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181EB8" w:rsidRDefault="00181EB8" w14:paraId="190D22BD" w14:textId="6C090A71">
      <w:pPr>
        <w:rPr>
          <w:b/>
          <w:bCs/>
          <w:noProof/>
        </w:rPr>
      </w:pPr>
    </w:p>
    <w:p w:rsidR="00F950A8" w:rsidRDefault="00F950A8" w14:paraId="31E27348" w14:textId="1DD408A9">
      <w:pPr>
        <w:rPr>
          <w:b/>
          <w:bCs/>
          <w:noProof/>
        </w:rPr>
      </w:pPr>
    </w:p>
    <w:p w:rsidR="00F950A8" w:rsidRDefault="00F950A8" w14:paraId="6A5D0725" w14:textId="41A7497D">
      <w:pPr>
        <w:rPr>
          <w:b/>
          <w:bCs/>
          <w:noProof/>
        </w:rPr>
      </w:pPr>
    </w:p>
    <w:p w:rsidR="00F950A8" w:rsidRDefault="00F950A8" w14:paraId="19A5C18B" w14:textId="06FE9FA8">
      <w:pPr>
        <w:rPr>
          <w:b/>
          <w:bCs/>
          <w:noProof/>
        </w:rPr>
      </w:pPr>
    </w:p>
    <w:p w:rsidR="00F950A8" w:rsidRDefault="00F950A8" w14:paraId="713F9F4F" w14:textId="30CF8B24">
      <w:pPr>
        <w:rPr>
          <w:b/>
          <w:bCs/>
          <w:noProof/>
        </w:rPr>
      </w:pPr>
    </w:p>
    <w:p w:rsidR="00F950A8" w:rsidRDefault="00F950A8" w14:paraId="2519BE38" w14:textId="67A33186">
      <w:pPr>
        <w:rPr>
          <w:b/>
          <w:bCs/>
          <w:noProof/>
        </w:rPr>
      </w:pPr>
    </w:p>
    <w:p w:rsidR="00F950A8" w:rsidP="00F950A8" w:rsidRDefault="00F950A8" w14:paraId="7AAFD0F2" w14:textId="45EFCA00">
      <w:pPr>
        <w:jc w:val="center"/>
        <w:rPr>
          <w:b/>
          <w:bCs/>
          <w:noProof/>
        </w:rPr>
      </w:pPr>
    </w:p>
    <w:p w:rsidR="00F950A8" w:rsidP="00F950A8" w:rsidRDefault="00F950A8" w14:paraId="60A287CB" w14:textId="1191E540">
      <w:pPr>
        <w:jc w:val="center"/>
        <w:rPr>
          <w:b/>
          <w:bCs/>
          <w:noProof/>
          <w:sz w:val="32"/>
          <w:szCs w:val="32"/>
        </w:rPr>
      </w:pPr>
    </w:p>
    <w:p w:rsidRPr="00F950A8" w:rsidR="00F950A8" w:rsidP="00F950A8" w:rsidRDefault="00F950A8" w14:paraId="58A2F447" w14:textId="44BEA3E6">
      <w:pPr>
        <w:jc w:val="center"/>
        <w:rPr>
          <w:b/>
          <w:bCs/>
          <w:noProof/>
          <w:sz w:val="32"/>
          <w:szCs w:val="32"/>
        </w:rPr>
      </w:pPr>
      <w:r w:rsidRPr="00F950A8">
        <w:rPr>
          <w:b/>
          <w:bCs/>
          <w:noProof/>
          <w:sz w:val="32"/>
          <w:szCs w:val="32"/>
        </w:rPr>
        <w:t>SELF ASSESSMENT &amp; QUALITY IMPROVEMENT PLAN</w:t>
      </w:r>
    </w:p>
    <w:p w:rsidR="00F950A8" w:rsidP="00F950A8" w:rsidRDefault="00F950A8" w14:paraId="50B826A4" w14:textId="43AF495B">
      <w:pPr>
        <w:jc w:val="center"/>
        <w:rPr>
          <w:b/>
          <w:bCs/>
          <w:noProof/>
        </w:rPr>
      </w:pPr>
    </w:p>
    <w:p w:rsidRPr="00F950A8" w:rsidR="00F950A8" w:rsidP="00F950A8" w:rsidRDefault="00112D9A" w14:paraId="369DF17D" w14:textId="31EA15CB">
      <w:pPr>
        <w:jc w:val="center"/>
        <w:rPr>
          <w:b/>
          <w:bCs/>
          <w:noProof/>
          <w:sz w:val="56"/>
          <w:szCs w:val="56"/>
        </w:rPr>
      </w:pPr>
      <w:r w:rsidRPr="523505E4">
        <w:rPr>
          <w:b/>
          <w:bCs/>
          <w:noProof/>
          <w:sz w:val="56"/>
          <w:szCs w:val="56"/>
        </w:rPr>
        <w:t>Keiki (</w:t>
      </w:r>
      <w:r w:rsidRPr="523505E4" w:rsidR="00FC3EC3">
        <w:rPr>
          <w:b/>
          <w:bCs/>
          <w:noProof/>
          <w:sz w:val="56"/>
          <w:szCs w:val="56"/>
        </w:rPr>
        <w:t>Mindarie Primary OSHC &amp; Three P</w:t>
      </w:r>
      <w:r w:rsidRPr="523505E4" w:rsidR="001A7D42">
        <w:rPr>
          <w:b/>
          <w:bCs/>
          <w:noProof/>
          <w:sz w:val="56"/>
          <w:szCs w:val="56"/>
        </w:rPr>
        <w:t>lus</w:t>
      </w:r>
      <w:r w:rsidRPr="523505E4" w:rsidR="20291B67">
        <w:rPr>
          <w:b/>
          <w:bCs/>
          <w:noProof/>
          <w:sz w:val="56"/>
          <w:szCs w:val="56"/>
        </w:rPr>
        <w:t xml:space="preserve"> Preschool</w:t>
      </w:r>
      <w:r w:rsidRPr="523505E4">
        <w:rPr>
          <w:b/>
          <w:bCs/>
          <w:noProof/>
          <w:sz w:val="56"/>
          <w:szCs w:val="56"/>
        </w:rPr>
        <w:t>)</w:t>
      </w:r>
    </w:p>
    <w:p w:rsidR="00F950A8" w:rsidP="00F950A8" w:rsidRDefault="00F950A8" w14:paraId="6DF5C2FB" w14:textId="08460675">
      <w:pPr>
        <w:jc w:val="center"/>
        <w:rPr>
          <w:b/>
          <w:bCs/>
          <w:noProof/>
        </w:rPr>
      </w:pPr>
    </w:p>
    <w:p w:rsidR="00F950A8" w:rsidP="71177425" w:rsidRDefault="00F950A8" w14:paraId="01725FF2" w14:textId="78E503A3">
      <w:pPr>
        <w:jc w:val="center"/>
        <w:rPr>
          <w:b/>
          <w:bCs/>
          <w:noProof/>
          <w:sz w:val="32"/>
          <w:szCs w:val="32"/>
        </w:rPr>
      </w:pPr>
      <w:r w:rsidRPr="1424778C">
        <w:rPr>
          <w:b/>
          <w:bCs/>
          <w:noProof/>
          <w:sz w:val="32"/>
          <w:szCs w:val="32"/>
        </w:rPr>
        <w:t xml:space="preserve">CURRENT AS OF </w:t>
      </w:r>
      <w:r w:rsidRPr="1424778C" w:rsidR="2340682A">
        <w:rPr>
          <w:b/>
          <w:bCs/>
          <w:noProof/>
          <w:sz w:val="32"/>
          <w:szCs w:val="32"/>
        </w:rPr>
        <w:t>Dec 2025</w:t>
      </w:r>
    </w:p>
    <w:p w:rsidR="00735E80" w:rsidP="00F950A8" w:rsidRDefault="00735E80" w14:paraId="64DA8F80" w14:textId="333D93F7">
      <w:pPr>
        <w:jc w:val="center"/>
        <w:rPr>
          <w:b/>
          <w:bCs/>
          <w:noProof/>
          <w:color w:val="C00000"/>
          <w:sz w:val="32"/>
          <w:szCs w:val="32"/>
        </w:rPr>
      </w:pPr>
    </w:p>
    <w:p w:rsidR="0020064C" w:rsidP="00F950A8" w:rsidRDefault="0020064C" w14:paraId="5C622A0B" w14:textId="50AB8ECD">
      <w:pPr>
        <w:jc w:val="center"/>
        <w:rPr>
          <w:b/>
          <w:bCs/>
          <w:noProof/>
          <w:color w:val="C00000"/>
          <w:sz w:val="32"/>
          <w:szCs w:val="32"/>
        </w:rPr>
      </w:pPr>
    </w:p>
    <w:p w:rsidRPr="00F950A8" w:rsidR="00A12C40" w:rsidP="00F950A8" w:rsidRDefault="00A12C40" w14:paraId="609237E5" w14:textId="77777777">
      <w:pPr>
        <w:jc w:val="center"/>
        <w:rPr>
          <w:b/>
          <w:bCs/>
          <w:noProof/>
          <w:sz w:val="32"/>
          <w:szCs w:val="32"/>
        </w:rPr>
      </w:pPr>
    </w:p>
    <w:p w:rsidR="00F950A8" w:rsidRDefault="00F950A8" w14:paraId="6419F573" w14:textId="6ED72193">
      <w:pPr>
        <w:rPr>
          <w:b/>
          <w:bCs/>
          <w:noProof/>
        </w:rPr>
      </w:pPr>
    </w:p>
    <w:p w:rsidR="00F950A8" w:rsidRDefault="00F950A8" w14:paraId="7B77E5CA" w14:textId="63283E75">
      <w:pPr>
        <w:rPr>
          <w:b/>
          <w:bCs/>
          <w:noProof/>
        </w:rPr>
      </w:pPr>
    </w:p>
    <w:p w:rsidR="00F950A8" w:rsidRDefault="00F950A8" w14:paraId="344D8143" w14:textId="7BD51770">
      <w:pPr>
        <w:rPr>
          <w:b/>
          <w:bCs/>
          <w:noProof/>
        </w:rPr>
      </w:pPr>
    </w:p>
    <w:p w:rsidR="00F950A8" w:rsidRDefault="00112D9A" w14:paraId="5C406254" w14:textId="655B3FC2">
      <w:pPr>
        <w:rPr>
          <w:b/>
          <w:bCs/>
          <w:noProof/>
        </w:rPr>
      </w:pPr>
      <w:r>
        <w:rPr>
          <w:noProof/>
        </w:rPr>
        <w:drawing>
          <wp:anchor distT="0" distB="0" distL="114300" distR="114300" simplePos="0" relativeHeight="251658240" behindDoc="1" locked="0" layoutInCell="1" allowOverlap="1" wp14:anchorId="4AFDAB6F" wp14:editId="23B6D509">
            <wp:simplePos x="0" y="0"/>
            <wp:positionH relativeFrom="column">
              <wp:posOffset>3771900</wp:posOffset>
            </wp:positionH>
            <wp:positionV relativeFrom="paragraph">
              <wp:posOffset>13970</wp:posOffset>
            </wp:positionV>
            <wp:extent cx="1978386" cy="2352675"/>
            <wp:effectExtent l="0" t="0" r="3175" b="0"/>
            <wp:wrapTight wrapText="bothSides">
              <wp:wrapPolygon edited="0">
                <wp:start x="16226" y="0"/>
                <wp:lineTo x="1664" y="525"/>
                <wp:lineTo x="0" y="700"/>
                <wp:lineTo x="0" y="6296"/>
                <wp:lineTo x="416" y="8395"/>
                <wp:lineTo x="2912" y="11194"/>
                <wp:lineTo x="624" y="11194"/>
                <wp:lineTo x="0" y="11718"/>
                <wp:lineTo x="0" y="21338"/>
                <wp:lineTo x="20803" y="21338"/>
                <wp:lineTo x="21219" y="12418"/>
                <wp:lineTo x="20595" y="11543"/>
                <wp:lineTo x="18722" y="11194"/>
                <wp:lineTo x="20803" y="8395"/>
                <wp:lineTo x="21427" y="7171"/>
                <wp:lineTo x="21427" y="5072"/>
                <wp:lineTo x="21011" y="2798"/>
                <wp:lineTo x="18514" y="700"/>
                <wp:lineTo x="17474" y="0"/>
                <wp:lineTo x="1622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8386" cy="2352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50A8" w:rsidRDefault="00F950A8" w14:paraId="4EC537E5" w14:textId="7EFE244E">
      <w:pPr>
        <w:rPr>
          <w:b/>
          <w:bCs/>
          <w:noProof/>
        </w:rPr>
      </w:pPr>
    </w:p>
    <w:p w:rsidR="00F950A8" w:rsidRDefault="00F950A8" w14:paraId="76C3B58D" w14:textId="4D18CDBF">
      <w:pPr>
        <w:rPr>
          <w:b/>
          <w:bCs/>
          <w:noProof/>
        </w:rPr>
      </w:pPr>
    </w:p>
    <w:p w:rsidR="00F950A8" w:rsidRDefault="00F950A8" w14:paraId="4B99E50A" w14:textId="69F48380">
      <w:pPr>
        <w:rPr>
          <w:b/>
          <w:bCs/>
          <w:noProof/>
        </w:rPr>
      </w:pPr>
    </w:p>
    <w:p w:rsidR="00F950A8" w:rsidRDefault="00F950A8" w14:paraId="6465C1A7" w14:textId="2EC3230C">
      <w:pPr>
        <w:rPr>
          <w:b/>
          <w:bCs/>
          <w:noProof/>
        </w:rPr>
      </w:pPr>
    </w:p>
    <w:p w:rsidR="00F950A8" w:rsidRDefault="00F950A8" w14:paraId="0F24551C" w14:textId="36549169">
      <w:pPr>
        <w:rPr>
          <w:b/>
          <w:bCs/>
          <w:noProof/>
        </w:rPr>
      </w:pPr>
    </w:p>
    <w:p w:rsidR="00F950A8" w:rsidRDefault="00F950A8" w14:paraId="1488B4BA" w14:textId="5B8A0FC5">
      <w:pPr>
        <w:rPr>
          <w:b/>
          <w:bCs/>
          <w:noProof/>
        </w:rPr>
      </w:pPr>
    </w:p>
    <w:p w:rsidR="00F950A8" w:rsidRDefault="00F950A8" w14:paraId="5A8BEE5A" w14:textId="4543E137">
      <w:pPr>
        <w:rPr>
          <w:b/>
          <w:bCs/>
          <w:noProof/>
        </w:rPr>
      </w:pPr>
    </w:p>
    <w:p w:rsidR="00F950A8" w:rsidRDefault="00F950A8" w14:paraId="5823D1BF" w14:textId="71327343">
      <w:pPr>
        <w:rPr>
          <w:b/>
          <w:bCs/>
          <w:noProof/>
        </w:rPr>
      </w:pPr>
    </w:p>
    <w:p w:rsidR="00F950A8" w:rsidRDefault="00F950A8" w14:paraId="667CDF7D" w14:textId="56405D66">
      <w:pPr>
        <w:rPr>
          <w:b/>
          <w:bCs/>
          <w:noProof/>
        </w:rPr>
      </w:pPr>
    </w:p>
    <w:p w:rsidR="00F950A8" w:rsidRDefault="00F950A8" w14:paraId="7E4BE60C" w14:textId="77777777">
      <w:pPr>
        <w:rPr>
          <w:b/>
          <w:bCs/>
          <w:noProof/>
        </w:rPr>
      </w:pPr>
    </w:p>
    <w:p w:rsidR="00F950A8" w:rsidRDefault="00F950A8" w14:paraId="342149F6" w14:textId="38AF84EB">
      <w:pPr>
        <w:rPr>
          <w:b/>
          <w:bCs/>
          <w:noProof/>
        </w:rPr>
      </w:pPr>
    </w:p>
    <w:p w:rsidR="00F950A8" w:rsidRDefault="00F950A8" w14:paraId="408AF7CC" w14:textId="77777777">
      <w:pPr>
        <w:rPr>
          <w:b/>
          <w:bCs/>
          <w:noProof/>
        </w:rPr>
      </w:pPr>
    </w:p>
    <w:p w:rsidR="00F950A8" w:rsidRDefault="00F950A8" w14:paraId="51815B06" w14:textId="77777777">
      <w:pPr>
        <w:rPr>
          <w:b/>
          <w:bCs/>
          <w:noProof/>
        </w:rPr>
      </w:pPr>
    </w:p>
    <w:p w:rsidR="00F950A8" w:rsidRDefault="00F950A8" w14:paraId="1C720184" w14:textId="5CB0F2A7">
      <w:pPr>
        <w:rPr>
          <w:b/>
          <w:bCs/>
          <w:noProof/>
        </w:rPr>
      </w:pPr>
    </w:p>
    <w:p w:rsidR="00181EB8" w:rsidRDefault="00181EB8" w14:paraId="703A98CC" w14:textId="6A8DE6D8">
      <w:pPr>
        <w:rPr>
          <w:b/>
          <w:bCs/>
          <w:noProof/>
        </w:rPr>
      </w:pPr>
    </w:p>
    <w:p w:rsidR="00F950A8" w:rsidRDefault="00F950A8" w14:paraId="60DDDB5C" w14:textId="77777777">
      <w:pPr>
        <w:rPr>
          <w:b/>
          <w:bCs/>
          <w:noProof/>
        </w:rPr>
      </w:pPr>
    </w:p>
    <w:sdt>
      <w:sdtPr>
        <w:rPr>
          <w:rFonts w:ascii="Arial" w:hAnsi="Arial" w:eastAsia="Times New Roman" w:cs="Times New Roman"/>
          <w:color w:val="auto"/>
          <w:sz w:val="20"/>
          <w:szCs w:val="22"/>
          <w:lang w:val="en-AU"/>
        </w:rPr>
        <w:id w:val="291483446"/>
        <w:docPartObj>
          <w:docPartGallery w:val="Table of Contents"/>
          <w:docPartUnique/>
        </w:docPartObj>
      </w:sdtPr>
      <w:sdtEndPr>
        <w:rPr>
          <w:rFonts w:ascii="Arial" w:hAnsi="Arial" w:eastAsia="Times New Roman" w:cs="Times New Roman"/>
          <w:b w:val="1"/>
          <w:bCs w:val="1"/>
          <w:noProof/>
          <w:color w:val="auto"/>
          <w:sz w:val="16"/>
          <w:szCs w:val="16"/>
          <w:lang w:val="en-AU"/>
        </w:rPr>
      </w:sdtEndPr>
      <w:sdtContent>
        <w:p w:rsidRPr="00F950A8" w:rsidR="00F950A8" w:rsidP="00F950A8" w:rsidRDefault="00F950A8" w14:paraId="10CE76FA" w14:textId="77777777">
          <w:pPr>
            <w:pStyle w:val="TOCHeading"/>
            <w:rPr>
              <w:rFonts w:ascii="Arial" w:hAnsi="Arial" w:cs="Arial"/>
            </w:rPr>
          </w:pPr>
          <w:r w:rsidRPr="00F950A8">
            <w:rPr>
              <w:rFonts w:ascii="Arial" w:hAnsi="Arial" w:cs="Arial"/>
            </w:rPr>
            <w:t>Contents</w:t>
          </w:r>
        </w:p>
        <w:p w:rsidRPr="00F950A8" w:rsidR="00F950A8" w:rsidP="00F950A8" w:rsidRDefault="00F950A8" w14:paraId="5BB70CB7" w14:textId="43DEFB43">
          <w:pPr>
            <w:pStyle w:val="TOC1"/>
            <w:tabs>
              <w:tab w:val="right" w:leader="dot" w:pos="14668"/>
            </w:tabs>
            <w:rPr>
              <w:rFonts w:asciiTheme="minorHAnsi" w:hAnsiTheme="minorHAnsi" w:eastAsiaTheme="minorEastAsia" w:cstheme="minorBidi"/>
              <w:noProof/>
              <w:sz w:val="16"/>
              <w:szCs w:val="16"/>
              <w:lang w:eastAsia="en-AU"/>
            </w:rPr>
          </w:pPr>
          <w:r w:rsidRPr="00F950A8">
            <w:rPr>
              <w:sz w:val="16"/>
              <w:szCs w:val="16"/>
            </w:rPr>
            <w:fldChar w:fldCharType="begin"/>
          </w:r>
          <w:r w:rsidRPr="00F950A8">
            <w:rPr>
              <w:sz w:val="16"/>
              <w:szCs w:val="16"/>
            </w:rPr>
            <w:instrText xml:space="preserve"> TOC \o "1-3" \h \z \u </w:instrText>
          </w:r>
          <w:r w:rsidRPr="00F950A8">
            <w:rPr>
              <w:sz w:val="16"/>
              <w:szCs w:val="16"/>
            </w:rPr>
            <w:fldChar w:fldCharType="separate"/>
          </w:r>
          <w:hyperlink w:history="1" w:anchor="_Toc51940659">
            <w:r w:rsidRPr="00F950A8">
              <w:rPr>
                <w:rStyle w:val="Hyperlink"/>
                <w:rFonts w:cs="Arial"/>
                <w:noProof/>
                <w:sz w:val="16"/>
                <w:szCs w:val="16"/>
              </w:rPr>
              <w:t>Service details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_Toc51940659 \h </w:instrText>
            </w:r>
            <w:r w:rsidRPr="00F950A8">
              <w:rPr>
                <w:noProof/>
                <w:webHidden/>
                <w:sz w:val="16"/>
                <w:szCs w:val="16"/>
              </w:rPr>
            </w:r>
            <w:r w:rsidRPr="00F950A8">
              <w:rPr>
                <w:noProof/>
                <w:webHidden/>
                <w:sz w:val="16"/>
                <w:szCs w:val="16"/>
              </w:rPr>
              <w:fldChar w:fldCharType="separate"/>
            </w:r>
            <w:r w:rsidR="001F636B">
              <w:rPr>
                <w:noProof/>
                <w:webHidden/>
                <w:sz w:val="16"/>
                <w:szCs w:val="16"/>
              </w:rPr>
              <w:t>4</w:t>
            </w:r>
            <w:r w:rsidRPr="00F950A8">
              <w:rPr>
                <w:noProof/>
                <w:webHidden/>
                <w:sz w:val="16"/>
                <w:szCs w:val="16"/>
              </w:rPr>
              <w:fldChar w:fldCharType="end"/>
            </w:r>
          </w:hyperlink>
        </w:p>
        <w:p w:rsidRPr="00F950A8" w:rsidR="00F950A8" w:rsidP="00F950A8" w:rsidRDefault="00AD5857" w14:paraId="186FB5A7" w14:textId="08B26576">
          <w:pPr>
            <w:pStyle w:val="TOC1"/>
            <w:tabs>
              <w:tab w:val="right" w:leader="dot" w:pos="14668"/>
            </w:tabs>
            <w:rPr>
              <w:rFonts w:asciiTheme="minorHAnsi" w:hAnsiTheme="minorHAnsi" w:eastAsiaTheme="minorEastAsia" w:cstheme="minorBidi"/>
              <w:noProof/>
              <w:sz w:val="16"/>
              <w:szCs w:val="16"/>
              <w:lang w:eastAsia="en-AU"/>
            </w:rPr>
          </w:pPr>
          <w:hyperlink w:history="1" w:anchor="_Toc51940660">
            <w:r w:rsidRPr="00F950A8" w:rsidR="00F950A8">
              <w:rPr>
                <w:rStyle w:val="Hyperlink"/>
                <w:rFonts w:cs="Arial"/>
                <w:noProof/>
                <w:sz w:val="16"/>
                <w:szCs w:val="16"/>
              </w:rPr>
              <w:t>Operating hours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_Toc51940660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5</w:t>
            </w:r>
            <w:r w:rsidRPr="00F950A8" w:rsidR="00F950A8">
              <w:rPr>
                <w:noProof/>
                <w:webHidden/>
                <w:sz w:val="16"/>
                <w:szCs w:val="16"/>
              </w:rPr>
              <w:fldChar w:fldCharType="end"/>
            </w:r>
          </w:hyperlink>
        </w:p>
        <w:p w:rsidRPr="00F950A8" w:rsidR="00F950A8" w:rsidP="00F950A8" w:rsidRDefault="00AD5857" w14:paraId="10989419" w14:textId="5BFB8102">
          <w:pPr>
            <w:pStyle w:val="TOC1"/>
            <w:tabs>
              <w:tab w:val="right" w:leader="dot" w:pos="14668"/>
            </w:tabs>
            <w:rPr>
              <w:rFonts w:asciiTheme="minorHAnsi" w:hAnsiTheme="minorHAnsi" w:eastAsiaTheme="minorEastAsia" w:cstheme="minorBidi"/>
              <w:noProof/>
              <w:sz w:val="16"/>
              <w:szCs w:val="16"/>
              <w:lang w:eastAsia="en-AU"/>
            </w:rPr>
          </w:pPr>
          <w:hyperlink w:history="1" w:anchor="_Toc51940661">
            <w:r w:rsidRPr="00F950A8" w:rsidR="00F950A8">
              <w:rPr>
                <w:rStyle w:val="Hyperlink"/>
                <w:rFonts w:cs="Arial"/>
                <w:noProof/>
                <w:sz w:val="16"/>
                <w:szCs w:val="16"/>
              </w:rPr>
              <w:t>Additional information about your service</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_Toc51940661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5</w:t>
            </w:r>
            <w:r w:rsidRPr="00F950A8" w:rsidR="00F950A8">
              <w:rPr>
                <w:noProof/>
                <w:webHidden/>
                <w:sz w:val="16"/>
                <w:szCs w:val="16"/>
              </w:rPr>
              <w:fldChar w:fldCharType="end"/>
            </w:r>
          </w:hyperlink>
        </w:p>
        <w:p w:rsidRPr="00F950A8" w:rsidR="00F950A8" w:rsidP="00F950A8" w:rsidRDefault="00AD5857" w14:paraId="4876410C" w14:textId="0BFFD849">
          <w:pPr>
            <w:pStyle w:val="TOC1"/>
            <w:tabs>
              <w:tab w:val="right" w:leader="dot" w:pos="14668"/>
            </w:tabs>
            <w:rPr>
              <w:rFonts w:asciiTheme="minorHAnsi" w:hAnsiTheme="minorHAnsi" w:eastAsiaTheme="minorEastAsia" w:cstheme="minorBidi"/>
              <w:noProof/>
              <w:sz w:val="16"/>
              <w:szCs w:val="16"/>
              <w:lang w:eastAsia="en-AU"/>
            </w:rPr>
          </w:pPr>
          <w:hyperlink w:history="1" w:anchor="_Toc51940662">
            <w:r w:rsidRPr="00F950A8" w:rsidR="00F950A8">
              <w:rPr>
                <w:rStyle w:val="Hyperlink"/>
                <w:rFonts w:cs="Arial"/>
                <w:noProof/>
                <w:sz w:val="16"/>
                <w:szCs w:val="16"/>
              </w:rPr>
              <w:t>Service statement of philosophy</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_Toc51940662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6</w:t>
            </w:r>
            <w:r w:rsidRPr="00F950A8" w:rsidR="00F950A8">
              <w:rPr>
                <w:noProof/>
                <w:webHidden/>
                <w:sz w:val="16"/>
                <w:szCs w:val="16"/>
              </w:rPr>
              <w:fldChar w:fldCharType="end"/>
            </w:r>
          </w:hyperlink>
        </w:p>
        <w:p w:rsidRPr="00F950A8" w:rsidR="00F950A8" w:rsidP="00F950A8" w:rsidRDefault="00AD5857" w14:paraId="7BAA4B83" w14:textId="6C92E8F3">
          <w:pPr>
            <w:pStyle w:val="TOC1"/>
            <w:tabs>
              <w:tab w:val="right" w:leader="dot" w:pos="14668"/>
            </w:tabs>
            <w:rPr>
              <w:rFonts w:asciiTheme="minorHAnsi" w:hAnsiTheme="minorHAnsi" w:eastAsiaTheme="minorEastAsia" w:cstheme="minorBidi"/>
              <w:noProof/>
              <w:sz w:val="16"/>
              <w:szCs w:val="16"/>
              <w:lang w:eastAsia="en-AU"/>
            </w:rPr>
          </w:pPr>
          <w:hyperlink w:history="1" w:anchor="_Toc51940663">
            <w:r w:rsidRPr="00F950A8" w:rsidR="00F950A8">
              <w:rPr>
                <w:rStyle w:val="Hyperlink"/>
                <w:rFonts w:cs="Arial"/>
                <w:b/>
                <w:bCs/>
                <w:noProof/>
                <w:sz w:val="16"/>
                <w:szCs w:val="16"/>
              </w:rPr>
              <w:t>Quality Area 1 – Legislative requirements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_Toc51940663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8</w:t>
            </w:r>
            <w:r w:rsidRPr="00F950A8" w:rsidR="00F950A8">
              <w:rPr>
                <w:noProof/>
                <w:webHidden/>
                <w:sz w:val="16"/>
                <w:szCs w:val="16"/>
              </w:rPr>
              <w:fldChar w:fldCharType="end"/>
            </w:r>
          </w:hyperlink>
        </w:p>
        <w:p w:rsidRPr="00F950A8" w:rsidR="00F950A8" w:rsidP="00F950A8" w:rsidRDefault="00AD5857" w14:paraId="4F1FDED8" w14:textId="1ED0A609">
          <w:pPr>
            <w:pStyle w:val="TOC1"/>
            <w:tabs>
              <w:tab w:val="right" w:leader="dot" w:pos="14668"/>
            </w:tabs>
            <w:rPr>
              <w:rFonts w:asciiTheme="minorHAnsi" w:hAnsiTheme="minorHAnsi" w:eastAsiaTheme="minorEastAsia" w:cstheme="minorBidi"/>
              <w:noProof/>
              <w:sz w:val="16"/>
              <w:szCs w:val="16"/>
              <w:lang w:eastAsia="en-AU"/>
            </w:rPr>
          </w:pPr>
          <w:hyperlink w:history="1" w:anchor="_Toc51940664">
            <w:r w:rsidRPr="00F950A8" w:rsidR="00F950A8">
              <w:rPr>
                <w:rStyle w:val="Hyperlink"/>
                <w:rFonts w:cs="Arial"/>
                <w:b/>
                <w:bCs/>
                <w:noProof/>
                <w:sz w:val="16"/>
                <w:szCs w:val="16"/>
              </w:rPr>
              <w:t>Quality Area 1: Educational program and practice</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_Toc51940664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10</w:t>
            </w:r>
            <w:r w:rsidRPr="00F950A8" w:rsidR="00F950A8">
              <w:rPr>
                <w:noProof/>
                <w:webHidden/>
                <w:sz w:val="16"/>
                <w:szCs w:val="16"/>
              </w:rPr>
              <w:fldChar w:fldCharType="end"/>
            </w:r>
          </w:hyperlink>
        </w:p>
        <w:p w:rsidRPr="00F950A8" w:rsidR="00F950A8" w:rsidP="00F950A8" w:rsidRDefault="00AD5857" w14:paraId="14B4E0DC" w14:textId="1E65E0CA">
          <w:pPr>
            <w:pStyle w:val="TOC1"/>
            <w:tabs>
              <w:tab w:val="right" w:leader="dot" w:pos="14668"/>
            </w:tabs>
            <w:rPr>
              <w:rFonts w:asciiTheme="minorHAnsi" w:hAnsiTheme="minorHAnsi" w:eastAsiaTheme="minorEastAsia" w:cstheme="minorBidi"/>
              <w:noProof/>
              <w:sz w:val="16"/>
              <w:szCs w:val="16"/>
              <w:lang w:eastAsia="en-AU"/>
            </w:rPr>
          </w:pPr>
          <w:hyperlink w:history="1" w:anchor="_Toc51940665">
            <w:r w:rsidRPr="00F950A8" w:rsidR="00F950A8">
              <w:rPr>
                <w:rStyle w:val="Hyperlink"/>
                <w:rFonts w:cs="Arial"/>
                <w:b/>
                <w:bCs/>
                <w:noProof/>
                <w:sz w:val="16"/>
                <w:szCs w:val="16"/>
              </w:rPr>
              <w:t>Standard 1.1:</w:t>
            </w:r>
            <w:r w:rsidRPr="00F950A8" w:rsidR="00F950A8">
              <w:rPr>
                <w:rStyle w:val="Hyperlink"/>
                <w:rFonts w:cs="Arial"/>
                <w:noProof/>
                <w:sz w:val="16"/>
                <w:szCs w:val="16"/>
              </w:rPr>
              <w:t xml:space="preserve"> The educational program enhances each child’s learning and development.</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_Toc51940665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10</w:t>
            </w:r>
            <w:r w:rsidRPr="00F950A8" w:rsidR="00F950A8">
              <w:rPr>
                <w:noProof/>
                <w:webHidden/>
                <w:sz w:val="16"/>
                <w:szCs w:val="16"/>
              </w:rPr>
              <w:fldChar w:fldCharType="end"/>
            </w:r>
          </w:hyperlink>
        </w:p>
        <w:p w:rsidRPr="00F950A8" w:rsidR="00F950A8" w:rsidP="00F950A8" w:rsidRDefault="00AD5857" w14:paraId="7A2309F9" w14:textId="11F63F11">
          <w:pPr>
            <w:pStyle w:val="TOC1"/>
            <w:tabs>
              <w:tab w:val="right" w:leader="dot" w:pos="14668"/>
            </w:tabs>
            <w:rPr>
              <w:rFonts w:asciiTheme="minorHAnsi" w:hAnsiTheme="minorHAnsi" w:eastAsiaTheme="minorEastAsia" w:cstheme="minorBidi"/>
              <w:noProof/>
              <w:sz w:val="16"/>
              <w:szCs w:val="16"/>
              <w:lang w:eastAsia="en-AU"/>
            </w:rPr>
          </w:pPr>
          <w:hyperlink w:history="1" w:anchor="_Toc51940666">
            <w:r w:rsidRPr="00F950A8" w:rsidR="00F950A8">
              <w:rPr>
                <w:rStyle w:val="Hyperlink"/>
                <w:rFonts w:cs="Arial"/>
                <w:noProof/>
                <w:sz w:val="16"/>
                <w:szCs w:val="16"/>
              </w:rPr>
              <w:t>Standard 1.1 Exceeding Themes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_Toc51940666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11</w:t>
            </w:r>
            <w:r w:rsidRPr="00F950A8" w:rsidR="00F950A8">
              <w:rPr>
                <w:noProof/>
                <w:webHidden/>
                <w:sz w:val="16"/>
                <w:szCs w:val="16"/>
              </w:rPr>
              <w:fldChar w:fldCharType="end"/>
            </w:r>
          </w:hyperlink>
        </w:p>
        <w:p w:rsidRPr="00F950A8" w:rsidR="00F950A8" w:rsidP="00F950A8" w:rsidRDefault="00AD5857" w14:paraId="2D427C2F" w14:textId="1CA77E0A">
          <w:pPr>
            <w:pStyle w:val="TOC1"/>
            <w:tabs>
              <w:tab w:val="right" w:leader="dot" w:pos="14668"/>
            </w:tabs>
            <w:rPr>
              <w:rFonts w:asciiTheme="minorHAnsi" w:hAnsiTheme="minorHAnsi" w:eastAsiaTheme="minorEastAsia" w:cstheme="minorBidi"/>
              <w:noProof/>
              <w:sz w:val="16"/>
              <w:szCs w:val="16"/>
              <w:lang w:eastAsia="en-AU"/>
            </w:rPr>
          </w:pPr>
          <w:hyperlink w:history="1" w:anchor="_Toc51940667">
            <w:r w:rsidRPr="00F950A8" w:rsidR="00F950A8">
              <w:rPr>
                <w:rStyle w:val="Hyperlink"/>
                <w:rFonts w:cs="Arial"/>
                <w:b/>
                <w:bCs/>
                <w:noProof/>
                <w:sz w:val="16"/>
                <w:szCs w:val="16"/>
              </w:rPr>
              <w:t>Standard 1.2:</w:t>
            </w:r>
            <w:r w:rsidRPr="00F950A8" w:rsidR="00F950A8">
              <w:rPr>
                <w:rStyle w:val="Hyperlink"/>
                <w:rFonts w:cs="Arial"/>
                <w:noProof/>
                <w:sz w:val="16"/>
                <w:szCs w:val="16"/>
              </w:rPr>
              <w:t xml:space="preserve"> Educators facilitate and extend each child’s learning and development.</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_Toc51940667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13</w:t>
            </w:r>
            <w:r w:rsidRPr="00F950A8" w:rsidR="00F950A8">
              <w:rPr>
                <w:noProof/>
                <w:webHidden/>
                <w:sz w:val="16"/>
                <w:szCs w:val="16"/>
              </w:rPr>
              <w:fldChar w:fldCharType="end"/>
            </w:r>
          </w:hyperlink>
        </w:p>
        <w:p w:rsidRPr="00F950A8" w:rsidR="00F950A8" w:rsidP="00F950A8" w:rsidRDefault="00AD5857" w14:paraId="6AA2F21C" w14:textId="350890B2">
          <w:pPr>
            <w:pStyle w:val="TOC1"/>
            <w:tabs>
              <w:tab w:val="right" w:leader="dot" w:pos="14668"/>
            </w:tabs>
            <w:rPr>
              <w:rFonts w:asciiTheme="minorHAnsi" w:hAnsiTheme="minorHAnsi" w:eastAsiaTheme="minorEastAsia" w:cstheme="minorBidi"/>
              <w:noProof/>
              <w:sz w:val="16"/>
              <w:szCs w:val="16"/>
              <w:lang w:eastAsia="en-AU"/>
            </w:rPr>
          </w:pPr>
          <w:hyperlink w:history="1" w:anchor="_Toc51940668">
            <w:r w:rsidRPr="00F950A8" w:rsidR="00F950A8">
              <w:rPr>
                <w:rStyle w:val="Hyperlink"/>
                <w:rFonts w:cs="Arial"/>
                <w:noProof/>
                <w:sz w:val="16"/>
                <w:szCs w:val="16"/>
              </w:rPr>
              <w:t>Standard 1.2 Exceeding Themes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_Toc51940668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14</w:t>
            </w:r>
            <w:r w:rsidRPr="00F950A8" w:rsidR="00F950A8">
              <w:rPr>
                <w:noProof/>
                <w:webHidden/>
                <w:sz w:val="16"/>
                <w:szCs w:val="16"/>
              </w:rPr>
              <w:fldChar w:fldCharType="end"/>
            </w:r>
          </w:hyperlink>
        </w:p>
        <w:p w:rsidRPr="00F950A8" w:rsidR="00F950A8" w:rsidP="00F950A8" w:rsidRDefault="00AD5857" w14:paraId="082F109D" w14:textId="3DADB5EC">
          <w:pPr>
            <w:pStyle w:val="TOC1"/>
            <w:tabs>
              <w:tab w:val="right" w:leader="dot" w:pos="14668"/>
            </w:tabs>
            <w:rPr>
              <w:rFonts w:asciiTheme="minorHAnsi" w:hAnsiTheme="minorHAnsi" w:eastAsiaTheme="minorEastAsia" w:cstheme="minorBidi"/>
              <w:noProof/>
              <w:sz w:val="16"/>
              <w:szCs w:val="16"/>
              <w:lang w:eastAsia="en-AU"/>
            </w:rPr>
          </w:pPr>
          <w:hyperlink w:history="1" w:anchor="_Toc51940669">
            <w:r w:rsidRPr="00F950A8" w:rsidR="00F950A8">
              <w:rPr>
                <w:rStyle w:val="Hyperlink"/>
                <w:rFonts w:cs="Arial"/>
                <w:b/>
                <w:bCs/>
                <w:noProof/>
                <w:sz w:val="16"/>
                <w:szCs w:val="16"/>
              </w:rPr>
              <w:t xml:space="preserve">Standard 1.3: </w:t>
            </w:r>
            <w:r w:rsidRPr="00F950A8" w:rsidR="00F950A8">
              <w:rPr>
                <w:rStyle w:val="Hyperlink"/>
                <w:rFonts w:cs="Arial"/>
                <w:noProof/>
                <w:sz w:val="16"/>
                <w:szCs w:val="16"/>
              </w:rPr>
              <w:t>Educators and co-ordinators take a planned and reflective approach to implementing the program for each child.</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_Toc51940669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16</w:t>
            </w:r>
            <w:r w:rsidRPr="00F950A8" w:rsidR="00F950A8">
              <w:rPr>
                <w:noProof/>
                <w:webHidden/>
                <w:sz w:val="16"/>
                <w:szCs w:val="16"/>
              </w:rPr>
              <w:fldChar w:fldCharType="end"/>
            </w:r>
          </w:hyperlink>
        </w:p>
        <w:p w:rsidRPr="00F950A8" w:rsidR="00F950A8" w:rsidP="00F950A8" w:rsidRDefault="00AD5857" w14:paraId="109D14DB" w14:textId="59F79B08">
          <w:pPr>
            <w:pStyle w:val="TOC1"/>
            <w:tabs>
              <w:tab w:val="right" w:leader="dot" w:pos="14668"/>
            </w:tabs>
            <w:rPr>
              <w:rFonts w:asciiTheme="minorHAnsi" w:hAnsiTheme="minorHAnsi" w:eastAsiaTheme="minorEastAsia" w:cstheme="minorBidi"/>
              <w:noProof/>
              <w:sz w:val="16"/>
              <w:szCs w:val="16"/>
              <w:lang w:eastAsia="en-AU"/>
            </w:rPr>
          </w:pPr>
          <w:hyperlink w:history="1" w:anchor="_Toc51940670">
            <w:r w:rsidRPr="00F950A8" w:rsidR="00F950A8">
              <w:rPr>
                <w:rStyle w:val="Hyperlink"/>
                <w:rFonts w:cs="Arial"/>
                <w:noProof/>
                <w:sz w:val="16"/>
                <w:szCs w:val="16"/>
              </w:rPr>
              <w:t>Standard 1.3 Exceeding Themes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_Toc51940670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17</w:t>
            </w:r>
            <w:r w:rsidRPr="00F950A8" w:rsidR="00F950A8">
              <w:rPr>
                <w:noProof/>
                <w:webHidden/>
                <w:sz w:val="16"/>
                <w:szCs w:val="16"/>
              </w:rPr>
              <w:fldChar w:fldCharType="end"/>
            </w:r>
          </w:hyperlink>
        </w:p>
        <w:p w:rsidRPr="00F950A8" w:rsidR="00F950A8" w:rsidP="00F950A8" w:rsidRDefault="00AD5857" w14:paraId="7535C369" w14:textId="1C61CEDC">
          <w:pPr>
            <w:pStyle w:val="TOC1"/>
            <w:tabs>
              <w:tab w:val="right" w:leader="dot" w:pos="14668"/>
            </w:tabs>
            <w:rPr>
              <w:rFonts w:asciiTheme="minorHAnsi" w:hAnsiTheme="minorHAnsi" w:eastAsiaTheme="minorEastAsia" w:cstheme="minorBidi"/>
              <w:noProof/>
              <w:sz w:val="16"/>
              <w:szCs w:val="16"/>
              <w:lang w:eastAsia="en-AU"/>
            </w:rPr>
          </w:pPr>
          <w:hyperlink w:history="1" w:anchor="_Toc51940671">
            <w:r w:rsidRPr="00F950A8" w:rsidR="00F950A8">
              <w:rPr>
                <w:rStyle w:val="Hyperlink"/>
                <w:rFonts w:cs="Arial"/>
                <w:b/>
                <w:bCs/>
                <w:noProof/>
                <w:sz w:val="16"/>
                <w:szCs w:val="16"/>
              </w:rPr>
              <w:t>Key improvements sought for Quality Area 1</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_Toc51940671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19</w:t>
            </w:r>
            <w:r w:rsidRPr="00F950A8" w:rsidR="00F950A8">
              <w:rPr>
                <w:noProof/>
                <w:webHidden/>
                <w:sz w:val="16"/>
                <w:szCs w:val="16"/>
              </w:rPr>
              <w:fldChar w:fldCharType="end"/>
            </w:r>
          </w:hyperlink>
        </w:p>
        <w:p w:rsidRPr="00F950A8" w:rsidR="00F950A8" w:rsidP="00F950A8" w:rsidRDefault="00AD5857" w14:paraId="2A9699A4" w14:textId="75FDE94C">
          <w:pPr>
            <w:pStyle w:val="TOC1"/>
            <w:tabs>
              <w:tab w:val="right" w:leader="dot" w:pos="14668"/>
            </w:tabs>
            <w:rPr>
              <w:rFonts w:asciiTheme="minorHAnsi" w:hAnsiTheme="minorHAnsi" w:eastAsiaTheme="minorEastAsia" w:cstheme="minorBidi"/>
              <w:noProof/>
              <w:sz w:val="16"/>
              <w:szCs w:val="16"/>
              <w:lang w:eastAsia="en-AU"/>
            </w:rPr>
          </w:pPr>
          <w:hyperlink w:history="1" w:anchor="_Toc51940672">
            <w:r w:rsidRPr="00F950A8" w:rsidR="00F950A8">
              <w:rPr>
                <w:rStyle w:val="Hyperlink"/>
                <w:rFonts w:cs="Arial"/>
                <w:b/>
                <w:bCs/>
                <w:noProof/>
                <w:sz w:val="16"/>
                <w:szCs w:val="16"/>
              </w:rPr>
              <w:t>Quality Area 2 – Legislative requirements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_Toc51940672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20</w:t>
            </w:r>
            <w:r w:rsidRPr="00F950A8" w:rsidR="00F950A8">
              <w:rPr>
                <w:noProof/>
                <w:webHidden/>
                <w:sz w:val="16"/>
                <w:szCs w:val="16"/>
              </w:rPr>
              <w:fldChar w:fldCharType="end"/>
            </w:r>
          </w:hyperlink>
        </w:p>
        <w:p w:rsidRPr="00F950A8" w:rsidR="00F950A8" w:rsidP="00F950A8" w:rsidRDefault="00AD5857" w14:paraId="6E910437" w14:textId="7ECDCB54">
          <w:pPr>
            <w:pStyle w:val="TOC1"/>
            <w:tabs>
              <w:tab w:val="right" w:leader="dot" w:pos="14668"/>
            </w:tabs>
            <w:rPr>
              <w:rFonts w:asciiTheme="minorHAnsi" w:hAnsiTheme="minorHAnsi" w:eastAsiaTheme="minorEastAsia" w:cstheme="minorBidi"/>
              <w:noProof/>
              <w:sz w:val="16"/>
              <w:szCs w:val="16"/>
              <w:lang w:eastAsia="en-AU"/>
            </w:rPr>
          </w:pPr>
          <w:hyperlink w:history="1" w:anchor="_Toc51940673">
            <w:r w:rsidRPr="00F950A8" w:rsidR="00F950A8">
              <w:rPr>
                <w:rStyle w:val="Hyperlink"/>
                <w:rFonts w:cs="Arial"/>
                <w:b/>
                <w:bCs/>
                <w:noProof/>
                <w:sz w:val="16"/>
                <w:szCs w:val="16"/>
              </w:rPr>
              <w:t>Quality Area 2 – Children’s health and safety</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_Toc51940673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26</w:t>
            </w:r>
            <w:r w:rsidRPr="00F950A8" w:rsidR="00F950A8">
              <w:rPr>
                <w:noProof/>
                <w:webHidden/>
                <w:sz w:val="16"/>
                <w:szCs w:val="16"/>
              </w:rPr>
              <w:fldChar w:fldCharType="end"/>
            </w:r>
          </w:hyperlink>
        </w:p>
        <w:p w:rsidRPr="00F950A8" w:rsidR="00F950A8" w:rsidP="00F950A8" w:rsidRDefault="00AD5857" w14:paraId="4C5B9170" w14:textId="31BE35F1">
          <w:pPr>
            <w:pStyle w:val="TOC1"/>
            <w:tabs>
              <w:tab w:val="right" w:leader="dot" w:pos="14668"/>
            </w:tabs>
            <w:rPr>
              <w:rFonts w:asciiTheme="minorHAnsi" w:hAnsiTheme="minorHAnsi" w:eastAsiaTheme="minorEastAsia" w:cstheme="minorBidi"/>
              <w:noProof/>
              <w:sz w:val="16"/>
              <w:szCs w:val="16"/>
              <w:lang w:eastAsia="en-AU"/>
            </w:rPr>
          </w:pPr>
          <w:hyperlink w:history="1" w:anchor="_Toc51940674">
            <w:r w:rsidRPr="00F950A8" w:rsidR="00F950A8">
              <w:rPr>
                <w:rStyle w:val="Hyperlink"/>
                <w:rFonts w:cs="Arial"/>
                <w:b/>
                <w:bCs/>
                <w:noProof/>
                <w:sz w:val="16"/>
                <w:szCs w:val="16"/>
              </w:rPr>
              <w:t xml:space="preserve">Standard 2.1: </w:t>
            </w:r>
            <w:r w:rsidRPr="00F950A8" w:rsidR="00F950A8">
              <w:rPr>
                <w:rStyle w:val="Hyperlink"/>
                <w:rFonts w:cs="Arial"/>
                <w:noProof/>
                <w:sz w:val="16"/>
                <w:szCs w:val="16"/>
              </w:rPr>
              <w:t>Every child’s health and wellbeing is safeguarded and promoted.</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_Toc51940674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26</w:t>
            </w:r>
            <w:r w:rsidRPr="00F950A8" w:rsidR="00F950A8">
              <w:rPr>
                <w:noProof/>
                <w:webHidden/>
                <w:sz w:val="16"/>
                <w:szCs w:val="16"/>
              </w:rPr>
              <w:fldChar w:fldCharType="end"/>
            </w:r>
          </w:hyperlink>
        </w:p>
        <w:p w:rsidRPr="00F950A8" w:rsidR="00F950A8" w:rsidP="00F950A8" w:rsidRDefault="00AD5857" w14:paraId="6FE75F69" w14:textId="44E8DE71">
          <w:pPr>
            <w:pStyle w:val="TOC1"/>
            <w:tabs>
              <w:tab w:val="right" w:leader="dot" w:pos="14668"/>
            </w:tabs>
            <w:rPr>
              <w:rFonts w:asciiTheme="minorHAnsi" w:hAnsiTheme="minorHAnsi" w:eastAsiaTheme="minorEastAsia" w:cstheme="minorBidi"/>
              <w:noProof/>
              <w:sz w:val="16"/>
              <w:szCs w:val="16"/>
              <w:lang w:eastAsia="en-AU"/>
            </w:rPr>
          </w:pPr>
          <w:hyperlink w:history="1" w:anchor="_Toc51940675">
            <w:r w:rsidRPr="00F950A8" w:rsidR="00F950A8">
              <w:rPr>
                <w:rStyle w:val="Hyperlink"/>
                <w:rFonts w:cs="Arial"/>
                <w:noProof/>
                <w:sz w:val="16"/>
                <w:szCs w:val="16"/>
              </w:rPr>
              <w:t>Standard 2.1 Exceeding Themes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_Toc51940675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28</w:t>
            </w:r>
            <w:r w:rsidRPr="00F950A8" w:rsidR="00F950A8">
              <w:rPr>
                <w:noProof/>
                <w:webHidden/>
                <w:sz w:val="16"/>
                <w:szCs w:val="16"/>
              </w:rPr>
              <w:fldChar w:fldCharType="end"/>
            </w:r>
          </w:hyperlink>
        </w:p>
        <w:p w:rsidRPr="00F950A8" w:rsidR="00F950A8" w:rsidP="00F950A8" w:rsidRDefault="00AD5857" w14:paraId="1A44244D" w14:textId="0B193F3C">
          <w:pPr>
            <w:pStyle w:val="TOC1"/>
            <w:tabs>
              <w:tab w:val="right" w:leader="dot" w:pos="14668"/>
            </w:tabs>
            <w:rPr>
              <w:rFonts w:asciiTheme="minorHAnsi" w:hAnsiTheme="minorHAnsi" w:eastAsiaTheme="minorEastAsia" w:cstheme="minorBidi"/>
              <w:noProof/>
              <w:sz w:val="16"/>
              <w:szCs w:val="16"/>
              <w:lang w:eastAsia="en-AU"/>
            </w:rPr>
          </w:pPr>
          <w:hyperlink w:history="1" w:anchor="_Toc51940676">
            <w:r w:rsidRPr="00F950A8" w:rsidR="00F950A8">
              <w:rPr>
                <w:rStyle w:val="Hyperlink"/>
                <w:rFonts w:cs="Arial"/>
                <w:b/>
                <w:bCs/>
                <w:noProof/>
                <w:sz w:val="16"/>
                <w:szCs w:val="16"/>
              </w:rPr>
              <w:t xml:space="preserve">Standard 2.2: </w:t>
            </w:r>
            <w:r w:rsidRPr="00F950A8" w:rsidR="00F950A8">
              <w:rPr>
                <w:rStyle w:val="Hyperlink"/>
                <w:rFonts w:cs="Arial"/>
                <w:noProof/>
                <w:sz w:val="16"/>
                <w:szCs w:val="16"/>
              </w:rPr>
              <w:t>Each child is protected.</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_Toc51940676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29</w:t>
            </w:r>
            <w:r w:rsidRPr="00F950A8" w:rsidR="00F950A8">
              <w:rPr>
                <w:noProof/>
                <w:webHidden/>
                <w:sz w:val="16"/>
                <w:szCs w:val="16"/>
              </w:rPr>
              <w:fldChar w:fldCharType="end"/>
            </w:r>
          </w:hyperlink>
        </w:p>
        <w:p w:rsidRPr="00F950A8" w:rsidR="00F950A8" w:rsidP="00F950A8" w:rsidRDefault="00AD5857" w14:paraId="433159D7" w14:textId="057A3445">
          <w:pPr>
            <w:pStyle w:val="TOC1"/>
            <w:tabs>
              <w:tab w:val="right" w:leader="dot" w:pos="14668"/>
            </w:tabs>
            <w:rPr>
              <w:rFonts w:asciiTheme="minorHAnsi" w:hAnsiTheme="minorHAnsi" w:eastAsiaTheme="minorEastAsia" w:cstheme="minorBidi"/>
              <w:noProof/>
              <w:sz w:val="16"/>
              <w:szCs w:val="16"/>
              <w:lang w:eastAsia="en-AU"/>
            </w:rPr>
          </w:pPr>
          <w:hyperlink w:history="1" w:anchor="_Toc51940677">
            <w:r w:rsidRPr="00F950A8" w:rsidR="00F950A8">
              <w:rPr>
                <w:rStyle w:val="Hyperlink"/>
                <w:rFonts w:cs="Arial"/>
                <w:noProof/>
                <w:sz w:val="16"/>
                <w:szCs w:val="16"/>
              </w:rPr>
              <w:t>Standard 2.2 Exceeding Themes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_Toc51940677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31</w:t>
            </w:r>
            <w:r w:rsidRPr="00F950A8" w:rsidR="00F950A8">
              <w:rPr>
                <w:noProof/>
                <w:webHidden/>
                <w:sz w:val="16"/>
                <w:szCs w:val="16"/>
              </w:rPr>
              <w:fldChar w:fldCharType="end"/>
            </w:r>
          </w:hyperlink>
        </w:p>
        <w:p w:rsidRPr="00F950A8" w:rsidR="00F950A8" w:rsidP="00F950A8" w:rsidRDefault="00AD5857" w14:paraId="57506BF7" w14:textId="2F10FF25">
          <w:pPr>
            <w:pStyle w:val="TOC1"/>
            <w:tabs>
              <w:tab w:val="right" w:leader="dot" w:pos="14668"/>
            </w:tabs>
            <w:rPr>
              <w:rFonts w:asciiTheme="minorHAnsi" w:hAnsiTheme="minorHAnsi" w:eastAsiaTheme="minorEastAsia" w:cstheme="minorBidi"/>
              <w:noProof/>
              <w:sz w:val="16"/>
              <w:szCs w:val="16"/>
              <w:lang w:eastAsia="en-AU"/>
            </w:rPr>
          </w:pPr>
          <w:hyperlink w:history="1" w:anchor="_Toc51940678">
            <w:r w:rsidRPr="00F950A8" w:rsidR="00F950A8">
              <w:rPr>
                <w:rStyle w:val="Hyperlink"/>
                <w:rFonts w:cs="Arial"/>
                <w:b/>
                <w:bCs/>
                <w:noProof/>
                <w:sz w:val="16"/>
                <w:szCs w:val="16"/>
              </w:rPr>
              <w:t>Key improvements sought for Quality Area 2</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_Toc51940678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32</w:t>
            </w:r>
            <w:r w:rsidRPr="00F950A8" w:rsidR="00F950A8">
              <w:rPr>
                <w:noProof/>
                <w:webHidden/>
                <w:sz w:val="16"/>
                <w:szCs w:val="16"/>
              </w:rPr>
              <w:fldChar w:fldCharType="end"/>
            </w:r>
          </w:hyperlink>
        </w:p>
        <w:p w:rsidRPr="00F950A8" w:rsidR="00F950A8" w:rsidP="00F950A8" w:rsidRDefault="00AD5857" w14:paraId="434ABAEC" w14:textId="6A4347A6">
          <w:pPr>
            <w:pStyle w:val="TOC1"/>
            <w:tabs>
              <w:tab w:val="right" w:leader="dot" w:pos="14668"/>
            </w:tabs>
            <w:rPr>
              <w:rFonts w:asciiTheme="minorHAnsi" w:hAnsiTheme="minorHAnsi" w:eastAsiaTheme="minorEastAsia" w:cstheme="minorBidi"/>
              <w:noProof/>
              <w:sz w:val="16"/>
              <w:szCs w:val="16"/>
              <w:lang w:eastAsia="en-AU"/>
            </w:rPr>
          </w:pPr>
          <w:hyperlink w:history="1" w:anchor="_Toc51940679">
            <w:r w:rsidRPr="00F950A8" w:rsidR="00F950A8">
              <w:rPr>
                <w:rStyle w:val="Hyperlink"/>
                <w:rFonts w:cs="Arial"/>
                <w:b/>
                <w:bCs/>
                <w:noProof/>
                <w:sz w:val="16"/>
                <w:szCs w:val="16"/>
              </w:rPr>
              <w:t>Quality Area 3 – Legislative requirements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_Toc51940679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33</w:t>
            </w:r>
            <w:r w:rsidRPr="00F950A8" w:rsidR="00F950A8">
              <w:rPr>
                <w:noProof/>
                <w:webHidden/>
                <w:sz w:val="16"/>
                <w:szCs w:val="16"/>
              </w:rPr>
              <w:fldChar w:fldCharType="end"/>
            </w:r>
          </w:hyperlink>
        </w:p>
        <w:p w:rsidRPr="00F950A8" w:rsidR="00F950A8" w:rsidP="00F950A8" w:rsidRDefault="00AD5857" w14:paraId="24F1C18F" w14:textId="28E7DCD8">
          <w:pPr>
            <w:pStyle w:val="TOC1"/>
            <w:tabs>
              <w:tab w:val="right" w:leader="dot" w:pos="14668"/>
            </w:tabs>
            <w:rPr>
              <w:rFonts w:asciiTheme="minorHAnsi" w:hAnsiTheme="minorHAnsi" w:eastAsiaTheme="minorEastAsia" w:cstheme="minorBidi"/>
              <w:noProof/>
              <w:sz w:val="16"/>
              <w:szCs w:val="16"/>
              <w:lang w:eastAsia="en-AU"/>
            </w:rPr>
          </w:pPr>
          <w:hyperlink w:history="1" w:anchor="_Toc51940680">
            <w:r w:rsidRPr="00F950A8" w:rsidR="00F950A8">
              <w:rPr>
                <w:rStyle w:val="Hyperlink"/>
                <w:rFonts w:cs="Arial"/>
                <w:b/>
                <w:bCs/>
                <w:noProof/>
                <w:sz w:val="16"/>
                <w:szCs w:val="16"/>
              </w:rPr>
              <w:t>Quality Area 3 – Physical environment</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_Toc51940680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36</w:t>
            </w:r>
            <w:r w:rsidRPr="00F950A8" w:rsidR="00F950A8">
              <w:rPr>
                <w:noProof/>
                <w:webHidden/>
                <w:sz w:val="16"/>
                <w:szCs w:val="16"/>
              </w:rPr>
              <w:fldChar w:fldCharType="end"/>
            </w:r>
          </w:hyperlink>
        </w:p>
        <w:p w:rsidRPr="00F950A8" w:rsidR="00F950A8" w:rsidP="00F950A8" w:rsidRDefault="00AD5857" w14:paraId="699B4BE9" w14:textId="1AE71A94">
          <w:pPr>
            <w:pStyle w:val="TOC1"/>
            <w:tabs>
              <w:tab w:val="right" w:leader="dot" w:pos="14668"/>
            </w:tabs>
            <w:rPr>
              <w:rFonts w:asciiTheme="minorHAnsi" w:hAnsiTheme="minorHAnsi" w:eastAsiaTheme="minorEastAsia" w:cstheme="minorBidi"/>
              <w:noProof/>
              <w:sz w:val="16"/>
              <w:szCs w:val="16"/>
              <w:lang w:eastAsia="en-AU"/>
            </w:rPr>
          </w:pPr>
          <w:hyperlink w:history="1" w:anchor="_Toc51940681">
            <w:r w:rsidRPr="00F950A8" w:rsidR="00F950A8">
              <w:rPr>
                <w:rStyle w:val="Hyperlink"/>
                <w:rFonts w:cs="Arial"/>
                <w:b/>
                <w:bCs/>
                <w:noProof/>
                <w:sz w:val="16"/>
                <w:szCs w:val="16"/>
              </w:rPr>
              <w:t xml:space="preserve">Standard 3.1: </w:t>
            </w:r>
            <w:r w:rsidRPr="00F950A8" w:rsidR="00F950A8">
              <w:rPr>
                <w:rStyle w:val="Hyperlink"/>
                <w:rFonts w:cs="Arial"/>
                <w:noProof/>
                <w:sz w:val="16"/>
                <w:szCs w:val="16"/>
              </w:rPr>
              <w:t>The design and location of the premises is appropriate for the operation of a service.</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_Toc51940681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36</w:t>
            </w:r>
            <w:r w:rsidRPr="00F950A8" w:rsidR="00F950A8">
              <w:rPr>
                <w:noProof/>
                <w:webHidden/>
                <w:sz w:val="16"/>
                <w:szCs w:val="16"/>
              </w:rPr>
              <w:fldChar w:fldCharType="end"/>
            </w:r>
          </w:hyperlink>
        </w:p>
        <w:p w:rsidRPr="00F950A8" w:rsidR="00F950A8" w:rsidP="00F950A8" w:rsidRDefault="00AD5857" w14:paraId="05BC15FF" w14:textId="4B95F79D">
          <w:pPr>
            <w:pStyle w:val="TOC1"/>
            <w:tabs>
              <w:tab w:val="right" w:leader="dot" w:pos="14668"/>
            </w:tabs>
            <w:rPr>
              <w:rFonts w:asciiTheme="minorHAnsi" w:hAnsiTheme="minorHAnsi" w:eastAsiaTheme="minorEastAsia" w:cstheme="minorBidi"/>
              <w:noProof/>
              <w:sz w:val="16"/>
              <w:szCs w:val="16"/>
              <w:lang w:eastAsia="en-AU"/>
            </w:rPr>
          </w:pPr>
          <w:hyperlink w:history="1" w:anchor="_Toc51940682">
            <w:r w:rsidRPr="00F950A8" w:rsidR="00F950A8">
              <w:rPr>
                <w:rStyle w:val="Hyperlink"/>
                <w:rFonts w:cs="Arial"/>
                <w:noProof/>
                <w:sz w:val="16"/>
                <w:szCs w:val="16"/>
              </w:rPr>
              <w:t>Standard 3.1 Exceeding Themes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_Toc51940682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37</w:t>
            </w:r>
            <w:r w:rsidRPr="00F950A8" w:rsidR="00F950A8">
              <w:rPr>
                <w:noProof/>
                <w:webHidden/>
                <w:sz w:val="16"/>
                <w:szCs w:val="16"/>
              </w:rPr>
              <w:fldChar w:fldCharType="end"/>
            </w:r>
          </w:hyperlink>
        </w:p>
        <w:p w:rsidRPr="00F950A8" w:rsidR="00F950A8" w:rsidP="00F950A8" w:rsidRDefault="00AD5857" w14:paraId="1BA47DC7" w14:textId="3585E025">
          <w:pPr>
            <w:pStyle w:val="TOC1"/>
            <w:tabs>
              <w:tab w:val="right" w:leader="dot" w:pos="14668"/>
            </w:tabs>
            <w:rPr>
              <w:rFonts w:asciiTheme="minorHAnsi" w:hAnsiTheme="minorHAnsi" w:eastAsiaTheme="minorEastAsia" w:cstheme="minorBidi"/>
              <w:noProof/>
              <w:sz w:val="16"/>
              <w:szCs w:val="16"/>
              <w:lang w:eastAsia="en-AU"/>
            </w:rPr>
          </w:pPr>
          <w:hyperlink w:history="1" w:anchor="_Toc51940683">
            <w:r w:rsidRPr="00F950A8" w:rsidR="00F950A8">
              <w:rPr>
                <w:rStyle w:val="Hyperlink"/>
                <w:rFonts w:cs="Arial"/>
                <w:b/>
                <w:bCs/>
                <w:noProof/>
                <w:sz w:val="16"/>
                <w:szCs w:val="16"/>
              </w:rPr>
              <w:t xml:space="preserve">Standard 3.2: </w:t>
            </w:r>
            <w:r w:rsidRPr="00F950A8" w:rsidR="00F950A8">
              <w:rPr>
                <w:rStyle w:val="Hyperlink"/>
                <w:rFonts w:cs="Arial"/>
                <w:noProof/>
                <w:sz w:val="16"/>
                <w:szCs w:val="16"/>
              </w:rPr>
              <w:t>The service environment is inclusive, promotes competence and supports exploration and play-based learning.</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_Toc51940683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39</w:t>
            </w:r>
            <w:r w:rsidRPr="00F950A8" w:rsidR="00F950A8">
              <w:rPr>
                <w:noProof/>
                <w:webHidden/>
                <w:sz w:val="16"/>
                <w:szCs w:val="16"/>
              </w:rPr>
              <w:fldChar w:fldCharType="end"/>
            </w:r>
          </w:hyperlink>
        </w:p>
        <w:p w:rsidRPr="00F950A8" w:rsidR="00F950A8" w:rsidP="00F950A8" w:rsidRDefault="00AD5857" w14:paraId="107A003B" w14:textId="2683A0E0">
          <w:pPr>
            <w:pStyle w:val="TOC1"/>
            <w:tabs>
              <w:tab w:val="right" w:leader="dot" w:pos="14668"/>
            </w:tabs>
            <w:rPr>
              <w:rFonts w:asciiTheme="minorHAnsi" w:hAnsiTheme="minorHAnsi" w:eastAsiaTheme="minorEastAsia" w:cstheme="minorBidi"/>
              <w:noProof/>
              <w:sz w:val="16"/>
              <w:szCs w:val="16"/>
              <w:lang w:eastAsia="en-AU"/>
            </w:rPr>
          </w:pPr>
          <w:hyperlink w:history="1" w:anchor="_Toc51940684">
            <w:r w:rsidRPr="00F950A8" w:rsidR="00F950A8">
              <w:rPr>
                <w:rStyle w:val="Hyperlink"/>
                <w:rFonts w:cs="Arial"/>
                <w:noProof/>
                <w:sz w:val="16"/>
                <w:szCs w:val="16"/>
              </w:rPr>
              <w:t>Standard 3.2 Exceeding Themes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_Toc51940684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40</w:t>
            </w:r>
            <w:r w:rsidRPr="00F950A8" w:rsidR="00F950A8">
              <w:rPr>
                <w:noProof/>
                <w:webHidden/>
                <w:sz w:val="16"/>
                <w:szCs w:val="16"/>
              </w:rPr>
              <w:fldChar w:fldCharType="end"/>
            </w:r>
          </w:hyperlink>
        </w:p>
        <w:p w:rsidRPr="00F950A8" w:rsidR="00F950A8" w:rsidP="00F950A8" w:rsidRDefault="00AD5857" w14:paraId="33678F1B" w14:textId="273BA673">
          <w:pPr>
            <w:pStyle w:val="TOC1"/>
            <w:tabs>
              <w:tab w:val="right" w:leader="dot" w:pos="14668"/>
            </w:tabs>
            <w:rPr>
              <w:rFonts w:asciiTheme="minorHAnsi" w:hAnsiTheme="minorHAnsi" w:eastAsiaTheme="minorEastAsia" w:cstheme="minorBidi"/>
              <w:noProof/>
              <w:sz w:val="16"/>
              <w:szCs w:val="16"/>
              <w:lang w:eastAsia="en-AU"/>
            </w:rPr>
          </w:pPr>
          <w:hyperlink w:history="1" w:anchor="_Toc51940685">
            <w:r w:rsidRPr="00F950A8" w:rsidR="00F950A8">
              <w:rPr>
                <w:rStyle w:val="Hyperlink"/>
                <w:rFonts w:cs="Arial"/>
                <w:b/>
                <w:bCs/>
                <w:noProof/>
                <w:sz w:val="16"/>
                <w:szCs w:val="16"/>
              </w:rPr>
              <w:t>Key improvements sought for Quality Area 3</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_Toc51940685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42</w:t>
            </w:r>
            <w:r w:rsidRPr="00F950A8" w:rsidR="00F950A8">
              <w:rPr>
                <w:noProof/>
                <w:webHidden/>
                <w:sz w:val="16"/>
                <w:szCs w:val="16"/>
              </w:rPr>
              <w:fldChar w:fldCharType="end"/>
            </w:r>
          </w:hyperlink>
        </w:p>
        <w:p w:rsidRPr="00F950A8" w:rsidR="00F950A8" w:rsidP="00F950A8" w:rsidRDefault="00AD5857" w14:paraId="26E9D713" w14:textId="1C29465E">
          <w:pPr>
            <w:pStyle w:val="TOC1"/>
            <w:tabs>
              <w:tab w:val="right" w:leader="dot" w:pos="14668"/>
            </w:tabs>
            <w:rPr>
              <w:rFonts w:asciiTheme="minorHAnsi" w:hAnsiTheme="minorHAnsi" w:eastAsiaTheme="minorEastAsia" w:cstheme="minorBidi"/>
              <w:noProof/>
              <w:sz w:val="16"/>
              <w:szCs w:val="16"/>
              <w:lang w:eastAsia="en-AU"/>
            </w:rPr>
          </w:pPr>
          <w:hyperlink w:history="1" w:anchor="_Toc51940686">
            <w:r w:rsidRPr="00F950A8" w:rsidR="00F950A8">
              <w:rPr>
                <w:rStyle w:val="Hyperlink"/>
                <w:rFonts w:cs="Arial"/>
                <w:b/>
                <w:bCs/>
                <w:noProof/>
                <w:sz w:val="16"/>
                <w:szCs w:val="16"/>
              </w:rPr>
              <w:t>Quality Area 4 – Legislative requirements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_Toc51940686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43</w:t>
            </w:r>
            <w:r w:rsidRPr="00F950A8" w:rsidR="00F950A8">
              <w:rPr>
                <w:noProof/>
                <w:webHidden/>
                <w:sz w:val="16"/>
                <w:szCs w:val="16"/>
              </w:rPr>
              <w:fldChar w:fldCharType="end"/>
            </w:r>
          </w:hyperlink>
        </w:p>
        <w:p w:rsidRPr="00F950A8" w:rsidR="00F950A8" w:rsidP="00F950A8" w:rsidRDefault="00AD5857" w14:paraId="73ECCCB1" w14:textId="3FCE2423">
          <w:pPr>
            <w:pStyle w:val="TOC1"/>
            <w:tabs>
              <w:tab w:val="right" w:leader="dot" w:pos="14668"/>
            </w:tabs>
            <w:rPr>
              <w:rFonts w:asciiTheme="minorHAnsi" w:hAnsiTheme="minorHAnsi" w:eastAsiaTheme="minorEastAsia" w:cstheme="minorBidi"/>
              <w:noProof/>
              <w:sz w:val="16"/>
              <w:szCs w:val="16"/>
              <w:lang w:eastAsia="en-AU"/>
            </w:rPr>
          </w:pPr>
          <w:hyperlink w:history="1" w:anchor="_Toc51940687">
            <w:r w:rsidRPr="00F950A8" w:rsidR="00F950A8">
              <w:rPr>
                <w:rStyle w:val="Hyperlink"/>
                <w:rFonts w:cs="Arial"/>
                <w:b/>
                <w:bCs/>
                <w:noProof/>
                <w:sz w:val="16"/>
                <w:szCs w:val="16"/>
              </w:rPr>
              <w:t>Quality Area 4 – Staffing arrangement</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_Toc51940687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49</w:t>
            </w:r>
            <w:r w:rsidRPr="00F950A8" w:rsidR="00F950A8">
              <w:rPr>
                <w:noProof/>
                <w:webHidden/>
                <w:sz w:val="16"/>
                <w:szCs w:val="16"/>
              </w:rPr>
              <w:fldChar w:fldCharType="end"/>
            </w:r>
          </w:hyperlink>
        </w:p>
        <w:p w:rsidRPr="00F950A8" w:rsidR="00F950A8" w:rsidP="00F950A8" w:rsidRDefault="00AD5857" w14:paraId="5E758581" w14:textId="46DE07CF">
          <w:pPr>
            <w:pStyle w:val="TOC1"/>
            <w:tabs>
              <w:tab w:val="right" w:leader="dot" w:pos="14668"/>
            </w:tabs>
            <w:rPr>
              <w:rFonts w:asciiTheme="minorHAnsi" w:hAnsiTheme="minorHAnsi" w:eastAsiaTheme="minorEastAsia" w:cstheme="minorBidi"/>
              <w:noProof/>
              <w:sz w:val="16"/>
              <w:szCs w:val="16"/>
              <w:lang w:eastAsia="en-AU"/>
            </w:rPr>
          </w:pPr>
          <w:hyperlink w:history="1" w:anchor="_Toc51940688">
            <w:r w:rsidRPr="00F950A8" w:rsidR="00F950A8">
              <w:rPr>
                <w:rStyle w:val="Hyperlink"/>
                <w:rFonts w:cs="Arial"/>
                <w:b/>
                <w:bCs/>
                <w:noProof/>
                <w:sz w:val="16"/>
                <w:szCs w:val="16"/>
              </w:rPr>
              <w:t xml:space="preserve">Standard 4.1: </w:t>
            </w:r>
            <w:r w:rsidRPr="00F950A8" w:rsidR="00F950A8">
              <w:rPr>
                <w:rStyle w:val="Hyperlink"/>
                <w:rFonts w:cs="Arial"/>
                <w:noProof/>
                <w:sz w:val="16"/>
                <w:szCs w:val="16"/>
              </w:rPr>
              <w:t>Staffing arrangements enhance children’s learning and development.</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_Toc51940688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49</w:t>
            </w:r>
            <w:r w:rsidRPr="00F950A8" w:rsidR="00F950A8">
              <w:rPr>
                <w:noProof/>
                <w:webHidden/>
                <w:sz w:val="16"/>
                <w:szCs w:val="16"/>
              </w:rPr>
              <w:fldChar w:fldCharType="end"/>
            </w:r>
          </w:hyperlink>
        </w:p>
        <w:p w:rsidRPr="00F950A8" w:rsidR="00F950A8" w:rsidP="00F950A8" w:rsidRDefault="00AD5857" w14:paraId="5D8F9295" w14:textId="44889F76">
          <w:pPr>
            <w:pStyle w:val="TOC1"/>
            <w:tabs>
              <w:tab w:val="right" w:leader="dot" w:pos="14668"/>
            </w:tabs>
            <w:rPr>
              <w:rFonts w:asciiTheme="minorHAnsi" w:hAnsiTheme="minorHAnsi" w:eastAsiaTheme="minorEastAsia" w:cstheme="minorBidi"/>
              <w:noProof/>
              <w:sz w:val="16"/>
              <w:szCs w:val="16"/>
              <w:lang w:eastAsia="en-AU"/>
            </w:rPr>
          </w:pPr>
          <w:hyperlink w:history="1" w:anchor="_Toc51940689">
            <w:r w:rsidRPr="00F950A8" w:rsidR="00F950A8">
              <w:rPr>
                <w:rStyle w:val="Hyperlink"/>
                <w:rFonts w:cs="Arial"/>
                <w:noProof/>
                <w:sz w:val="16"/>
                <w:szCs w:val="16"/>
              </w:rPr>
              <w:t>Standard 4.1 Exceeding Themes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_Toc51940689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50</w:t>
            </w:r>
            <w:r w:rsidRPr="00F950A8" w:rsidR="00F950A8">
              <w:rPr>
                <w:noProof/>
                <w:webHidden/>
                <w:sz w:val="16"/>
                <w:szCs w:val="16"/>
              </w:rPr>
              <w:fldChar w:fldCharType="end"/>
            </w:r>
          </w:hyperlink>
        </w:p>
        <w:p w:rsidRPr="00F950A8" w:rsidR="00F950A8" w:rsidP="00F950A8" w:rsidRDefault="00AD5857" w14:paraId="67F74D78" w14:textId="4B95AABC">
          <w:pPr>
            <w:pStyle w:val="TOC1"/>
            <w:tabs>
              <w:tab w:val="right" w:leader="dot" w:pos="14668"/>
            </w:tabs>
            <w:rPr>
              <w:rFonts w:asciiTheme="minorHAnsi" w:hAnsiTheme="minorHAnsi" w:eastAsiaTheme="minorEastAsia" w:cstheme="minorBidi"/>
              <w:noProof/>
              <w:sz w:val="16"/>
              <w:szCs w:val="16"/>
              <w:lang w:eastAsia="en-AU"/>
            </w:rPr>
          </w:pPr>
          <w:hyperlink w:history="1" w:anchor="_Toc51940690">
            <w:r w:rsidRPr="00F950A8" w:rsidR="00F950A8">
              <w:rPr>
                <w:rStyle w:val="Hyperlink"/>
                <w:rFonts w:cs="Arial"/>
                <w:b/>
                <w:bCs/>
                <w:noProof/>
                <w:sz w:val="16"/>
                <w:szCs w:val="16"/>
              </w:rPr>
              <w:t xml:space="preserve">Standard 4.2: </w:t>
            </w:r>
            <w:r w:rsidRPr="00F950A8" w:rsidR="00F950A8">
              <w:rPr>
                <w:rStyle w:val="Hyperlink"/>
                <w:rFonts w:cs="Arial"/>
                <w:noProof/>
                <w:sz w:val="16"/>
                <w:szCs w:val="16"/>
              </w:rPr>
              <w:t>Management, educators and staff are collaborative, respectful and ethical.</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_Toc51940690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51</w:t>
            </w:r>
            <w:r w:rsidRPr="00F950A8" w:rsidR="00F950A8">
              <w:rPr>
                <w:noProof/>
                <w:webHidden/>
                <w:sz w:val="16"/>
                <w:szCs w:val="16"/>
              </w:rPr>
              <w:fldChar w:fldCharType="end"/>
            </w:r>
          </w:hyperlink>
        </w:p>
        <w:p w:rsidRPr="00F950A8" w:rsidR="00F950A8" w:rsidP="00F950A8" w:rsidRDefault="00AD5857" w14:paraId="1563F1A7" w14:textId="3E62E70F">
          <w:pPr>
            <w:pStyle w:val="TOC1"/>
            <w:tabs>
              <w:tab w:val="right" w:leader="dot" w:pos="14668"/>
            </w:tabs>
            <w:rPr>
              <w:rFonts w:asciiTheme="minorHAnsi" w:hAnsiTheme="minorHAnsi" w:eastAsiaTheme="minorEastAsia" w:cstheme="minorBidi"/>
              <w:noProof/>
              <w:sz w:val="16"/>
              <w:szCs w:val="16"/>
              <w:lang w:eastAsia="en-AU"/>
            </w:rPr>
          </w:pPr>
          <w:hyperlink w:history="1" w:anchor="_Toc51940691">
            <w:r w:rsidRPr="00F950A8" w:rsidR="00F950A8">
              <w:rPr>
                <w:rStyle w:val="Hyperlink"/>
                <w:rFonts w:cs="Arial"/>
                <w:noProof/>
                <w:sz w:val="16"/>
                <w:szCs w:val="16"/>
              </w:rPr>
              <w:t>Standard 4.2 Exceeding Themes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_Toc51940691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52</w:t>
            </w:r>
            <w:r w:rsidRPr="00F950A8" w:rsidR="00F950A8">
              <w:rPr>
                <w:noProof/>
                <w:webHidden/>
                <w:sz w:val="16"/>
                <w:szCs w:val="16"/>
              </w:rPr>
              <w:fldChar w:fldCharType="end"/>
            </w:r>
          </w:hyperlink>
        </w:p>
        <w:p w:rsidRPr="00F950A8" w:rsidR="00F950A8" w:rsidP="00F950A8" w:rsidRDefault="00AD5857" w14:paraId="363A4D37" w14:textId="04267775">
          <w:pPr>
            <w:pStyle w:val="TOC1"/>
            <w:tabs>
              <w:tab w:val="right" w:leader="dot" w:pos="14668"/>
            </w:tabs>
            <w:rPr>
              <w:rFonts w:asciiTheme="minorHAnsi" w:hAnsiTheme="minorHAnsi" w:eastAsiaTheme="minorEastAsia" w:cstheme="minorBidi"/>
              <w:noProof/>
              <w:sz w:val="16"/>
              <w:szCs w:val="16"/>
              <w:lang w:eastAsia="en-AU"/>
            </w:rPr>
          </w:pPr>
          <w:hyperlink w:history="1" w:anchor="_Toc51940692">
            <w:r w:rsidRPr="00F950A8" w:rsidR="00F950A8">
              <w:rPr>
                <w:rStyle w:val="Hyperlink"/>
                <w:rFonts w:cs="Arial"/>
                <w:b/>
                <w:bCs/>
                <w:noProof/>
                <w:sz w:val="16"/>
                <w:szCs w:val="16"/>
              </w:rPr>
              <w:t>Key improvements sought for Quality Area 4</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_Toc51940692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54</w:t>
            </w:r>
            <w:r w:rsidRPr="00F950A8" w:rsidR="00F950A8">
              <w:rPr>
                <w:noProof/>
                <w:webHidden/>
                <w:sz w:val="16"/>
                <w:szCs w:val="16"/>
              </w:rPr>
              <w:fldChar w:fldCharType="end"/>
            </w:r>
          </w:hyperlink>
        </w:p>
        <w:p w:rsidRPr="00F950A8" w:rsidR="00F950A8" w:rsidP="00F950A8" w:rsidRDefault="00AD5857" w14:paraId="75B0FDA3" w14:textId="64ECB69C">
          <w:pPr>
            <w:pStyle w:val="TOC1"/>
            <w:tabs>
              <w:tab w:val="right" w:leader="dot" w:pos="14668"/>
            </w:tabs>
            <w:rPr>
              <w:rFonts w:asciiTheme="minorHAnsi" w:hAnsiTheme="minorHAnsi" w:eastAsiaTheme="minorEastAsia" w:cstheme="minorBidi"/>
              <w:noProof/>
              <w:sz w:val="16"/>
              <w:szCs w:val="16"/>
              <w:lang w:eastAsia="en-AU"/>
            </w:rPr>
          </w:pPr>
          <w:hyperlink w:history="1" w:anchor="_Toc51940693">
            <w:r w:rsidRPr="00F950A8" w:rsidR="00F950A8">
              <w:rPr>
                <w:rStyle w:val="Hyperlink"/>
                <w:rFonts w:cs="Arial"/>
                <w:b/>
                <w:bCs/>
                <w:noProof/>
                <w:sz w:val="16"/>
                <w:szCs w:val="16"/>
              </w:rPr>
              <w:t>Quality Area 5 – Relationships with children</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_Toc51940693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55</w:t>
            </w:r>
            <w:r w:rsidRPr="00F950A8" w:rsidR="00F950A8">
              <w:rPr>
                <w:noProof/>
                <w:webHidden/>
                <w:sz w:val="16"/>
                <w:szCs w:val="16"/>
              </w:rPr>
              <w:fldChar w:fldCharType="end"/>
            </w:r>
          </w:hyperlink>
        </w:p>
        <w:p w:rsidRPr="00F950A8" w:rsidR="00F950A8" w:rsidP="00F950A8" w:rsidRDefault="00AD5857" w14:paraId="21FF3B12" w14:textId="250F8961">
          <w:pPr>
            <w:pStyle w:val="TOC1"/>
            <w:tabs>
              <w:tab w:val="right" w:leader="dot" w:pos="14668"/>
            </w:tabs>
            <w:rPr>
              <w:rFonts w:asciiTheme="minorHAnsi" w:hAnsiTheme="minorHAnsi" w:eastAsiaTheme="minorEastAsia" w:cstheme="minorBidi"/>
              <w:noProof/>
              <w:sz w:val="16"/>
              <w:szCs w:val="16"/>
              <w:lang w:eastAsia="en-AU"/>
            </w:rPr>
          </w:pPr>
          <w:hyperlink w:history="1" w:anchor="_Toc51940694">
            <w:r w:rsidRPr="00F950A8" w:rsidR="00F950A8">
              <w:rPr>
                <w:rStyle w:val="Hyperlink"/>
                <w:rFonts w:cs="Arial"/>
                <w:b/>
                <w:bCs/>
                <w:noProof/>
                <w:sz w:val="16"/>
                <w:szCs w:val="16"/>
              </w:rPr>
              <w:t>Quality Area 5 – Relationships with children</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_Toc51940694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56</w:t>
            </w:r>
            <w:r w:rsidRPr="00F950A8" w:rsidR="00F950A8">
              <w:rPr>
                <w:noProof/>
                <w:webHidden/>
                <w:sz w:val="16"/>
                <w:szCs w:val="16"/>
              </w:rPr>
              <w:fldChar w:fldCharType="end"/>
            </w:r>
          </w:hyperlink>
        </w:p>
        <w:p w:rsidRPr="00F950A8" w:rsidR="00F950A8" w:rsidP="00F950A8" w:rsidRDefault="00AD5857" w14:paraId="5789E7E5" w14:textId="4C266348">
          <w:pPr>
            <w:pStyle w:val="TOC1"/>
            <w:tabs>
              <w:tab w:val="right" w:leader="dot" w:pos="14668"/>
            </w:tabs>
            <w:rPr>
              <w:rFonts w:asciiTheme="minorHAnsi" w:hAnsiTheme="minorHAnsi" w:eastAsiaTheme="minorEastAsia" w:cstheme="minorBidi"/>
              <w:noProof/>
              <w:sz w:val="16"/>
              <w:szCs w:val="16"/>
              <w:lang w:eastAsia="en-AU"/>
            </w:rPr>
          </w:pPr>
          <w:hyperlink w:history="1" w:anchor="_Toc51940695">
            <w:r w:rsidRPr="00F950A8" w:rsidR="00F950A8">
              <w:rPr>
                <w:rStyle w:val="Hyperlink"/>
                <w:rFonts w:cs="Arial"/>
                <w:b/>
                <w:bCs/>
                <w:noProof/>
                <w:sz w:val="16"/>
                <w:szCs w:val="16"/>
              </w:rPr>
              <w:t xml:space="preserve">Standard 5.1: </w:t>
            </w:r>
            <w:r w:rsidRPr="00F950A8" w:rsidR="00F950A8">
              <w:rPr>
                <w:rStyle w:val="Hyperlink"/>
                <w:rFonts w:cs="Arial"/>
                <w:noProof/>
                <w:sz w:val="16"/>
                <w:szCs w:val="16"/>
              </w:rPr>
              <w:t>Respectful and equitable relationships are maintained with each child</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_Toc51940695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56</w:t>
            </w:r>
            <w:r w:rsidRPr="00F950A8" w:rsidR="00F950A8">
              <w:rPr>
                <w:noProof/>
                <w:webHidden/>
                <w:sz w:val="16"/>
                <w:szCs w:val="16"/>
              </w:rPr>
              <w:fldChar w:fldCharType="end"/>
            </w:r>
          </w:hyperlink>
        </w:p>
        <w:p w:rsidRPr="00F950A8" w:rsidR="00F950A8" w:rsidP="00F950A8" w:rsidRDefault="00AD5857" w14:paraId="60922B88" w14:textId="768E93C4">
          <w:pPr>
            <w:pStyle w:val="TOC1"/>
            <w:tabs>
              <w:tab w:val="right" w:leader="dot" w:pos="14668"/>
            </w:tabs>
            <w:rPr>
              <w:rFonts w:asciiTheme="minorHAnsi" w:hAnsiTheme="minorHAnsi" w:eastAsiaTheme="minorEastAsia" w:cstheme="minorBidi"/>
              <w:noProof/>
              <w:sz w:val="16"/>
              <w:szCs w:val="16"/>
              <w:lang w:eastAsia="en-AU"/>
            </w:rPr>
          </w:pPr>
          <w:hyperlink w:history="1" w:anchor="_Toc51940696">
            <w:r w:rsidRPr="00F950A8" w:rsidR="00F950A8">
              <w:rPr>
                <w:rStyle w:val="Hyperlink"/>
                <w:rFonts w:cs="Arial"/>
                <w:noProof/>
                <w:sz w:val="16"/>
                <w:szCs w:val="16"/>
              </w:rPr>
              <w:t>Standard 5.1 Exceeding Themes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_Toc51940696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57</w:t>
            </w:r>
            <w:r w:rsidRPr="00F950A8" w:rsidR="00F950A8">
              <w:rPr>
                <w:noProof/>
                <w:webHidden/>
                <w:sz w:val="16"/>
                <w:szCs w:val="16"/>
              </w:rPr>
              <w:fldChar w:fldCharType="end"/>
            </w:r>
          </w:hyperlink>
        </w:p>
        <w:p w:rsidRPr="00F950A8" w:rsidR="00F950A8" w:rsidP="00F950A8" w:rsidRDefault="00AD5857" w14:paraId="629CFD76" w14:textId="48F0D714">
          <w:pPr>
            <w:pStyle w:val="TOC1"/>
            <w:tabs>
              <w:tab w:val="right" w:leader="dot" w:pos="14668"/>
            </w:tabs>
            <w:rPr>
              <w:rFonts w:asciiTheme="minorHAnsi" w:hAnsiTheme="minorHAnsi" w:eastAsiaTheme="minorEastAsia" w:cstheme="minorBidi"/>
              <w:noProof/>
              <w:sz w:val="16"/>
              <w:szCs w:val="16"/>
              <w:lang w:eastAsia="en-AU"/>
            </w:rPr>
          </w:pPr>
          <w:hyperlink w:history="1" w:anchor="_Toc51940697">
            <w:r w:rsidRPr="00F950A8" w:rsidR="00F950A8">
              <w:rPr>
                <w:rStyle w:val="Hyperlink"/>
                <w:rFonts w:cs="Arial"/>
                <w:b/>
                <w:bCs/>
                <w:noProof/>
                <w:sz w:val="16"/>
                <w:szCs w:val="16"/>
              </w:rPr>
              <w:t xml:space="preserve">Standard 5.2: </w:t>
            </w:r>
            <w:r w:rsidRPr="00F950A8" w:rsidR="00F950A8">
              <w:rPr>
                <w:rStyle w:val="Hyperlink"/>
                <w:rFonts w:cs="Arial"/>
                <w:noProof/>
                <w:sz w:val="16"/>
                <w:szCs w:val="16"/>
              </w:rPr>
              <w:t>Each child is supported to build and maintain sensitive and responsive relationships.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_Toc51940697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58</w:t>
            </w:r>
            <w:r w:rsidRPr="00F950A8" w:rsidR="00F950A8">
              <w:rPr>
                <w:noProof/>
                <w:webHidden/>
                <w:sz w:val="16"/>
                <w:szCs w:val="16"/>
              </w:rPr>
              <w:fldChar w:fldCharType="end"/>
            </w:r>
          </w:hyperlink>
        </w:p>
        <w:p w:rsidRPr="00F950A8" w:rsidR="00F950A8" w:rsidP="00F950A8" w:rsidRDefault="00AD5857" w14:paraId="3BB477C7" w14:textId="49800317">
          <w:pPr>
            <w:pStyle w:val="TOC1"/>
            <w:tabs>
              <w:tab w:val="right" w:leader="dot" w:pos="14668"/>
            </w:tabs>
            <w:rPr>
              <w:rFonts w:asciiTheme="minorHAnsi" w:hAnsiTheme="minorHAnsi" w:eastAsiaTheme="minorEastAsia" w:cstheme="minorBidi"/>
              <w:noProof/>
              <w:sz w:val="16"/>
              <w:szCs w:val="16"/>
              <w:lang w:eastAsia="en-AU"/>
            </w:rPr>
          </w:pPr>
          <w:hyperlink w:history="1" w:anchor="_Toc51940698">
            <w:r w:rsidRPr="00F950A8" w:rsidR="00F950A8">
              <w:rPr>
                <w:rStyle w:val="Hyperlink"/>
                <w:rFonts w:cs="Arial"/>
                <w:noProof/>
                <w:sz w:val="16"/>
                <w:szCs w:val="16"/>
              </w:rPr>
              <w:t>Standard 5.2 Exceeding Themes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_Toc51940698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59</w:t>
            </w:r>
            <w:r w:rsidRPr="00F950A8" w:rsidR="00F950A8">
              <w:rPr>
                <w:noProof/>
                <w:webHidden/>
                <w:sz w:val="16"/>
                <w:szCs w:val="16"/>
              </w:rPr>
              <w:fldChar w:fldCharType="end"/>
            </w:r>
          </w:hyperlink>
        </w:p>
        <w:p w:rsidRPr="00F950A8" w:rsidR="00F950A8" w:rsidP="00F950A8" w:rsidRDefault="00AD5857" w14:paraId="1563D3F4" w14:textId="4E88B7C7">
          <w:pPr>
            <w:pStyle w:val="TOC1"/>
            <w:tabs>
              <w:tab w:val="right" w:leader="dot" w:pos="14668"/>
            </w:tabs>
            <w:rPr>
              <w:rFonts w:asciiTheme="minorHAnsi" w:hAnsiTheme="minorHAnsi" w:eastAsiaTheme="minorEastAsia" w:cstheme="minorBidi"/>
              <w:noProof/>
              <w:sz w:val="16"/>
              <w:szCs w:val="16"/>
              <w:lang w:eastAsia="en-AU"/>
            </w:rPr>
          </w:pPr>
          <w:hyperlink w:history="1" w:anchor="_Toc51940699">
            <w:r w:rsidRPr="00F950A8" w:rsidR="00F950A8">
              <w:rPr>
                <w:rStyle w:val="Hyperlink"/>
                <w:rFonts w:cs="Arial"/>
                <w:b/>
                <w:bCs/>
                <w:noProof/>
                <w:sz w:val="16"/>
                <w:szCs w:val="16"/>
              </w:rPr>
              <w:t>Key improvements sought for Quality Area 5</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_Toc51940699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61</w:t>
            </w:r>
            <w:r w:rsidRPr="00F950A8" w:rsidR="00F950A8">
              <w:rPr>
                <w:noProof/>
                <w:webHidden/>
                <w:sz w:val="16"/>
                <w:szCs w:val="16"/>
              </w:rPr>
              <w:fldChar w:fldCharType="end"/>
            </w:r>
          </w:hyperlink>
        </w:p>
        <w:p w:rsidRPr="00F950A8" w:rsidR="00F950A8" w:rsidP="00F950A8" w:rsidRDefault="00AD5857" w14:paraId="31C6F622" w14:textId="70E63103">
          <w:pPr>
            <w:pStyle w:val="TOC1"/>
            <w:tabs>
              <w:tab w:val="right" w:leader="dot" w:pos="14668"/>
            </w:tabs>
            <w:rPr>
              <w:rFonts w:asciiTheme="minorHAnsi" w:hAnsiTheme="minorHAnsi" w:eastAsiaTheme="minorEastAsia" w:cstheme="minorBidi"/>
              <w:noProof/>
              <w:sz w:val="16"/>
              <w:szCs w:val="16"/>
              <w:lang w:eastAsia="en-AU"/>
            </w:rPr>
          </w:pPr>
          <w:hyperlink w:history="1" w:anchor="_Toc51940700">
            <w:r w:rsidRPr="00F950A8" w:rsidR="00F950A8">
              <w:rPr>
                <w:rStyle w:val="Hyperlink"/>
                <w:rFonts w:cs="Arial"/>
                <w:b/>
                <w:bCs/>
                <w:noProof/>
                <w:sz w:val="16"/>
                <w:szCs w:val="16"/>
              </w:rPr>
              <w:t>Quality Area 6 – Legislative requirements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_Toc51940700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62</w:t>
            </w:r>
            <w:r w:rsidRPr="00F950A8" w:rsidR="00F950A8">
              <w:rPr>
                <w:noProof/>
                <w:webHidden/>
                <w:sz w:val="16"/>
                <w:szCs w:val="16"/>
              </w:rPr>
              <w:fldChar w:fldCharType="end"/>
            </w:r>
          </w:hyperlink>
        </w:p>
        <w:p w:rsidRPr="00F950A8" w:rsidR="00F950A8" w:rsidP="00F950A8" w:rsidRDefault="00AD5857" w14:paraId="38DD3C8F" w14:textId="12022580">
          <w:pPr>
            <w:pStyle w:val="TOC1"/>
            <w:tabs>
              <w:tab w:val="right" w:leader="dot" w:pos="14668"/>
            </w:tabs>
            <w:rPr>
              <w:rFonts w:asciiTheme="minorHAnsi" w:hAnsiTheme="minorHAnsi" w:eastAsiaTheme="minorEastAsia" w:cstheme="minorBidi"/>
              <w:noProof/>
              <w:sz w:val="16"/>
              <w:szCs w:val="16"/>
              <w:lang w:eastAsia="en-AU"/>
            </w:rPr>
          </w:pPr>
          <w:hyperlink w:history="1" w:anchor="_Toc51940701">
            <w:r w:rsidRPr="00F950A8" w:rsidR="00F950A8">
              <w:rPr>
                <w:rStyle w:val="Hyperlink"/>
                <w:rFonts w:cs="Arial"/>
                <w:b/>
                <w:bCs/>
                <w:noProof/>
                <w:sz w:val="16"/>
                <w:szCs w:val="16"/>
              </w:rPr>
              <w:t>Quality Area 6 – Collaborative partnerships with families and communities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_Toc51940701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63</w:t>
            </w:r>
            <w:r w:rsidRPr="00F950A8" w:rsidR="00F950A8">
              <w:rPr>
                <w:noProof/>
                <w:webHidden/>
                <w:sz w:val="16"/>
                <w:szCs w:val="16"/>
              </w:rPr>
              <w:fldChar w:fldCharType="end"/>
            </w:r>
          </w:hyperlink>
        </w:p>
        <w:p w:rsidRPr="00F950A8" w:rsidR="00F950A8" w:rsidP="00F950A8" w:rsidRDefault="00AD5857" w14:paraId="1A691B5C" w14:textId="0460FBAE">
          <w:pPr>
            <w:pStyle w:val="TOC1"/>
            <w:tabs>
              <w:tab w:val="right" w:leader="dot" w:pos="14668"/>
            </w:tabs>
            <w:rPr>
              <w:rFonts w:asciiTheme="minorHAnsi" w:hAnsiTheme="minorHAnsi" w:eastAsiaTheme="minorEastAsia" w:cstheme="minorBidi"/>
              <w:noProof/>
              <w:sz w:val="16"/>
              <w:szCs w:val="16"/>
              <w:lang w:eastAsia="en-AU"/>
            </w:rPr>
          </w:pPr>
          <w:hyperlink w:history="1" w:anchor="_Toc51940702">
            <w:r w:rsidRPr="00F950A8" w:rsidR="00F950A8">
              <w:rPr>
                <w:rStyle w:val="Hyperlink"/>
                <w:rFonts w:cs="Arial"/>
                <w:b/>
                <w:bCs/>
                <w:noProof/>
                <w:sz w:val="16"/>
                <w:szCs w:val="16"/>
              </w:rPr>
              <w:t xml:space="preserve">Standard 6.1: </w:t>
            </w:r>
            <w:r w:rsidRPr="00F950A8" w:rsidR="00F950A8">
              <w:rPr>
                <w:rStyle w:val="Hyperlink"/>
                <w:rFonts w:cs="Arial"/>
                <w:noProof/>
                <w:sz w:val="16"/>
                <w:szCs w:val="16"/>
              </w:rPr>
              <w:t>Respectful relationships with families are developed and maintained and families are supported in their parenting role.</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_Toc51940702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63</w:t>
            </w:r>
            <w:r w:rsidRPr="00F950A8" w:rsidR="00F950A8">
              <w:rPr>
                <w:noProof/>
                <w:webHidden/>
                <w:sz w:val="16"/>
                <w:szCs w:val="16"/>
              </w:rPr>
              <w:fldChar w:fldCharType="end"/>
            </w:r>
          </w:hyperlink>
        </w:p>
        <w:p w:rsidRPr="00F950A8" w:rsidR="00F950A8" w:rsidP="00F950A8" w:rsidRDefault="00AD5857" w14:paraId="4D4B50FE" w14:textId="05E1CBF6">
          <w:pPr>
            <w:pStyle w:val="TOC1"/>
            <w:tabs>
              <w:tab w:val="right" w:leader="dot" w:pos="14668"/>
            </w:tabs>
            <w:rPr>
              <w:rFonts w:asciiTheme="minorHAnsi" w:hAnsiTheme="minorHAnsi" w:eastAsiaTheme="minorEastAsia" w:cstheme="minorBidi"/>
              <w:noProof/>
              <w:sz w:val="16"/>
              <w:szCs w:val="16"/>
              <w:lang w:eastAsia="en-AU"/>
            </w:rPr>
          </w:pPr>
          <w:hyperlink w:history="1" w:anchor="_Toc51940703">
            <w:r w:rsidRPr="00F950A8" w:rsidR="00F950A8">
              <w:rPr>
                <w:rStyle w:val="Hyperlink"/>
                <w:rFonts w:cs="Arial"/>
                <w:noProof/>
                <w:sz w:val="16"/>
                <w:szCs w:val="16"/>
              </w:rPr>
              <w:t>Standard 6.1 Exceeding Themes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_Toc51940703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64</w:t>
            </w:r>
            <w:r w:rsidRPr="00F950A8" w:rsidR="00F950A8">
              <w:rPr>
                <w:noProof/>
                <w:webHidden/>
                <w:sz w:val="16"/>
                <w:szCs w:val="16"/>
              </w:rPr>
              <w:fldChar w:fldCharType="end"/>
            </w:r>
          </w:hyperlink>
        </w:p>
        <w:p w:rsidRPr="00F950A8" w:rsidR="00F950A8" w:rsidP="00F950A8" w:rsidRDefault="00AD5857" w14:paraId="5D6EFF6E" w14:textId="1DF5204C">
          <w:pPr>
            <w:pStyle w:val="TOC1"/>
            <w:tabs>
              <w:tab w:val="right" w:leader="dot" w:pos="14668"/>
            </w:tabs>
            <w:rPr>
              <w:rFonts w:asciiTheme="minorHAnsi" w:hAnsiTheme="minorHAnsi" w:eastAsiaTheme="minorEastAsia" w:cstheme="minorBidi"/>
              <w:noProof/>
              <w:sz w:val="16"/>
              <w:szCs w:val="16"/>
              <w:lang w:eastAsia="en-AU"/>
            </w:rPr>
          </w:pPr>
          <w:hyperlink w:history="1" w:anchor="_Toc51940704">
            <w:r w:rsidRPr="00F950A8" w:rsidR="00F950A8">
              <w:rPr>
                <w:rStyle w:val="Hyperlink"/>
                <w:rFonts w:cs="Arial"/>
                <w:b/>
                <w:bCs/>
                <w:noProof/>
                <w:sz w:val="16"/>
                <w:szCs w:val="16"/>
              </w:rPr>
              <w:t xml:space="preserve">Standard 6.2: </w:t>
            </w:r>
            <w:r w:rsidRPr="00F950A8" w:rsidR="00F950A8">
              <w:rPr>
                <w:rStyle w:val="Hyperlink"/>
                <w:rFonts w:cs="Arial"/>
                <w:noProof/>
                <w:sz w:val="16"/>
                <w:szCs w:val="16"/>
              </w:rPr>
              <w:t>Collaborative partnerships: Collaborative partnerships enhance children’s inclusion, learning and wellbeing.</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_Toc51940704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66</w:t>
            </w:r>
            <w:r w:rsidRPr="00F950A8" w:rsidR="00F950A8">
              <w:rPr>
                <w:noProof/>
                <w:webHidden/>
                <w:sz w:val="16"/>
                <w:szCs w:val="16"/>
              </w:rPr>
              <w:fldChar w:fldCharType="end"/>
            </w:r>
          </w:hyperlink>
        </w:p>
        <w:p w:rsidRPr="00F950A8" w:rsidR="00F950A8" w:rsidP="00F950A8" w:rsidRDefault="00AD5857" w14:paraId="064A1307" w14:textId="67E86F47">
          <w:pPr>
            <w:pStyle w:val="TOC1"/>
            <w:tabs>
              <w:tab w:val="right" w:leader="dot" w:pos="14668"/>
            </w:tabs>
            <w:rPr>
              <w:rFonts w:asciiTheme="minorHAnsi" w:hAnsiTheme="minorHAnsi" w:eastAsiaTheme="minorEastAsia" w:cstheme="minorBidi"/>
              <w:noProof/>
              <w:sz w:val="16"/>
              <w:szCs w:val="16"/>
              <w:lang w:eastAsia="en-AU"/>
            </w:rPr>
          </w:pPr>
          <w:hyperlink w:history="1" w:anchor="_Toc51940705">
            <w:r w:rsidRPr="00F950A8" w:rsidR="00F950A8">
              <w:rPr>
                <w:rStyle w:val="Hyperlink"/>
                <w:rFonts w:cs="Arial"/>
                <w:noProof/>
                <w:sz w:val="16"/>
                <w:szCs w:val="16"/>
              </w:rPr>
              <w:t>Standard 6.2 Exceeding Themes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_Toc51940705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67</w:t>
            </w:r>
            <w:r w:rsidRPr="00F950A8" w:rsidR="00F950A8">
              <w:rPr>
                <w:noProof/>
                <w:webHidden/>
                <w:sz w:val="16"/>
                <w:szCs w:val="16"/>
              </w:rPr>
              <w:fldChar w:fldCharType="end"/>
            </w:r>
          </w:hyperlink>
        </w:p>
        <w:p w:rsidRPr="00F950A8" w:rsidR="00F950A8" w:rsidP="00F950A8" w:rsidRDefault="00AD5857" w14:paraId="62C8B4E1" w14:textId="73343FEA">
          <w:pPr>
            <w:pStyle w:val="TOC1"/>
            <w:tabs>
              <w:tab w:val="right" w:leader="dot" w:pos="14668"/>
            </w:tabs>
            <w:rPr>
              <w:rFonts w:asciiTheme="minorHAnsi" w:hAnsiTheme="minorHAnsi" w:eastAsiaTheme="minorEastAsia" w:cstheme="minorBidi"/>
              <w:noProof/>
              <w:sz w:val="16"/>
              <w:szCs w:val="16"/>
              <w:lang w:eastAsia="en-AU"/>
            </w:rPr>
          </w:pPr>
          <w:hyperlink w:history="1" w:anchor="_Toc51940706">
            <w:r w:rsidRPr="00F950A8" w:rsidR="00F950A8">
              <w:rPr>
                <w:rStyle w:val="Hyperlink"/>
                <w:rFonts w:cs="Arial"/>
                <w:b/>
                <w:bCs/>
                <w:noProof/>
                <w:sz w:val="16"/>
                <w:szCs w:val="16"/>
              </w:rPr>
              <w:t>Key improvements sought for Quality Area 6</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_Toc51940706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68</w:t>
            </w:r>
            <w:r w:rsidRPr="00F950A8" w:rsidR="00F950A8">
              <w:rPr>
                <w:noProof/>
                <w:webHidden/>
                <w:sz w:val="16"/>
                <w:szCs w:val="16"/>
              </w:rPr>
              <w:fldChar w:fldCharType="end"/>
            </w:r>
          </w:hyperlink>
        </w:p>
        <w:p w:rsidRPr="00F950A8" w:rsidR="00F950A8" w:rsidP="00F950A8" w:rsidRDefault="00AD5857" w14:paraId="48D00490" w14:textId="21553E83">
          <w:pPr>
            <w:pStyle w:val="TOC1"/>
            <w:tabs>
              <w:tab w:val="right" w:leader="dot" w:pos="14668"/>
            </w:tabs>
            <w:rPr>
              <w:rFonts w:asciiTheme="minorHAnsi" w:hAnsiTheme="minorHAnsi" w:eastAsiaTheme="minorEastAsia" w:cstheme="minorBidi"/>
              <w:noProof/>
              <w:sz w:val="16"/>
              <w:szCs w:val="16"/>
              <w:lang w:eastAsia="en-AU"/>
            </w:rPr>
          </w:pPr>
          <w:hyperlink w:history="1" w:anchor="_Toc51940707">
            <w:r w:rsidRPr="00F950A8" w:rsidR="00F950A8">
              <w:rPr>
                <w:rStyle w:val="Hyperlink"/>
                <w:rFonts w:cs="Arial"/>
                <w:b/>
                <w:bCs/>
                <w:noProof/>
                <w:sz w:val="16"/>
                <w:szCs w:val="16"/>
              </w:rPr>
              <w:t>Quality Area 7 – Legislative requirements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_Toc51940707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69</w:t>
            </w:r>
            <w:r w:rsidRPr="00F950A8" w:rsidR="00F950A8">
              <w:rPr>
                <w:noProof/>
                <w:webHidden/>
                <w:sz w:val="16"/>
                <w:szCs w:val="16"/>
              </w:rPr>
              <w:fldChar w:fldCharType="end"/>
            </w:r>
          </w:hyperlink>
        </w:p>
        <w:p w:rsidRPr="00F950A8" w:rsidR="00F950A8" w:rsidP="00F950A8" w:rsidRDefault="00AD5857" w14:paraId="6F4BE692" w14:textId="1F118D7F">
          <w:pPr>
            <w:pStyle w:val="TOC1"/>
            <w:tabs>
              <w:tab w:val="right" w:leader="dot" w:pos="14668"/>
            </w:tabs>
            <w:rPr>
              <w:rFonts w:asciiTheme="minorHAnsi" w:hAnsiTheme="minorHAnsi" w:eastAsiaTheme="minorEastAsia" w:cstheme="minorBidi"/>
              <w:noProof/>
              <w:sz w:val="16"/>
              <w:szCs w:val="16"/>
              <w:lang w:eastAsia="en-AU"/>
            </w:rPr>
          </w:pPr>
          <w:hyperlink w:history="1" w:anchor="_Toc51940708">
            <w:r w:rsidRPr="00F950A8" w:rsidR="00F950A8">
              <w:rPr>
                <w:rStyle w:val="Hyperlink"/>
                <w:rFonts w:cs="Arial"/>
                <w:b/>
                <w:bCs/>
                <w:noProof/>
                <w:sz w:val="16"/>
                <w:szCs w:val="16"/>
              </w:rPr>
              <w:t>Quality Area 7 – Governance and leadership</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_Toc51940708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80</w:t>
            </w:r>
            <w:r w:rsidRPr="00F950A8" w:rsidR="00F950A8">
              <w:rPr>
                <w:noProof/>
                <w:webHidden/>
                <w:sz w:val="16"/>
                <w:szCs w:val="16"/>
              </w:rPr>
              <w:fldChar w:fldCharType="end"/>
            </w:r>
          </w:hyperlink>
        </w:p>
        <w:p w:rsidRPr="00F950A8" w:rsidR="00F950A8" w:rsidP="00F950A8" w:rsidRDefault="00AD5857" w14:paraId="4DD95C36" w14:textId="3B5339EB">
          <w:pPr>
            <w:pStyle w:val="TOC1"/>
            <w:tabs>
              <w:tab w:val="right" w:leader="dot" w:pos="14668"/>
            </w:tabs>
            <w:rPr>
              <w:rFonts w:asciiTheme="minorHAnsi" w:hAnsiTheme="minorHAnsi" w:eastAsiaTheme="minorEastAsia" w:cstheme="minorBidi"/>
              <w:noProof/>
              <w:sz w:val="16"/>
              <w:szCs w:val="16"/>
              <w:lang w:eastAsia="en-AU"/>
            </w:rPr>
          </w:pPr>
          <w:hyperlink w:history="1" w:anchor="_Toc51940709">
            <w:r w:rsidRPr="00F950A8" w:rsidR="00F950A8">
              <w:rPr>
                <w:rStyle w:val="Hyperlink"/>
                <w:rFonts w:cs="Arial"/>
                <w:b/>
                <w:bCs/>
                <w:noProof/>
                <w:sz w:val="16"/>
                <w:szCs w:val="16"/>
              </w:rPr>
              <w:t xml:space="preserve">Standard 7.1: </w:t>
            </w:r>
            <w:r w:rsidRPr="00F950A8" w:rsidR="00F950A8">
              <w:rPr>
                <w:rStyle w:val="Hyperlink"/>
                <w:rFonts w:cs="Arial"/>
                <w:noProof/>
                <w:sz w:val="16"/>
                <w:szCs w:val="16"/>
              </w:rPr>
              <w:t>Governance supports the operation of a quality service.</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_Toc51940709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80</w:t>
            </w:r>
            <w:r w:rsidRPr="00F950A8" w:rsidR="00F950A8">
              <w:rPr>
                <w:noProof/>
                <w:webHidden/>
                <w:sz w:val="16"/>
                <w:szCs w:val="16"/>
              </w:rPr>
              <w:fldChar w:fldCharType="end"/>
            </w:r>
          </w:hyperlink>
        </w:p>
        <w:p w:rsidRPr="00F950A8" w:rsidR="00F950A8" w:rsidP="00F950A8" w:rsidRDefault="00AD5857" w14:paraId="26B3501F" w14:textId="2B07D115">
          <w:pPr>
            <w:pStyle w:val="TOC1"/>
            <w:tabs>
              <w:tab w:val="right" w:leader="dot" w:pos="14668"/>
            </w:tabs>
            <w:rPr>
              <w:rFonts w:asciiTheme="minorHAnsi" w:hAnsiTheme="minorHAnsi" w:eastAsiaTheme="minorEastAsia" w:cstheme="minorBidi"/>
              <w:noProof/>
              <w:sz w:val="16"/>
              <w:szCs w:val="16"/>
              <w:lang w:eastAsia="en-AU"/>
            </w:rPr>
          </w:pPr>
          <w:hyperlink w:history="1" w:anchor="_Toc51940710">
            <w:r w:rsidRPr="00F950A8" w:rsidR="00F950A8">
              <w:rPr>
                <w:rStyle w:val="Hyperlink"/>
                <w:rFonts w:cs="Arial"/>
                <w:noProof/>
                <w:sz w:val="16"/>
                <w:szCs w:val="16"/>
              </w:rPr>
              <w:t>Standard 7.1 Exceeding Themes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_Toc51940710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81</w:t>
            </w:r>
            <w:r w:rsidRPr="00F950A8" w:rsidR="00F950A8">
              <w:rPr>
                <w:noProof/>
                <w:webHidden/>
                <w:sz w:val="16"/>
                <w:szCs w:val="16"/>
              </w:rPr>
              <w:fldChar w:fldCharType="end"/>
            </w:r>
          </w:hyperlink>
        </w:p>
        <w:p w:rsidRPr="00F950A8" w:rsidR="00F950A8" w:rsidP="00F950A8" w:rsidRDefault="00AD5857" w14:paraId="48157A32" w14:textId="4C416B64">
          <w:pPr>
            <w:pStyle w:val="TOC1"/>
            <w:tabs>
              <w:tab w:val="right" w:leader="dot" w:pos="14668"/>
            </w:tabs>
            <w:rPr>
              <w:rFonts w:asciiTheme="minorHAnsi" w:hAnsiTheme="minorHAnsi" w:eastAsiaTheme="minorEastAsia" w:cstheme="minorBidi"/>
              <w:noProof/>
              <w:sz w:val="16"/>
              <w:szCs w:val="16"/>
              <w:lang w:eastAsia="en-AU"/>
            </w:rPr>
          </w:pPr>
          <w:hyperlink w:history="1" w:anchor="_Toc51940711">
            <w:r w:rsidRPr="00F950A8" w:rsidR="00F950A8">
              <w:rPr>
                <w:rStyle w:val="Hyperlink"/>
                <w:rFonts w:cs="Arial"/>
                <w:b/>
                <w:bCs/>
                <w:noProof/>
                <w:sz w:val="16"/>
                <w:szCs w:val="16"/>
              </w:rPr>
              <w:t xml:space="preserve">Standard 7.2: </w:t>
            </w:r>
            <w:r w:rsidRPr="00F950A8" w:rsidR="00F950A8">
              <w:rPr>
                <w:rStyle w:val="Hyperlink"/>
                <w:rFonts w:cs="Arial"/>
                <w:noProof/>
                <w:sz w:val="16"/>
                <w:szCs w:val="16"/>
              </w:rPr>
              <w:t>Effective leadership builds and promotes a positive organisational culture and professional learning community.</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_Toc51940711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83</w:t>
            </w:r>
            <w:r w:rsidRPr="00F950A8" w:rsidR="00F950A8">
              <w:rPr>
                <w:noProof/>
                <w:webHidden/>
                <w:sz w:val="16"/>
                <w:szCs w:val="16"/>
              </w:rPr>
              <w:fldChar w:fldCharType="end"/>
            </w:r>
          </w:hyperlink>
        </w:p>
        <w:p w:rsidRPr="00F950A8" w:rsidR="00F950A8" w:rsidP="00F950A8" w:rsidRDefault="00AD5857" w14:paraId="7AFDAE32" w14:textId="1641A4F1">
          <w:pPr>
            <w:pStyle w:val="TOC1"/>
            <w:tabs>
              <w:tab w:val="right" w:leader="dot" w:pos="14668"/>
            </w:tabs>
            <w:rPr>
              <w:rFonts w:asciiTheme="minorHAnsi" w:hAnsiTheme="minorHAnsi" w:eastAsiaTheme="minorEastAsia" w:cstheme="minorBidi"/>
              <w:noProof/>
              <w:sz w:val="16"/>
              <w:szCs w:val="16"/>
              <w:lang w:eastAsia="en-AU"/>
            </w:rPr>
          </w:pPr>
          <w:hyperlink w:history="1" w:anchor="_Toc51940712">
            <w:r w:rsidRPr="00F950A8" w:rsidR="00F950A8">
              <w:rPr>
                <w:rStyle w:val="Hyperlink"/>
                <w:rFonts w:cs="Arial"/>
                <w:noProof/>
                <w:sz w:val="16"/>
                <w:szCs w:val="16"/>
              </w:rPr>
              <w:t>Standard 7.2 Exceeding Themes</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_Toc51940712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84</w:t>
            </w:r>
            <w:r w:rsidRPr="00F950A8" w:rsidR="00F950A8">
              <w:rPr>
                <w:noProof/>
                <w:webHidden/>
                <w:sz w:val="16"/>
                <w:szCs w:val="16"/>
              </w:rPr>
              <w:fldChar w:fldCharType="end"/>
            </w:r>
          </w:hyperlink>
        </w:p>
        <w:p w:rsidRPr="00F950A8" w:rsidR="00F950A8" w:rsidP="00F950A8" w:rsidRDefault="00AD5857" w14:paraId="7110B2CA" w14:textId="0972CC6E">
          <w:pPr>
            <w:pStyle w:val="TOC1"/>
            <w:tabs>
              <w:tab w:val="right" w:leader="dot" w:pos="14668"/>
            </w:tabs>
            <w:rPr>
              <w:rFonts w:asciiTheme="minorHAnsi" w:hAnsiTheme="minorHAnsi" w:eastAsiaTheme="minorEastAsia" w:cstheme="minorBidi"/>
              <w:noProof/>
              <w:sz w:val="16"/>
              <w:szCs w:val="16"/>
              <w:lang w:eastAsia="en-AU"/>
            </w:rPr>
          </w:pPr>
          <w:hyperlink w:history="1" w:anchor="_Toc51940713">
            <w:r w:rsidRPr="00F950A8" w:rsidR="00F950A8">
              <w:rPr>
                <w:rStyle w:val="Hyperlink"/>
                <w:rFonts w:cs="Arial"/>
                <w:b/>
                <w:bCs/>
                <w:noProof/>
                <w:sz w:val="16"/>
                <w:szCs w:val="16"/>
              </w:rPr>
              <w:t>Key improvements sought for Quality Area 7</w:t>
            </w:r>
            <w:r w:rsidRPr="00F950A8" w:rsidR="00F950A8">
              <w:rPr>
                <w:noProof/>
                <w:webHidden/>
                <w:sz w:val="16"/>
                <w:szCs w:val="16"/>
              </w:rPr>
              <w:tab/>
            </w:r>
            <w:r w:rsidRPr="00F950A8" w:rsidR="00F950A8">
              <w:rPr>
                <w:noProof/>
                <w:webHidden/>
                <w:sz w:val="16"/>
                <w:szCs w:val="16"/>
              </w:rPr>
              <w:fldChar w:fldCharType="begin"/>
            </w:r>
            <w:r w:rsidRPr="00F950A8" w:rsidR="00F950A8">
              <w:rPr>
                <w:noProof/>
                <w:webHidden/>
                <w:sz w:val="16"/>
                <w:szCs w:val="16"/>
              </w:rPr>
              <w:instrText xml:space="preserve"> PAGEREF _Toc51940713 \h </w:instrText>
            </w:r>
            <w:r w:rsidRPr="00F950A8" w:rsidR="00F950A8">
              <w:rPr>
                <w:noProof/>
                <w:webHidden/>
                <w:sz w:val="16"/>
                <w:szCs w:val="16"/>
              </w:rPr>
            </w:r>
            <w:r w:rsidRPr="00F950A8" w:rsidR="00F950A8">
              <w:rPr>
                <w:noProof/>
                <w:webHidden/>
                <w:sz w:val="16"/>
                <w:szCs w:val="16"/>
              </w:rPr>
              <w:fldChar w:fldCharType="separate"/>
            </w:r>
            <w:r w:rsidR="001F636B">
              <w:rPr>
                <w:noProof/>
                <w:webHidden/>
                <w:sz w:val="16"/>
                <w:szCs w:val="16"/>
              </w:rPr>
              <w:t>86</w:t>
            </w:r>
            <w:r w:rsidRPr="00F950A8" w:rsidR="00F950A8">
              <w:rPr>
                <w:noProof/>
                <w:webHidden/>
                <w:sz w:val="16"/>
                <w:szCs w:val="16"/>
              </w:rPr>
              <w:fldChar w:fldCharType="end"/>
            </w:r>
          </w:hyperlink>
        </w:p>
        <w:p w:rsidRPr="00F950A8" w:rsidR="00F950A8" w:rsidP="00F950A8" w:rsidRDefault="00F950A8" w14:paraId="28A7EEB0" w14:textId="77777777">
          <w:pPr>
            <w:rPr>
              <w:b/>
              <w:bCs/>
              <w:noProof/>
              <w:sz w:val="16"/>
              <w:szCs w:val="16"/>
            </w:rPr>
          </w:pPr>
          <w:r w:rsidRPr="00F950A8">
            <w:rPr>
              <w:b/>
              <w:bCs/>
              <w:noProof/>
              <w:sz w:val="16"/>
              <w:szCs w:val="16"/>
            </w:rPr>
            <w:fldChar w:fldCharType="end"/>
          </w:r>
        </w:p>
      </w:sdtContent>
    </w:sdt>
    <w:p w:rsidR="00F950A8" w:rsidP="00F950A8" w:rsidRDefault="00F950A8" w14:paraId="4D7CA0CA" w14:textId="77777777">
      <w:pPr>
        <w:rPr>
          <w:b/>
          <w:bCs/>
          <w:noProof/>
        </w:rPr>
      </w:pPr>
    </w:p>
    <w:p w:rsidR="00F950A8" w:rsidP="00F950A8" w:rsidRDefault="00F950A8" w14:paraId="413150D5" w14:textId="77777777">
      <w:pPr>
        <w:rPr>
          <w:b/>
          <w:bCs/>
          <w:noProof/>
        </w:rPr>
      </w:pPr>
    </w:p>
    <w:p w:rsidR="00F950A8" w:rsidP="00F950A8" w:rsidRDefault="00F950A8" w14:paraId="1BF6C0FD" w14:textId="77777777">
      <w:pPr>
        <w:rPr>
          <w:b/>
          <w:bCs/>
          <w:noProof/>
        </w:rPr>
      </w:pPr>
    </w:p>
    <w:p w:rsidR="00F950A8" w:rsidP="00F950A8" w:rsidRDefault="00F950A8" w14:paraId="645679EF" w14:textId="77777777">
      <w:pPr>
        <w:rPr>
          <w:b/>
          <w:bCs/>
          <w:noProof/>
        </w:rPr>
      </w:pPr>
    </w:p>
    <w:p w:rsidR="00F950A8" w:rsidP="00F950A8" w:rsidRDefault="00F950A8" w14:paraId="64909F5D" w14:textId="77777777">
      <w:pPr>
        <w:rPr>
          <w:b/>
          <w:bCs/>
          <w:noProof/>
        </w:rPr>
      </w:pPr>
    </w:p>
    <w:p w:rsidR="00F950A8" w:rsidP="00F950A8" w:rsidRDefault="00F950A8" w14:paraId="1B3E8EF3" w14:textId="77777777">
      <w:pPr>
        <w:rPr>
          <w:b/>
          <w:bCs/>
          <w:noProof/>
        </w:rPr>
      </w:pPr>
    </w:p>
    <w:p w:rsidR="00F950A8" w:rsidP="00F950A8" w:rsidRDefault="00F950A8" w14:paraId="49FEC3CA" w14:textId="77777777">
      <w:pPr>
        <w:rPr>
          <w:b/>
          <w:bCs/>
          <w:noProof/>
        </w:rPr>
      </w:pPr>
    </w:p>
    <w:p w:rsidRPr="00A81507" w:rsidR="00714CA2" w:rsidP="00181EB8" w:rsidRDefault="00714CA2" w14:paraId="3732D5E0" w14:textId="0B42F077">
      <w:pPr>
        <w:pStyle w:val="Heading1"/>
        <w:rPr>
          <w:rFonts w:ascii="Arial" w:hAnsi="Arial" w:cs="Arial"/>
          <w:b/>
        </w:rPr>
      </w:pPr>
      <w:bookmarkStart w:name="_Toc51940659" w:id="0"/>
      <w:r w:rsidRPr="00A81507">
        <w:rPr>
          <w:rFonts w:ascii="Arial" w:hAnsi="Arial" w:cs="Arial"/>
        </w:rPr>
        <w:t>Service details</w:t>
      </w:r>
      <w:bookmarkEnd w:id="0"/>
      <w:r w:rsidRPr="00A81507">
        <w:rPr>
          <w:rFonts w:ascii="Arial" w:hAnsi="Arial" w:cs="Arial"/>
        </w:rPr>
        <w:t xml:space="preserve"> </w:t>
      </w:r>
    </w:p>
    <w:p w:rsidRPr="00714CA2" w:rsidR="00714CA2" w:rsidP="00714CA2" w:rsidRDefault="00714CA2" w14:paraId="3443D236" w14:textId="77777777">
      <w:pPr>
        <w:pStyle w:val="4pts"/>
        <w:rPr>
          <w:rFonts w:cs="Arial"/>
          <w:noProof w:val="0"/>
        </w:rPr>
      </w:pPr>
    </w:p>
    <w:tbl>
      <w:tblPr>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000" w:firstRow="0" w:lastRow="0" w:firstColumn="0" w:lastColumn="0" w:noHBand="0" w:noVBand="0"/>
      </w:tblPr>
      <w:tblGrid>
        <w:gridCol w:w="2203"/>
        <w:gridCol w:w="18"/>
        <w:gridCol w:w="5339"/>
        <w:gridCol w:w="1924"/>
        <w:gridCol w:w="18"/>
        <w:gridCol w:w="5166"/>
      </w:tblGrid>
      <w:tr w:rsidRPr="00714CA2" w:rsidR="00714CA2" w:rsidTr="216B2757" w14:paraId="403940E5" w14:textId="77777777">
        <w:trPr>
          <w:trHeight w:val="284"/>
        </w:trPr>
        <w:tc>
          <w:tcPr>
            <w:tcW w:w="2577" w:type="pct"/>
            <w:gridSpan w:val="3"/>
            <w:tcMar/>
            <w:vAlign w:val="center"/>
          </w:tcPr>
          <w:p w:rsidRPr="00714CA2" w:rsidR="00714CA2" w:rsidP="00BA1FFD" w:rsidRDefault="00714CA2" w14:paraId="28E4214F" w14:textId="53DE0B0F">
            <w:pPr>
              <w:pStyle w:val="Default"/>
              <w:ind w:left="34"/>
              <w:rPr>
                <w:rFonts w:ascii="Arial" w:hAnsi="Arial" w:cs="Arial"/>
                <w:color w:val="225A5B" w:themeColor="accent6" w:themeShade="BF"/>
                <w:sz w:val="22"/>
                <w:szCs w:val="22"/>
              </w:rPr>
            </w:pPr>
            <w:r w:rsidRPr="00714CA2">
              <w:rPr>
                <w:rFonts w:ascii="Arial" w:hAnsi="Arial" w:cs="Arial"/>
                <w:b/>
                <w:bCs/>
                <w:sz w:val="22"/>
                <w:szCs w:val="22"/>
              </w:rPr>
              <w:t xml:space="preserve">Service name </w:t>
            </w:r>
            <w:r w:rsidR="00DF2662">
              <w:rPr>
                <w:rFonts w:ascii="Arial" w:hAnsi="Arial" w:cs="Arial"/>
                <w:b/>
                <w:bCs/>
                <w:sz w:val="22"/>
                <w:szCs w:val="22"/>
              </w:rPr>
              <w:t>Mindarie Primary Keiki Early Learning</w:t>
            </w:r>
          </w:p>
        </w:tc>
        <w:tc>
          <w:tcPr>
            <w:tcW w:w="2423" w:type="pct"/>
            <w:gridSpan w:val="3"/>
            <w:tcMar/>
            <w:vAlign w:val="center"/>
          </w:tcPr>
          <w:p w:rsidRPr="00714CA2" w:rsidR="00714CA2" w:rsidP="00BA1FFD" w:rsidRDefault="00714CA2" w14:paraId="52DE964F" w14:textId="77777777">
            <w:pPr>
              <w:pStyle w:val="Default"/>
              <w:rPr>
                <w:rFonts w:ascii="Arial" w:hAnsi="Arial" w:cs="Arial"/>
                <w:color w:val="225A5B" w:themeColor="accent6" w:themeShade="BF"/>
                <w:sz w:val="22"/>
                <w:szCs w:val="22"/>
              </w:rPr>
            </w:pPr>
            <w:r w:rsidRPr="00714CA2">
              <w:rPr>
                <w:rFonts w:ascii="Arial" w:hAnsi="Arial" w:cs="Arial"/>
                <w:b/>
                <w:sz w:val="22"/>
                <w:szCs w:val="22"/>
              </w:rPr>
              <w:t xml:space="preserve">Service approval number </w:t>
            </w:r>
          </w:p>
        </w:tc>
      </w:tr>
      <w:tr w:rsidRPr="00714CA2" w:rsidR="00714CA2" w:rsidTr="216B2757" w14:paraId="6EF0B094" w14:textId="77777777">
        <w:trPr>
          <w:trHeight w:val="358"/>
        </w:trPr>
        <w:tc>
          <w:tcPr>
            <w:tcW w:w="2577" w:type="pct"/>
            <w:gridSpan w:val="3"/>
            <w:tcMar/>
          </w:tcPr>
          <w:p w:rsidRPr="00714CA2" w:rsidR="00714CA2" w:rsidP="00714CA2" w:rsidRDefault="00714CA2" w14:paraId="6E6F506F" w14:textId="77777777">
            <w:pPr>
              <w:pStyle w:val="Default"/>
              <w:rPr>
                <w:rFonts w:ascii="Arial" w:hAnsi="Arial" w:cs="Arial"/>
                <w:sz w:val="22"/>
                <w:szCs w:val="22"/>
              </w:rPr>
            </w:pPr>
          </w:p>
        </w:tc>
        <w:tc>
          <w:tcPr>
            <w:tcW w:w="2423" w:type="pct"/>
            <w:gridSpan w:val="3"/>
            <w:tcMar/>
          </w:tcPr>
          <w:p w:rsidRPr="00714CA2" w:rsidR="00714CA2" w:rsidP="00714CA2" w:rsidRDefault="03990FE4" w14:paraId="3F6DB620" w14:textId="15CEB056">
            <w:pPr>
              <w:pStyle w:val="Default"/>
              <w:rPr>
                <w:rFonts w:ascii="Arial" w:hAnsi="Arial" w:cs="Arial"/>
                <w:sz w:val="22"/>
                <w:szCs w:val="22"/>
              </w:rPr>
            </w:pPr>
            <w:r w:rsidRPr="6AC822F1">
              <w:rPr>
                <w:rFonts w:ascii="Arial" w:hAnsi="Arial" w:cs="Arial"/>
                <w:sz w:val="22"/>
                <w:szCs w:val="22"/>
              </w:rPr>
              <w:t>SE- 00012919</w:t>
            </w:r>
          </w:p>
        </w:tc>
      </w:tr>
      <w:tr w:rsidRPr="00714CA2" w:rsidR="00714CA2" w:rsidTr="216B2757" w14:paraId="4CA5A402" w14:textId="77777777">
        <w:trPr>
          <w:trHeight w:val="281"/>
        </w:trPr>
        <w:tc>
          <w:tcPr>
            <w:tcW w:w="5000" w:type="pct"/>
            <w:gridSpan w:val="6"/>
            <w:tcMar/>
            <w:vAlign w:val="center"/>
          </w:tcPr>
          <w:p w:rsidRPr="00714CA2" w:rsidR="00714CA2" w:rsidP="00BA1FFD" w:rsidRDefault="00714CA2" w14:paraId="22B31E7F" w14:textId="77777777">
            <w:pPr>
              <w:pStyle w:val="Default"/>
              <w:rPr>
                <w:rFonts w:ascii="Arial" w:hAnsi="Arial" w:cs="Arial"/>
                <w:sz w:val="22"/>
                <w:szCs w:val="22"/>
              </w:rPr>
            </w:pPr>
            <w:r w:rsidRPr="00714CA2">
              <w:rPr>
                <w:rFonts w:ascii="Arial" w:hAnsi="Arial" w:cs="Arial"/>
                <w:b/>
                <w:sz w:val="22"/>
                <w:szCs w:val="22"/>
              </w:rPr>
              <w:t>Primary contacts at service</w:t>
            </w:r>
          </w:p>
        </w:tc>
      </w:tr>
      <w:tr w:rsidRPr="00714CA2" w:rsidR="00714CA2" w:rsidTr="216B2757" w14:paraId="359D1228" w14:textId="77777777">
        <w:trPr>
          <w:trHeight w:val="255"/>
        </w:trPr>
        <w:tc>
          <w:tcPr>
            <w:tcW w:w="2577" w:type="pct"/>
            <w:gridSpan w:val="3"/>
            <w:tcMar/>
          </w:tcPr>
          <w:p w:rsidRPr="00714CA2" w:rsidR="00714CA2" w:rsidP="00BA1FFD" w:rsidRDefault="00714CA2" w14:paraId="0991D192" w14:textId="77777777">
            <w:pPr>
              <w:pStyle w:val="Default"/>
              <w:spacing w:before="240"/>
              <w:rPr>
                <w:rFonts w:ascii="Arial" w:hAnsi="Arial" w:cs="Arial"/>
                <w:b/>
                <w:sz w:val="22"/>
                <w:szCs w:val="22"/>
              </w:rPr>
            </w:pPr>
          </w:p>
        </w:tc>
        <w:tc>
          <w:tcPr>
            <w:tcW w:w="2423" w:type="pct"/>
            <w:gridSpan w:val="3"/>
            <w:tcMar/>
          </w:tcPr>
          <w:p w:rsidRPr="00714CA2" w:rsidR="00714CA2" w:rsidP="00BA1FFD" w:rsidRDefault="00714CA2" w14:paraId="3A2196A5" w14:textId="77777777">
            <w:pPr>
              <w:pStyle w:val="Default"/>
              <w:spacing w:before="240"/>
              <w:rPr>
                <w:rFonts w:ascii="Arial" w:hAnsi="Arial" w:cs="Arial"/>
                <w:sz w:val="22"/>
                <w:szCs w:val="22"/>
              </w:rPr>
            </w:pPr>
          </w:p>
        </w:tc>
      </w:tr>
      <w:tr w:rsidRPr="00714CA2" w:rsidR="00714CA2" w:rsidTr="216B2757" w14:paraId="30786586" w14:textId="77777777">
        <w:trPr>
          <w:trHeight w:val="284"/>
        </w:trPr>
        <w:tc>
          <w:tcPr>
            <w:tcW w:w="2577" w:type="pct"/>
            <w:gridSpan w:val="3"/>
            <w:tcMar/>
            <w:vAlign w:val="center"/>
          </w:tcPr>
          <w:p w:rsidRPr="00714CA2" w:rsidR="00714CA2" w:rsidP="00BA1FFD" w:rsidRDefault="00714CA2" w14:paraId="65CE56AE" w14:textId="77777777">
            <w:pPr>
              <w:pStyle w:val="Default"/>
              <w:rPr>
                <w:rFonts w:ascii="Arial" w:hAnsi="Arial" w:cs="Arial"/>
                <w:sz w:val="22"/>
                <w:szCs w:val="22"/>
              </w:rPr>
            </w:pPr>
            <w:r w:rsidRPr="00714CA2">
              <w:rPr>
                <w:rFonts w:ascii="Arial" w:hAnsi="Arial" w:cs="Arial"/>
                <w:b/>
                <w:bCs/>
                <w:sz w:val="22"/>
                <w:szCs w:val="22"/>
              </w:rPr>
              <w:t xml:space="preserve">Physical location of service </w:t>
            </w:r>
          </w:p>
        </w:tc>
        <w:tc>
          <w:tcPr>
            <w:tcW w:w="2423" w:type="pct"/>
            <w:gridSpan w:val="3"/>
            <w:tcMar/>
            <w:vAlign w:val="center"/>
          </w:tcPr>
          <w:p w:rsidRPr="00714CA2" w:rsidR="00714CA2" w:rsidP="00BA1FFD" w:rsidRDefault="00714CA2" w14:paraId="37E03C5C" w14:textId="77777777">
            <w:pPr>
              <w:pStyle w:val="Default"/>
              <w:rPr>
                <w:rFonts w:ascii="Arial" w:hAnsi="Arial" w:cs="Arial"/>
                <w:b/>
                <w:sz w:val="22"/>
                <w:szCs w:val="22"/>
              </w:rPr>
            </w:pPr>
            <w:r w:rsidRPr="00714CA2">
              <w:rPr>
                <w:rFonts w:ascii="Arial" w:hAnsi="Arial" w:cs="Arial"/>
                <w:b/>
                <w:sz w:val="22"/>
                <w:szCs w:val="22"/>
              </w:rPr>
              <w:t xml:space="preserve">Physical location contact details </w:t>
            </w:r>
          </w:p>
        </w:tc>
      </w:tr>
      <w:tr w:rsidRPr="00714CA2" w:rsidR="00714CA2" w:rsidTr="216B2757" w14:paraId="0D2C3033" w14:textId="77777777">
        <w:trPr>
          <w:trHeight w:val="379"/>
        </w:trPr>
        <w:tc>
          <w:tcPr>
            <w:tcW w:w="751" w:type="pct"/>
            <w:tcMar/>
            <w:vAlign w:val="center"/>
          </w:tcPr>
          <w:p w:rsidRPr="00714CA2" w:rsidR="00714CA2" w:rsidP="00BA1FFD" w:rsidRDefault="00714CA2" w14:paraId="15DB7FD4" w14:textId="77777777">
            <w:pPr>
              <w:pStyle w:val="Default"/>
              <w:rPr>
                <w:rFonts w:ascii="Arial" w:hAnsi="Arial" w:cs="Arial"/>
                <w:color w:val="225A5B" w:themeColor="accent6" w:themeShade="BF"/>
                <w:sz w:val="22"/>
                <w:szCs w:val="22"/>
              </w:rPr>
            </w:pPr>
            <w:r w:rsidRPr="00714CA2">
              <w:rPr>
                <w:rFonts w:ascii="Arial" w:hAnsi="Arial" w:cs="Arial"/>
                <w:sz w:val="22"/>
                <w:szCs w:val="22"/>
              </w:rPr>
              <w:t>Street</w:t>
            </w:r>
          </w:p>
        </w:tc>
        <w:tc>
          <w:tcPr>
            <w:tcW w:w="1826" w:type="pct"/>
            <w:gridSpan w:val="2"/>
            <w:tcMar/>
          </w:tcPr>
          <w:p w:rsidRPr="00714CA2" w:rsidR="00714CA2" w:rsidP="00BA1FFD" w:rsidRDefault="2C989654" w14:paraId="20C399B2" w14:textId="6D605C39">
            <w:pPr>
              <w:pStyle w:val="Default"/>
              <w:rPr>
                <w:rFonts w:ascii="Arial" w:hAnsi="Arial" w:cs="Arial"/>
                <w:b/>
                <w:bCs/>
                <w:sz w:val="22"/>
                <w:szCs w:val="22"/>
              </w:rPr>
            </w:pPr>
            <w:r w:rsidRPr="2DE4CB73">
              <w:rPr>
                <w:rFonts w:ascii="Arial" w:hAnsi="Arial" w:cs="Arial"/>
                <w:b/>
                <w:bCs/>
                <w:sz w:val="22"/>
                <w:szCs w:val="22"/>
              </w:rPr>
              <w:t>90 Rothesay Heights</w:t>
            </w:r>
          </w:p>
        </w:tc>
        <w:tc>
          <w:tcPr>
            <w:tcW w:w="656" w:type="pct"/>
            <w:tcMar/>
            <w:vAlign w:val="center"/>
          </w:tcPr>
          <w:p w:rsidRPr="00714CA2" w:rsidR="00714CA2" w:rsidP="00BA1FFD" w:rsidRDefault="00714CA2" w14:paraId="0AEC058D" w14:textId="77777777">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1767" w:type="pct"/>
            <w:gridSpan w:val="2"/>
            <w:tcMar/>
          </w:tcPr>
          <w:p w:rsidRPr="00714CA2" w:rsidR="00714CA2" w:rsidP="2DE4CB73" w:rsidRDefault="00714CA2" w14:paraId="1B9DBB6E" w14:textId="2C3005E5">
            <w:pPr>
              <w:pStyle w:val="Default"/>
              <w:rPr>
                <w:rFonts w:ascii="Arial" w:hAnsi="Arial" w:cs="Arial"/>
                <w:b/>
                <w:bCs/>
                <w:sz w:val="22"/>
                <w:szCs w:val="22"/>
              </w:rPr>
            </w:pPr>
          </w:p>
        </w:tc>
      </w:tr>
      <w:tr w:rsidRPr="00714CA2" w:rsidR="00714CA2" w:rsidTr="216B2757" w14:paraId="78E72772" w14:textId="77777777">
        <w:trPr>
          <w:trHeight w:val="379"/>
        </w:trPr>
        <w:tc>
          <w:tcPr>
            <w:tcW w:w="751" w:type="pct"/>
            <w:tcMar/>
            <w:vAlign w:val="center"/>
          </w:tcPr>
          <w:p w:rsidRPr="00714CA2" w:rsidR="00714CA2" w:rsidP="00BA1FFD" w:rsidRDefault="00714CA2" w14:paraId="7341C1B5" w14:textId="77777777">
            <w:pPr>
              <w:pStyle w:val="Default"/>
              <w:rPr>
                <w:rFonts w:ascii="Arial" w:hAnsi="Arial" w:cs="Arial"/>
                <w:sz w:val="22"/>
                <w:szCs w:val="22"/>
              </w:rPr>
            </w:pPr>
            <w:r w:rsidRPr="00714CA2">
              <w:rPr>
                <w:rFonts w:ascii="Arial" w:hAnsi="Arial" w:cs="Arial"/>
                <w:sz w:val="22"/>
                <w:szCs w:val="22"/>
              </w:rPr>
              <w:t>Suburb</w:t>
            </w:r>
          </w:p>
        </w:tc>
        <w:tc>
          <w:tcPr>
            <w:tcW w:w="1826" w:type="pct"/>
            <w:gridSpan w:val="2"/>
            <w:tcMar/>
          </w:tcPr>
          <w:p w:rsidRPr="00714CA2" w:rsidR="00714CA2" w:rsidP="00BA1FFD" w:rsidRDefault="03B48DD4" w14:paraId="3CB12AE6" w14:textId="1E9EF57A">
            <w:pPr>
              <w:pStyle w:val="Default"/>
              <w:rPr>
                <w:rFonts w:ascii="Arial" w:hAnsi="Arial" w:cs="Arial"/>
                <w:b/>
                <w:bCs/>
                <w:sz w:val="22"/>
                <w:szCs w:val="22"/>
              </w:rPr>
            </w:pPr>
            <w:r w:rsidRPr="2DE4CB73">
              <w:rPr>
                <w:rFonts w:ascii="Arial" w:hAnsi="Arial" w:cs="Arial"/>
                <w:b/>
                <w:bCs/>
                <w:sz w:val="22"/>
                <w:szCs w:val="22"/>
              </w:rPr>
              <w:t>Mindarie</w:t>
            </w:r>
          </w:p>
        </w:tc>
        <w:tc>
          <w:tcPr>
            <w:tcW w:w="656" w:type="pct"/>
            <w:tcMar/>
            <w:vAlign w:val="center"/>
          </w:tcPr>
          <w:p w:rsidRPr="00714CA2" w:rsidR="00714CA2" w:rsidP="00BA1FFD" w:rsidRDefault="00714CA2" w14:paraId="73C793FE" w14:textId="77777777">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1767" w:type="pct"/>
            <w:gridSpan w:val="2"/>
            <w:tcMar/>
          </w:tcPr>
          <w:p w:rsidRPr="00714CA2" w:rsidR="00714CA2" w:rsidP="2DE4CB73" w:rsidRDefault="6DE57808" w14:paraId="4A855A54" w14:textId="6C28DE01">
            <w:pPr>
              <w:pStyle w:val="Default"/>
              <w:rPr>
                <w:rFonts w:ascii="Arial" w:hAnsi="Arial" w:cs="Arial"/>
                <w:b/>
                <w:bCs/>
                <w:sz w:val="22"/>
                <w:szCs w:val="22"/>
              </w:rPr>
            </w:pPr>
            <w:r w:rsidRPr="2DE4CB73">
              <w:rPr>
                <w:rFonts w:ascii="Arial" w:hAnsi="Arial" w:cs="Arial"/>
                <w:b/>
                <w:bCs/>
                <w:sz w:val="22"/>
                <w:szCs w:val="22"/>
              </w:rPr>
              <w:t>0448588166</w:t>
            </w:r>
          </w:p>
        </w:tc>
      </w:tr>
      <w:tr w:rsidRPr="00714CA2" w:rsidR="00714CA2" w:rsidTr="216B2757" w14:paraId="3F2DFD4B" w14:textId="77777777">
        <w:trPr>
          <w:trHeight w:val="379"/>
        </w:trPr>
        <w:tc>
          <w:tcPr>
            <w:tcW w:w="751" w:type="pct"/>
            <w:tcMar/>
            <w:vAlign w:val="center"/>
          </w:tcPr>
          <w:p w:rsidRPr="00714CA2" w:rsidR="00714CA2" w:rsidP="00BA1FFD" w:rsidRDefault="00714CA2" w14:paraId="56E145EF" w14:textId="77777777">
            <w:pPr>
              <w:pStyle w:val="Default"/>
              <w:rPr>
                <w:rFonts w:ascii="Arial" w:hAnsi="Arial" w:cs="Arial"/>
                <w:sz w:val="22"/>
                <w:szCs w:val="22"/>
              </w:rPr>
            </w:pPr>
            <w:r w:rsidRPr="00714CA2">
              <w:rPr>
                <w:rFonts w:ascii="Arial" w:hAnsi="Arial" w:cs="Arial"/>
                <w:sz w:val="22"/>
                <w:szCs w:val="22"/>
              </w:rPr>
              <w:t>State/territory</w:t>
            </w:r>
          </w:p>
        </w:tc>
        <w:tc>
          <w:tcPr>
            <w:tcW w:w="1826" w:type="pct"/>
            <w:gridSpan w:val="2"/>
            <w:tcMar/>
          </w:tcPr>
          <w:p w:rsidRPr="00714CA2" w:rsidR="00714CA2" w:rsidP="00BA1FFD" w:rsidRDefault="79683F2E" w14:paraId="1B44D60A" w14:textId="173EF811">
            <w:pPr>
              <w:pStyle w:val="Default"/>
              <w:rPr>
                <w:rFonts w:ascii="Arial" w:hAnsi="Arial" w:cs="Arial"/>
                <w:b/>
                <w:bCs/>
                <w:sz w:val="22"/>
                <w:szCs w:val="22"/>
              </w:rPr>
            </w:pPr>
            <w:r w:rsidRPr="2DE4CB73">
              <w:rPr>
                <w:rFonts w:ascii="Arial" w:hAnsi="Arial" w:cs="Arial"/>
                <w:b/>
                <w:bCs/>
                <w:sz w:val="22"/>
                <w:szCs w:val="22"/>
              </w:rPr>
              <w:t>WA</w:t>
            </w:r>
          </w:p>
        </w:tc>
        <w:tc>
          <w:tcPr>
            <w:tcW w:w="656" w:type="pct"/>
            <w:tcMar/>
            <w:vAlign w:val="center"/>
          </w:tcPr>
          <w:p w:rsidRPr="00714CA2" w:rsidR="00714CA2" w:rsidP="00BA1FFD" w:rsidRDefault="00714CA2" w14:paraId="3AD40CE8" w14:textId="77777777">
            <w:pPr>
              <w:pStyle w:val="Default"/>
              <w:rPr>
                <w:rFonts w:ascii="Arial" w:hAnsi="Arial" w:cs="Arial"/>
                <w:sz w:val="22"/>
                <w:szCs w:val="22"/>
              </w:rPr>
            </w:pPr>
            <w:r w:rsidRPr="00714CA2">
              <w:rPr>
                <w:rFonts w:ascii="Arial" w:hAnsi="Arial" w:cs="Arial"/>
                <w:sz w:val="22"/>
                <w:szCs w:val="22"/>
              </w:rPr>
              <w:t>Fax</w:t>
            </w:r>
          </w:p>
        </w:tc>
        <w:tc>
          <w:tcPr>
            <w:tcW w:w="1767" w:type="pct"/>
            <w:gridSpan w:val="2"/>
            <w:tcMar/>
          </w:tcPr>
          <w:p w:rsidRPr="00714CA2" w:rsidR="00714CA2" w:rsidP="00BA1FFD" w:rsidRDefault="00714CA2" w14:paraId="740000DC" w14:textId="77777777">
            <w:pPr>
              <w:pStyle w:val="Default"/>
              <w:rPr>
                <w:rFonts w:ascii="Arial" w:hAnsi="Arial" w:cs="Arial"/>
                <w:b/>
                <w:sz w:val="22"/>
                <w:szCs w:val="22"/>
              </w:rPr>
            </w:pPr>
          </w:p>
        </w:tc>
      </w:tr>
      <w:tr w:rsidRPr="00714CA2" w:rsidR="00714CA2" w:rsidTr="216B2757" w14:paraId="6672332C" w14:textId="77777777">
        <w:trPr>
          <w:trHeight w:val="380"/>
        </w:trPr>
        <w:tc>
          <w:tcPr>
            <w:tcW w:w="751" w:type="pct"/>
            <w:tcMar/>
            <w:vAlign w:val="center"/>
          </w:tcPr>
          <w:p w:rsidRPr="00714CA2" w:rsidR="00714CA2" w:rsidP="00BA1FFD" w:rsidRDefault="00714CA2" w14:paraId="625B0C5F" w14:textId="77777777">
            <w:pPr>
              <w:pStyle w:val="Default"/>
              <w:rPr>
                <w:rFonts w:ascii="Arial" w:hAnsi="Arial" w:cs="Arial"/>
                <w:b/>
                <w:bCs/>
                <w:sz w:val="22"/>
                <w:szCs w:val="22"/>
              </w:rPr>
            </w:pPr>
            <w:r w:rsidRPr="00714CA2">
              <w:rPr>
                <w:rFonts w:ascii="Arial" w:hAnsi="Arial" w:cs="Arial"/>
                <w:sz w:val="22"/>
                <w:szCs w:val="22"/>
              </w:rPr>
              <w:t>Postcode</w:t>
            </w:r>
          </w:p>
        </w:tc>
        <w:tc>
          <w:tcPr>
            <w:tcW w:w="1826" w:type="pct"/>
            <w:gridSpan w:val="2"/>
            <w:tcMar/>
          </w:tcPr>
          <w:p w:rsidRPr="00714CA2" w:rsidR="00714CA2" w:rsidP="00BA1FFD" w:rsidRDefault="35658383" w14:paraId="59F68874" w14:textId="3803DB88">
            <w:pPr>
              <w:pStyle w:val="Default"/>
              <w:rPr>
                <w:rFonts w:ascii="Arial" w:hAnsi="Arial" w:cs="Arial"/>
                <w:b/>
                <w:bCs/>
                <w:sz w:val="22"/>
                <w:szCs w:val="22"/>
              </w:rPr>
            </w:pPr>
            <w:r w:rsidRPr="2DE4CB73">
              <w:rPr>
                <w:rFonts w:ascii="Arial" w:hAnsi="Arial" w:cs="Arial"/>
                <w:b/>
                <w:bCs/>
                <w:sz w:val="22"/>
                <w:szCs w:val="22"/>
              </w:rPr>
              <w:t>6030</w:t>
            </w:r>
          </w:p>
        </w:tc>
        <w:tc>
          <w:tcPr>
            <w:tcW w:w="656" w:type="pct"/>
            <w:tcMar/>
            <w:vAlign w:val="center"/>
          </w:tcPr>
          <w:p w:rsidRPr="00714CA2" w:rsidR="00714CA2" w:rsidP="00BA1FFD" w:rsidRDefault="00714CA2" w14:paraId="61DDB237" w14:textId="77777777">
            <w:pPr>
              <w:pStyle w:val="Default"/>
              <w:rPr>
                <w:rFonts w:ascii="Arial" w:hAnsi="Arial" w:cs="Arial"/>
                <w:b/>
                <w:sz w:val="22"/>
                <w:szCs w:val="22"/>
              </w:rPr>
            </w:pPr>
            <w:r w:rsidRPr="00714CA2">
              <w:rPr>
                <w:rFonts w:ascii="Arial" w:hAnsi="Arial" w:cs="Arial"/>
                <w:sz w:val="22"/>
                <w:szCs w:val="22"/>
              </w:rPr>
              <w:t>Email</w:t>
            </w:r>
          </w:p>
        </w:tc>
        <w:tc>
          <w:tcPr>
            <w:tcW w:w="1767" w:type="pct"/>
            <w:gridSpan w:val="2"/>
            <w:tcMar/>
          </w:tcPr>
          <w:p w:rsidRPr="00714CA2" w:rsidR="00714CA2" w:rsidP="2DE4CB73" w:rsidRDefault="6EE6ABEE" w14:paraId="110ACD49" w14:textId="67C9F52E">
            <w:pPr>
              <w:pStyle w:val="Default"/>
              <w:rPr>
                <w:rFonts w:ascii="Arial" w:hAnsi="Arial" w:cs="Arial"/>
                <w:b/>
                <w:bCs/>
                <w:sz w:val="22"/>
                <w:szCs w:val="22"/>
              </w:rPr>
            </w:pPr>
            <w:r w:rsidRPr="2DE4CB73">
              <w:rPr>
                <w:rFonts w:ascii="Arial" w:hAnsi="Arial" w:cs="Arial"/>
                <w:b/>
                <w:bCs/>
                <w:sz w:val="22"/>
                <w:szCs w:val="22"/>
              </w:rPr>
              <w:t>Mindarieprimary@keikiearlylearning.com.au</w:t>
            </w:r>
          </w:p>
        </w:tc>
      </w:tr>
      <w:tr w:rsidRPr="00714CA2" w:rsidR="00714CA2" w:rsidTr="216B2757" w14:paraId="2778C09A" w14:textId="77777777">
        <w:trPr>
          <w:trHeight w:val="284"/>
        </w:trPr>
        <w:tc>
          <w:tcPr>
            <w:tcW w:w="2577" w:type="pct"/>
            <w:gridSpan w:val="3"/>
            <w:tcMar/>
            <w:vAlign w:val="center"/>
          </w:tcPr>
          <w:p w:rsidRPr="00714CA2" w:rsidR="00714CA2" w:rsidP="00BA1FFD" w:rsidRDefault="00714CA2" w14:paraId="46220E07" w14:textId="77777777">
            <w:pPr>
              <w:pStyle w:val="Default"/>
              <w:rPr>
                <w:rFonts w:ascii="Arial" w:hAnsi="Arial" w:cs="Arial"/>
                <w:b/>
                <w:bCs/>
                <w:sz w:val="22"/>
                <w:szCs w:val="22"/>
              </w:rPr>
            </w:pPr>
            <w:r w:rsidRPr="00714CA2">
              <w:rPr>
                <w:rFonts w:ascii="Arial" w:hAnsi="Arial" w:cs="Arial"/>
                <w:b/>
                <w:bCs/>
                <w:sz w:val="22"/>
                <w:szCs w:val="22"/>
              </w:rPr>
              <w:t xml:space="preserve">Approved Provider  </w:t>
            </w:r>
          </w:p>
        </w:tc>
        <w:tc>
          <w:tcPr>
            <w:tcW w:w="2423" w:type="pct"/>
            <w:gridSpan w:val="3"/>
            <w:tcMar/>
            <w:vAlign w:val="center"/>
          </w:tcPr>
          <w:p w:rsidRPr="00714CA2" w:rsidR="00714CA2" w:rsidP="00BA1FFD" w:rsidRDefault="00714CA2" w14:paraId="238103BA" w14:textId="77777777">
            <w:pPr>
              <w:pStyle w:val="Default"/>
              <w:rPr>
                <w:rFonts w:ascii="Arial" w:hAnsi="Arial" w:cs="Arial"/>
                <w:bCs/>
                <w:color w:val="225A5B" w:themeColor="accent6" w:themeShade="BF"/>
                <w:sz w:val="22"/>
                <w:szCs w:val="22"/>
              </w:rPr>
            </w:pPr>
            <w:r w:rsidRPr="00714CA2">
              <w:rPr>
                <w:rFonts w:ascii="Arial" w:hAnsi="Arial" w:cs="Arial"/>
                <w:b/>
                <w:bCs/>
                <w:sz w:val="22"/>
                <w:szCs w:val="22"/>
              </w:rPr>
              <w:t xml:space="preserve">Nominated Supervisor  </w:t>
            </w:r>
          </w:p>
        </w:tc>
      </w:tr>
      <w:tr w:rsidRPr="00714CA2" w:rsidR="00714CA2" w:rsidTr="216B2757" w14:paraId="4556DCF4" w14:textId="77777777">
        <w:trPr>
          <w:trHeight w:val="379"/>
        </w:trPr>
        <w:tc>
          <w:tcPr>
            <w:tcW w:w="751" w:type="pct"/>
            <w:tcMar/>
            <w:vAlign w:val="center"/>
          </w:tcPr>
          <w:p w:rsidRPr="00714CA2" w:rsidR="00714CA2" w:rsidP="00BA1FFD" w:rsidRDefault="00714CA2" w14:paraId="5E81991A" w14:textId="77777777">
            <w:pPr>
              <w:pStyle w:val="Default"/>
              <w:rPr>
                <w:rFonts w:ascii="Arial" w:hAnsi="Arial" w:cs="Arial"/>
                <w:color w:val="225A5B" w:themeColor="accent6" w:themeShade="BF"/>
                <w:sz w:val="22"/>
                <w:szCs w:val="22"/>
              </w:rPr>
            </w:pPr>
            <w:r w:rsidRPr="00714CA2">
              <w:rPr>
                <w:rFonts w:ascii="Arial" w:hAnsi="Arial" w:cs="Arial"/>
                <w:sz w:val="22"/>
                <w:szCs w:val="22"/>
              </w:rPr>
              <w:t xml:space="preserve">Primary contact </w:t>
            </w:r>
          </w:p>
        </w:tc>
        <w:tc>
          <w:tcPr>
            <w:tcW w:w="1826" w:type="pct"/>
            <w:gridSpan w:val="2"/>
            <w:tcMar/>
          </w:tcPr>
          <w:p w:rsidRPr="00714CA2" w:rsidR="00714CA2" w:rsidP="00BA1FFD" w:rsidRDefault="5493D5CE" w14:paraId="2CDB6D63" w14:textId="1316F77F">
            <w:pPr>
              <w:pStyle w:val="Default"/>
              <w:rPr>
                <w:rFonts w:ascii="Arial" w:hAnsi="Arial" w:cs="Arial"/>
                <w:b/>
                <w:bCs/>
                <w:sz w:val="22"/>
                <w:szCs w:val="22"/>
              </w:rPr>
            </w:pPr>
            <w:r w:rsidRPr="1BD193C8">
              <w:rPr>
                <w:rFonts w:ascii="Arial" w:hAnsi="Arial" w:cs="Arial"/>
                <w:b/>
                <w:bCs/>
                <w:sz w:val="22"/>
                <w:szCs w:val="22"/>
              </w:rPr>
              <w:t>Samantha Mor</w:t>
            </w:r>
            <w:r w:rsidRPr="1BD193C8" w:rsidR="339E521F">
              <w:rPr>
                <w:rFonts w:ascii="Arial" w:hAnsi="Arial" w:cs="Arial"/>
                <w:b/>
                <w:bCs/>
                <w:sz w:val="22"/>
                <w:szCs w:val="22"/>
              </w:rPr>
              <w:t>r</w:t>
            </w:r>
            <w:r w:rsidRPr="1BD193C8">
              <w:rPr>
                <w:rFonts w:ascii="Arial" w:hAnsi="Arial" w:cs="Arial"/>
                <w:b/>
                <w:bCs/>
                <w:sz w:val="22"/>
                <w:szCs w:val="22"/>
              </w:rPr>
              <w:t>ell</w:t>
            </w:r>
          </w:p>
        </w:tc>
        <w:tc>
          <w:tcPr>
            <w:tcW w:w="656" w:type="pct"/>
            <w:tcMar/>
            <w:vAlign w:val="center"/>
          </w:tcPr>
          <w:p w:rsidRPr="00714CA2" w:rsidR="00714CA2" w:rsidP="00BA1FFD" w:rsidRDefault="00714CA2" w14:paraId="79003ADD" w14:textId="77777777">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1767" w:type="pct"/>
            <w:gridSpan w:val="2"/>
            <w:tcMar/>
          </w:tcPr>
          <w:p w:rsidRPr="00714CA2" w:rsidR="00714CA2" w:rsidP="00BA1FFD" w:rsidRDefault="29E260B7" w14:paraId="18DF3091" w14:textId="2F8ACB6D">
            <w:pPr>
              <w:pStyle w:val="Default"/>
              <w:rPr>
                <w:rFonts w:ascii="Arial" w:hAnsi="Arial" w:cs="Arial"/>
                <w:b w:val="1"/>
                <w:bCs w:val="1"/>
                <w:sz w:val="22"/>
                <w:szCs w:val="22"/>
              </w:rPr>
            </w:pPr>
            <w:r w:rsidRPr="216B2757" w:rsidR="137923E0">
              <w:rPr>
                <w:rFonts w:ascii="Arial" w:hAnsi="Arial" w:cs="Arial"/>
                <w:b w:val="1"/>
                <w:bCs w:val="1"/>
                <w:sz w:val="22"/>
                <w:szCs w:val="22"/>
              </w:rPr>
              <w:t>Nancy Koroma</w:t>
            </w:r>
          </w:p>
        </w:tc>
      </w:tr>
      <w:tr w:rsidRPr="00714CA2" w:rsidR="00714CA2" w:rsidTr="216B2757" w14:paraId="390A149C" w14:textId="77777777">
        <w:trPr>
          <w:trHeight w:val="379"/>
        </w:trPr>
        <w:tc>
          <w:tcPr>
            <w:tcW w:w="751" w:type="pct"/>
            <w:tcMar/>
            <w:vAlign w:val="center"/>
          </w:tcPr>
          <w:p w:rsidRPr="00714CA2" w:rsidR="00714CA2" w:rsidP="00BA1FFD" w:rsidRDefault="00714CA2" w14:paraId="306751E9" w14:textId="77777777">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1826" w:type="pct"/>
            <w:gridSpan w:val="2"/>
            <w:tcMar/>
          </w:tcPr>
          <w:p w:rsidRPr="00714CA2" w:rsidR="00714CA2" w:rsidP="00BA1FFD" w:rsidRDefault="00714CA2" w14:paraId="06BE2640" w14:textId="77777777">
            <w:pPr>
              <w:pStyle w:val="Default"/>
              <w:rPr>
                <w:rFonts w:ascii="Arial" w:hAnsi="Arial" w:cs="Arial"/>
                <w:b/>
                <w:bCs/>
                <w:sz w:val="22"/>
                <w:szCs w:val="22"/>
              </w:rPr>
            </w:pPr>
          </w:p>
        </w:tc>
        <w:tc>
          <w:tcPr>
            <w:tcW w:w="656" w:type="pct"/>
            <w:tcMar/>
            <w:vAlign w:val="center"/>
          </w:tcPr>
          <w:p w:rsidRPr="00714CA2" w:rsidR="00714CA2" w:rsidP="00BA1FFD" w:rsidRDefault="00714CA2" w14:paraId="47CE071E" w14:textId="77777777">
            <w:pPr>
              <w:pStyle w:val="Default"/>
              <w:rPr>
                <w:rFonts w:ascii="Arial" w:hAnsi="Arial" w:cs="Arial"/>
                <w:sz w:val="22"/>
                <w:szCs w:val="22"/>
              </w:rPr>
            </w:pPr>
            <w:r w:rsidRPr="00714CA2">
              <w:rPr>
                <w:rFonts w:ascii="Arial" w:hAnsi="Arial" w:cs="Arial"/>
                <w:sz w:val="22"/>
                <w:szCs w:val="22"/>
              </w:rPr>
              <w:t>Telephone</w:t>
            </w:r>
          </w:p>
        </w:tc>
        <w:tc>
          <w:tcPr>
            <w:tcW w:w="1767" w:type="pct"/>
            <w:gridSpan w:val="2"/>
            <w:tcMar/>
          </w:tcPr>
          <w:p w:rsidRPr="00714CA2" w:rsidR="00714CA2" w:rsidP="00BA1FFD" w:rsidRDefault="00714CA2" w14:paraId="45F3E7A2" w14:textId="77777777">
            <w:pPr>
              <w:pStyle w:val="Default"/>
              <w:rPr>
                <w:rFonts w:ascii="Arial" w:hAnsi="Arial" w:cs="Arial"/>
                <w:b/>
                <w:bCs/>
                <w:sz w:val="22"/>
                <w:szCs w:val="22"/>
              </w:rPr>
            </w:pPr>
          </w:p>
        </w:tc>
      </w:tr>
      <w:tr w:rsidRPr="00714CA2" w:rsidR="00714CA2" w:rsidTr="216B2757" w14:paraId="1718BD9C" w14:textId="77777777">
        <w:trPr>
          <w:trHeight w:val="380"/>
        </w:trPr>
        <w:tc>
          <w:tcPr>
            <w:tcW w:w="751" w:type="pct"/>
            <w:tcMar/>
            <w:vAlign w:val="center"/>
          </w:tcPr>
          <w:p w:rsidRPr="00714CA2" w:rsidR="00714CA2" w:rsidP="00BA1FFD" w:rsidRDefault="00714CA2" w14:paraId="52C56795" w14:textId="77777777">
            <w:pPr>
              <w:pStyle w:val="Default"/>
              <w:rPr>
                <w:rFonts w:ascii="Arial" w:hAnsi="Arial" w:cs="Arial"/>
                <w:sz w:val="22"/>
                <w:szCs w:val="22"/>
              </w:rPr>
            </w:pPr>
            <w:r w:rsidRPr="00714CA2">
              <w:rPr>
                <w:rFonts w:ascii="Arial" w:hAnsi="Arial" w:cs="Arial"/>
                <w:sz w:val="22"/>
                <w:szCs w:val="22"/>
              </w:rPr>
              <w:t>Mobile</w:t>
            </w:r>
          </w:p>
        </w:tc>
        <w:tc>
          <w:tcPr>
            <w:tcW w:w="1826" w:type="pct"/>
            <w:gridSpan w:val="2"/>
            <w:tcMar/>
          </w:tcPr>
          <w:p w:rsidRPr="00714CA2" w:rsidR="00714CA2" w:rsidP="00BA1FFD" w:rsidRDefault="6B3D7B85" w14:paraId="7A23A0D5" w14:textId="4532F661">
            <w:pPr>
              <w:pStyle w:val="Default"/>
              <w:rPr>
                <w:rFonts w:ascii="Arial" w:hAnsi="Arial" w:cs="Arial"/>
                <w:b/>
                <w:bCs/>
                <w:sz w:val="22"/>
                <w:szCs w:val="22"/>
              </w:rPr>
            </w:pPr>
            <w:r w:rsidRPr="2DE4CB73">
              <w:rPr>
                <w:rFonts w:ascii="Arial" w:hAnsi="Arial" w:cs="Arial"/>
                <w:b/>
                <w:bCs/>
                <w:sz w:val="22"/>
                <w:szCs w:val="22"/>
              </w:rPr>
              <w:t>0409938871</w:t>
            </w:r>
          </w:p>
        </w:tc>
        <w:tc>
          <w:tcPr>
            <w:tcW w:w="656" w:type="pct"/>
            <w:tcMar/>
            <w:vAlign w:val="center"/>
          </w:tcPr>
          <w:p w:rsidRPr="00714CA2" w:rsidR="00714CA2" w:rsidP="00BA1FFD" w:rsidRDefault="00714CA2" w14:paraId="43DE0630" w14:textId="77777777">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1767" w:type="pct"/>
            <w:gridSpan w:val="2"/>
            <w:tcMar/>
          </w:tcPr>
          <w:p w:rsidRPr="00714CA2" w:rsidR="00714CA2" w:rsidP="00BA1FFD" w:rsidRDefault="668E9F81" w14:paraId="37A02E30" w14:textId="38CCE002">
            <w:pPr>
              <w:pStyle w:val="Default"/>
              <w:rPr>
                <w:rFonts w:ascii="Arial" w:hAnsi="Arial" w:cs="Arial"/>
                <w:b/>
                <w:bCs/>
                <w:sz w:val="22"/>
                <w:szCs w:val="22"/>
              </w:rPr>
            </w:pPr>
            <w:r w:rsidRPr="2DE4CB73">
              <w:rPr>
                <w:rFonts w:ascii="Arial" w:hAnsi="Arial" w:cs="Arial"/>
                <w:b/>
                <w:bCs/>
                <w:sz w:val="22"/>
                <w:szCs w:val="22"/>
              </w:rPr>
              <w:t>0448588166</w:t>
            </w:r>
          </w:p>
        </w:tc>
      </w:tr>
      <w:tr w:rsidRPr="00714CA2" w:rsidR="00714CA2" w:rsidTr="216B2757" w14:paraId="76E63951" w14:textId="77777777">
        <w:trPr>
          <w:trHeight w:val="379"/>
        </w:trPr>
        <w:tc>
          <w:tcPr>
            <w:tcW w:w="751" w:type="pct"/>
            <w:tcMar/>
            <w:vAlign w:val="center"/>
          </w:tcPr>
          <w:p w:rsidRPr="00714CA2" w:rsidR="00714CA2" w:rsidP="00BA1FFD" w:rsidRDefault="00714CA2" w14:paraId="2B2EB8CE" w14:textId="77777777">
            <w:pPr>
              <w:pStyle w:val="Default"/>
              <w:rPr>
                <w:rFonts w:ascii="Arial" w:hAnsi="Arial" w:cs="Arial"/>
                <w:sz w:val="22"/>
                <w:szCs w:val="22"/>
              </w:rPr>
            </w:pPr>
            <w:r w:rsidRPr="00714CA2">
              <w:rPr>
                <w:rFonts w:ascii="Arial" w:hAnsi="Arial" w:cs="Arial"/>
                <w:sz w:val="22"/>
                <w:szCs w:val="22"/>
              </w:rPr>
              <w:t>Fax</w:t>
            </w:r>
          </w:p>
        </w:tc>
        <w:tc>
          <w:tcPr>
            <w:tcW w:w="1826" w:type="pct"/>
            <w:gridSpan w:val="2"/>
            <w:tcMar/>
          </w:tcPr>
          <w:p w:rsidRPr="00714CA2" w:rsidR="00714CA2" w:rsidP="00BA1FFD" w:rsidRDefault="00714CA2" w14:paraId="3A7473FA" w14:textId="77777777">
            <w:pPr>
              <w:pStyle w:val="Default"/>
              <w:rPr>
                <w:rFonts w:ascii="Arial" w:hAnsi="Arial" w:cs="Arial"/>
                <w:b/>
                <w:bCs/>
                <w:sz w:val="22"/>
                <w:szCs w:val="22"/>
              </w:rPr>
            </w:pPr>
          </w:p>
        </w:tc>
        <w:tc>
          <w:tcPr>
            <w:tcW w:w="656" w:type="pct"/>
            <w:tcMar/>
            <w:vAlign w:val="center"/>
          </w:tcPr>
          <w:p w:rsidRPr="00714CA2" w:rsidR="00714CA2" w:rsidP="00BA1FFD" w:rsidRDefault="00714CA2" w14:paraId="2092200E" w14:textId="77777777">
            <w:pPr>
              <w:pStyle w:val="Default"/>
              <w:rPr>
                <w:rFonts w:ascii="Arial" w:hAnsi="Arial" w:cs="Arial"/>
                <w:color w:val="225A5B" w:themeColor="accent6" w:themeShade="BF"/>
                <w:sz w:val="22"/>
                <w:szCs w:val="22"/>
              </w:rPr>
            </w:pPr>
            <w:r w:rsidRPr="00714CA2">
              <w:rPr>
                <w:rFonts w:ascii="Arial" w:hAnsi="Arial" w:cs="Arial"/>
                <w:sz w:val="22"/>
                <w:szCs w:val="22"/>
              </w:rPr>
              <w:t>Fax</w:t>
            </w:r>
          </w:p>
        </w:tc>
        <w:tc>
          <w:tcPr>
            <w:tcW w:w="1767" w:type="pct"/>
            <w:gridSpan w:val="2"/>
            <w:tcMar/>
          </w:tcPr>
          <w:p w:rsidRPr="00714CA2" w:rsidR="00714CA2" w:rsidP="00BA1FFD" w:rsidRDefault="00714CA2" w14:paraId="20E47196" w14:textId="77777777">
            <w:pPr>
              <w:pStyle w:val="Default"/>
              <w:rPr>
                <w:rFonts w:ascii="Arial" w:hAnsi="Arial" w:cs="Arial"/>
                <w:b/>
                <w:bCs/>
                <w:sz w:val="22"/>
                <w:szCs w:val="22"/>
              </w:rPr>
            </w:pPr>
          </w:p>
        </w:tc>
      </w:tr>
      <w:tr w:rsidRPr="00714CA2" w:rsidR="00714CA2" w:rsidTr="216B2757" w14:paraId="45DB56B2" w14:textId="77777777">
        <w:trPr>
          <w:trHeight w:val="380"/>
        </w:trPr>
        <w:tc>
          <w:tcPr>
            <w:tcW w:w="751" w:type="pct"/>
            <w:tcMar/>
            <w:vAlign w:val="center"/>
          </w:tcPr>
          <w:p w:rsidRPr="00714CA2" w:rsidR="00714CA2" w:rsidP="00BA1FFD" w:rsidRDefault="00714CA2" w14:paraId="7931D09C" w14:textId="77777777">
            <w:pPr>
              <w:pStyle w:val="Default"/>
              <w:rPr>
                <w:rFonts w:ascii="Arial" w:hAnsi="Arial" w:cs="Arial"/>
                <w:b/>
                <w:bCs/>
                <w:sz w:val="22"/>
                <w:szCs w:val="22"/>
              </w:rPr>
            </w:pPr>
            <w:r w:rsidRPr="00714CA2">
              <w:rPr>
                <w:rFonts w:ascii="Arial" w:hAnsi="Arial" w:cs="Arial"/>
                <w:sz w:val="22"/>
                <w:szCs w:val="22"/>
              </w:rPr>
              <w:t>Email</w:t>
            </w:r>
          </w:p>
        </w:tc>
        <w:tc>
          <w:tcPr>
            <w:tcW w:w="1826" w:type="pct"/>
            <w:gridSpan w:val="2"/>
            <w:tcMar/>
          </w:tcPr>
          <w:p w:rsidRPr="00714CA2" w:rsidR="00714CA2" w:rsidP="00BA1FFD" w:rsidRDefault="15CBF9E9" w14:paraId="071CD800" w14:textId="79B88414">
            <w:pPr>
              <w:pStyle w:val="Default"/>
              <w:rPr>
                <w:rFonts w:ascii="Arial" w:hAnsi="Arial" w:cs="Arial"/>
                <w:b/>
                <w:bCs/>
                <w:sz w:val="22"/>
                <w:szCs w:val="22"/>
              </w:rPr>
            </w:pPr>
            <w:r w:rsidRPr="2DE4CB73">
              <w:rPr>
                <w:rFonts w:ascii="Arial" w:hAnsi="Arial" w:cs="Arial"/>
                <w:b/>
                <w:bCs/>
                <w:sz w:val="22"/>
                <w:szCs w:val="22"/>
              </w:rPr>
              <w:t>Sam@keikiearlylearning.com.au</w:t>
            </w:r>
          </w:p>
        </w:tc>
        <w:tc>
          <w:tcPr>
            <w:tcW w:w="656" w:type="pct"/>
            <w:tcMar/>
            <w:vAlign w:val="center"/>
          </w:tcPr>
          <w:p w:rsidRPr="00714CA2" w:rsidR="00714CA2" w:rsidP="00BA1FFD" w:rsidRDefault="00714CA2" w14:paraId="78973E0E" w14:textId="77777777">
            <w:pPr>
              <w:pStyle w:val="Default"/>
              <w:rPr>
                <w:rFonts w:ascii="Arial" w:hAnsi="Arial" w:cs="Arial"/>
                <w:b/>
                <w:bCs/>
                <w:sz w:val="22"/>
                <w:szCs w:val="22"/>
              </w:rPr>
            </w:pPr>
            <w:r w:rsidRPr="00714CA2">
              <w:rPr>
                <w:rFonts w:ascii="Arial" w:hAnsi="Arial" w:cs="Arial"/>
                <w:sz w:val="22"/>
                <w:szCs w:val="22"/>
              </w:rPr>
              <w:t>Email</w:t>
            </w:r>
          </w:p>
        </w:tc>
        <w:tc>
          <w:tcPr>
            <w:tcW w:w="1767" w:type="pct"/>
            <w:gridSpan w:val="2"/>
            <w:tcMar/>
          </w:tcPr>
          <w:p w:rsidRPr="00714CA2" w:rsidR="00714CA2" w:rsidP="00BA1FFD" w:rsidRDefault="72EC763A" w14:paraId="5D3498EB" w14:textId="06725513">
            <w:pPr>
              <w:pStyle w:val="Default"/>
              <w:rPr>
                <w:rFonts w:ascii="Arial" w:hAnsi="Arial" w:cs="Arial"/>
                <w:b w:val="1"/>
                <w:bCs w:val="1"/>
                <w:sz w:val="22"/>
                <w:szCs w:val="22"/>
              </w:rPr>
            </w:pPr>
            <w:r w:rsidRPr="216B2757" w:rsidR="62143D2C">
              <w:rPr>
                <w:rFonts w:ascii="Arial" w:hAnsi="Arial" w:cs="Arial"/>
                <w:b w:val="1"/>
                <w:bCs w:val="1"/>
                <w:sz w:val="22"/>
                <w:szCs w:val="22"/>
              </w:rPr>
              <w:t>Roliet.beckley</w:t>
            </w:r>
            <w:r w:rsidRPr="216B2757" w:rsidR="72EC763A">
              <w:rPr>
                <w:rFonts w:ascii="Arial" w:hAnsi="Arial" w:cs="Arial"/>
                <w:b w:val="1"/>
                <w:bCs w:val="1"/>
                <w:sz w:val="22"/>
                <w:szCs w:val="22"/>
              </w:rPr>
              <w:t>@keikiearlylearning.com.au</w:t>
            </w:r>
          </w:p>
        </w:tc>
      </w:tr>
      <w:tr w:rsidRPr="00714CA2" w:rsidR="00714CA2" w:rsidTr="216B2757" w14:paraId="4ADA5A97" w14:textId="77777777">
        <w:trPr>
          <w:trHeight w:val="297"/>
        </w:trPr>
        <w:tc>
          <w:tcPr>
            <w:tcW w:w="5000" w:type="pct"/>
            <w:gridSpan w:val="6"/>
            <w:tcMar/>
            <w:vAlign w:val="center"/>
          </w:tcPr>
          <w:p w:rsidRPr="00714CA2" w:rsidR="00714CA2" w:rsidP="00BA1FFD" w:rsidRDefault="00714CA2" w14:paraId="0A99D704" w14:textId="77777777">
            <w:pPr>
              <w:pStyle w:val="Default"/>
              <w:rPr>
                <w:rFonts w:ascii="Arial" w:hAnsi="Arial" w:cs="Arial"/>
                <w:b/>
                <w:bCs/>
                <w:sz w:val="22"/>
                <w:szCs w:val="22"/>
              </w:rPr>
            </w:pPr>
            <w:r w:rsidRPr="00714CA2">
              <w:rPr>
                <w:rFonts w:ascii="Arial" w:hAnsi="Arial" w:cs="Arial"/>
                <w:b/>
                <w:bCs/>
                <w:sz w:val="22"/>
                <w:szCs w:val="22"/>
              </w:rPr>
              <w:t>Postal address (if different to physical location of service)</w:t>
            </w:r>
          </w:p>
        </w:tc>
      </w:tr>
      <w:tr w:rsidRPr="00714CA2" w:rsidR="00714CA2" w:rsidTr="216B2757" w14:paraId="488A6F12" w14:textId="77777777">
        <w:trPr>
          <w:trHeight w:val="397"/>
        </w:trPr>
        <w:tc>
          <w:tcPr>
            <w:tcW w:w="757" w:type="pct"/>
            <w:gridSpan w:val="2"/>
            <w:tcMar/>
            <w:vAlign w:val="center"/>
          </w:tcPr>
          <w:p w:rsidRPr="00714CA2" w:rsidR="00714CA2" w:rsidP="00BA1FFD" w:rsidRDefault="00714CA2" w14:paraId="35D23E27" w14:textId="77777777">
            <w:pPr>
              <w:pStyle w:val="Default"/>
              <w:rPr>
                <w:rFonts w:ascii="Arial" w:hAnsi="Arial" w:cs="Arial"/>
                <w:sz w:val="22"/>
                <w:szCs w:val="22"/>
              </w:rPr>
            </w:pPr>
            <w:r w:rsidRPr="00714CA2">
              <w:rPr>
                <w:rFonts w:ascii="Arial" w:hAnsi="Arial" w:cs="Arial"/>
                <w:sz w:val="22"/>
                <w:szCs w:val="22"/>
              </w:rPr>
              <w:t>Street</w:t>
            </w:r>
          </w:p>
        </w:tc>
        <w:tc>
          <w:tcPr>
            <w:tcW w:w="1820" w:type="pct"/>
            <w:tcMar/>
            <w:vAlign w:val="center"/>
          </w:tcPr>
          <w:p w:rsidRPr="00714CA2" w:rsidR="00714CA2" w:rsidP="00BA1FFD" w:rsidRDefault="00714CA2" w14:paraId="5DA73C34" w14:textId="77777777">
            <w:pPr>
              <w:pStyle w:val="Default"/>
              <w:rPr>
                <w:rFonts w:ascii="Arial" w:hAnsi="Arial" w:cs="Arial"/>
                <w:b/>
                <w:bCs/>
                <w:sz w:val="22"/>
                <w:szCs w:val="22"/>
              </w:rPr>
            </w:pPr>
          </w:p>
        </w:tc>
        <w:tc>
          <w:tcPr>
            <w:tcW w:w="662" w:type="pct"/>
            <w:gridSpan w:val="2"/>
            <w:tcMar/>
            <w:vAlign w:val="center"/>
          </w:tcPr>
          <w:p w:rsidRPr="00714CA2" w:rsidR="00714CA2" w:rsidP="00BA1FFD" w:rsidRDefault="00714CA2" w14:paraId="73BD6F27" w14:textId="77777777">
            <w:pPr>
              <w:pStyle w:val="Default"/>
              <w:rPr>
                <w:rFonts w:ascii="Arial" w:hAnsi="Arial" w:cs="Arial"/>
                <w:sz w:val="22"/>
                <w:szCs w:val="22"/>
              </w:rPr>
            </w:pPr>
            <w:r w:rsidRPr="00714CA2">
              <w:rPr>
                <w:rFonts w:ascii="Arial" w:hAnsi="Arial" w:cs="Arial"/>
                <w:sz w:val="22"/>
                <w:szCs w:val="22"/>
              </w:rPr>
              <w:t>State/territory</w:t>
            </w:r>
          </w:p>
        </w:tc>
        <w:tc>
          <w:tcPr>
            <w:tcW w:w="1761" w:type="pct"/>
            <w:tcMar/>
            <w:vAlign w:val="center"/>
          </w:tcPr>
          <w:p w:rsidRPr="00714CA2" w:rsidR="00714CA2" w:rsidP="00BA1FFD" w:rsidRDefault="00714CA2" w14:paraId="455E2A52" w14:textId="6F04BA54">
            <w:pPr>
              <w:pStyle w:val="Default"/>
              <w:rPr>
                <w:rFonts w:ascii="Arial" w:hAnsi="Arial" w:cs="Arial"/>
                <w:b w:val="1"/>
                <w:bCs w:val="1"/>
                <w:sz w:val="22"/>
                <w:szCs w:val="22"/>
              </w:rPr>
            </w:pPr>
            <w:r w:rsidRPr="216B2757" w:rsidR="271784B3">
              <w:rPr>
                <w:rFonts w:ascii="Arial" w:hAnsi="Arial" w:cs="Arial"/>
                <w:b w:val="1"/>
                <w:bCs w:val="1"/>
                <w:sz w:val="22"/>
                <w:szCs w:val="22"/>
              </w:rPr>
              <w:t>WA</w:t>
            </w:r>
          </w:p>
        </w:tc>
      </w:tr>
      <w:tr w:rsidRPr="00714CA2" w:rsidR="00714CA2" w:rsidTr="216B2757" w14:paraId="4253AD90" w14:textId="77777777">
        <w:trPr>
          <w:trHeight w:val="397"/>
        </w:trPr>
        <w:tc>
          <w:tcPr>
            <w:tcW w:w="757" w:type="pct"/>
            <w:gridSpan w:val="2"/>
            <w:tcMar/>
            <w:vAlign w:val="center"/>
          </w:tcPr>
          <w:p w:rsidRPr="00714CA2" w:rsidR="00714CA2" w:rsidP="00BA1FFD" w:rsidRDefault="00714CA2" w14:paraId="01D3D2DF" w14:textId="77777777">
            <w:pPr>
              <w:pStyle w:val="Default"/>
              <w:rPr>
                <w:rFonts w:ascii="Arial" w:hAnsi="Arial" w:cs="Arial"/>
                <w:sz w:val="22"/>
                <w:szCs w:val="22"/>
              </w:rPr>
            </w:pPr>
            <w:r w:rsidRPr="00714CA2">
              <w:rPr>
                <w:rFonts w:ascii="Arial" w:hAnsi="Arial" w:cs="Arial"/>
                <w:sz w:val="22"/>
                <w:szCs w:val="22"/>
              </w:rPr>
              <w:t>Suburb</w:t>
            </w:r>
          </w:p>
        </w:tc>
        <w:tc>
          <w:tcPr>
            <w:tcW w:w="1820" w:type="pct"/>
            <w:tcMar/>
            <w:vAlign w:val="center"/>
          </w:tcPr>
          <w:p w:rsidRPr="00714CA2" w:rsidR="00714CA2" w:rsidP="00BA1FFD" w:rsidRDefault="00714CA2" w14:paraId="364D5382" w14:textId="77777777">
            <w:pPr>
              <w:pStyle w:val="Default"/>
              <w:rPr>
                <w:rFonts w:ascii="Arial" w:hAnsi="Arial" w:cs="Arial"/>
                <w:b/>
                <w:bCs/>
                <w:sz w:val="22"/>
                <w:szCs w:val="22"/>
              </w:rPr>
            </w:pPr>
          </w:p>
        </w:tc>
        <w:tc>
          <w:tcPr>
            <w:tcW w:w="662" w:type="pct"/>
            <w:gridSpan w:val="2"/>
            <w:tcMar/>
            <w:vAlign w:val="center"/>
          </w:tcPr>
          <w:p w:rsidRPr="00714CA2" w:rsidR="00714CA2" w:rsidP="00BA1FFD" w:rsidRDefault="00714CA2" w14:paraId="4F89794C" w14:textId="77777777">
            <w:pPr>
              <w:pStyle w:val="Default"/>
              <w:rPr>
                <w:rFonts w:ascii="Arial" w:hAnsi="Arial" w:cs="Arial"/>
                <w:sz w:val="22"/>
                <w:szCs w:val="22"/>
              </w:rPr>
            </w:pPr>
            <w:r w:rsidRPr="00714CA2">
              <w:rPr>
                <w:rFonts w:ascii="Arial" w:hAnsi="Arial" w:cs="Arial"/>
                <w:sz w:val="22"/>
                <w:szCs w:val="22"/>
              </w:rPr>
              <w:t>Postcode</w:t>
            </w:r>
          </w:p>
        </w:tc>
        <w:tc>
          <w:tcPr>
            <w:tcW w:w="1761" w:type="pct"/>
            <w:tcMar/>
            <w:vAlign w:val="center"/>
          </w:tcPr>
          <w:p w:rsidRPr="00714CA2" w:rsidR="00714CA2" w:rsidP="00BA1FFD" w:rsidRDefault="00714CA2" w14:paraId="67FF25A2" w14:textId="4DF0294D">
            <w:pPr>
              <w:pStyle w:val="Default"/>
              <w:rPr>
                <w:rFonts w:ascii="Arial" w:hAnsi="Arial" w:cs="Arial"/>
                <w:b w:val="1"/>
                <w:bCs w:val="1"/>
                <w:sz w:val="22"/>
                <w:szCs w:val="22"/>
              </w:rPr>
            </w:pPr>
            <w:r w:rsidRPr="216B2757" w:rsidR="3F63BA64">
              <w:rPr>
                <w:rFonts w:ascii="Arial" w:hAnsi="Arial" w:cs="Arial"/>
                <w:b w:val="1"/>
                <w:bCs w:val="1"/>
                <w:sz w:val="22"/>
                <w:szCs w:val="22"/>
              </w:rPr>
              <w:t>6030</w:t>
            </w:r>
          </w:p>
        </w:tc>
      </w:tr>
      <w:tr w:rsidRPr="00714CA2" w:rsidR="00714CA2" w:rsidTr="216B2757" w14:paraId="02627D2D" w14:textId="77777777">
        <w:trPr>
          <w:trHeight w:val="397"/>
        </w:trPr>
        <w:tc>
          <w:tcPr>
            <w:tcW w:w="5000" w:type="pct"/>
            <w:gridSpan w:val="6"/>
            <w:tcMar/>
            <w:vAlign w:val="center"/>
          </w:tcPr>
          <w:p w:rsidRPr="00714CA2" w:rsidR="00714CA2" w:rsidP="00BA1FFD" w:rsidRDefault="00714CA2" w14:paraId="1F3654DE" w14:textId="77777777">
            <w:pPr>
              <w:pStyle w:val="Default"/>
              <w:rPr>
                <w:rFonts w:ascii="Arial" w:hAnsi="Arial" w:cs="Arial"/>
                <w:b/>
                <w:bCs/>
                <w:sz w:val="22"/>
                <w:szCs w:val="22"/>
              </w:rPr>
            </w:pPr>
            <w:r w:rsidRPr="00714CA2">
              <w:rPr>
                <w:rFonts w:ascii="Arial" w:hAnsi="Arial" w:cs="Arial"/>
                <w:b/>
                <w:bCs/>
                <w:sz w:val="22"/>
                <w:szCs w:val="22"/>
              </w:rPr>
              <w:t>Educational leader</w:t>
            </w:r>
          </w:p>
        </w:tc>
      </w:tr>
      <w:tr w:rsidRPr="00714CA2" w:rsidR="00714CA2" w:rsidTr="216B2757" w14:paraId="4F9F2211" w14:textId="77777777">
        <w:trPr>
          <w:trHeight w:val="379"/>
        </w:trPr>
        <w:tc>
          <w:tcPr>
            <w:tcW w:w="751" w:type="pct"/>
            <w:tcMar/>
            <w:vAlign w:val="center"/>
          </w:tcPr>
          <w:p w:rsidRPr="00714CA2" w:rsidR="00714CA2" w:rsidP="00BA1FFD" w:rsidRDefault="00714CA2" w14:paraId="1768E77D" w14:textId="77777777">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4249" w:type="pct"/>
            <w:gridSpan w:val="5"/>
            <w:tcMar/>
          </w:tcPr>
          <w:p w:rsidRPr="00714CA2" w:rsidR="00714CA2" w:rsidP="1BD193C8" w:rsidRDefault="7E3E6C44" w14:paraId="2E856C79" w14:textId="203FE70B">
            <w:pPr>
              <w:pStyle w:val="Default"/>
              <w:rPr>
                <w:rFonts w:ascii="Arial" w:hAnsi="Arial" w:cs="Arial"/>
                <w:b w:val="1"/>
                <w:bCs w:val="1"/>
                <w:sz w:val="22"/>
                <w:szCs w:val="22"/>
              </w:rPr>
            </w:pPr>
            <w:r w:rsidRPr="216B2757" w:rsidR="61D22F8C">
              <w:rPr>
                <w:rFonts w:ascii="Arial" w:hAnsi="Arial" w:cs="Arial"/>
                <w:b w:val="1"/>
                <w:bCs w:val="1"/>
                <w:sz w:val="22"/>
                <w:szCs w:val="22"/>
              </w:rPr>
              <w:t>Nancy Koroma</w:t>
            </w:r>
          </w:p>
        </w:tc>
      </w:tr>
      <w:tr w:rsidRPr="00714CA2" w:rsidR="00714CA2" w:rsidTr="216B2757" w14:paraId="1891D7C9" w14:textId="77777777">
        <w:trPr>
          <w:trHeight w:val="379"/>
        </w:trPr>
        <w:tc>
          <w:tcPr>
            <w:tcW w:w="751" w:type="pct"/>
            <w:tcMar/>
            <w:vAlign w:val="center"/>
          </w:tcPr>
          <w:p w:rsidRPr="00714CA2" w:rsidR="00714CA2" w:rsidP="00BA1FFD" w:rsidRDefault="00714CA2" w14:paraId="26EAC44A" w14:textId="77777777">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4249" w:type="pct"/>
            <w:gridSpan w:val="5"/>
            <w:tcMar/>
          </w:tcPr>
          <w:p w:rsidRPr="00714CA2" w:rsidR="00714CA2" w:rsidP="00BA1FFD" w:rsidRDefault="033D0596" w14:paraId="177903C2" w14:textId="46A48035">
            <w:pPr>
              <w:pStyle w:val="Default"/>
              <w:rPr>
                <w:rFonts w:ascii="Arial" w:hAnsi="Arial" w:cs="Arial"/>
                <w:b/>
                <w:bCs/>
                <w:sz w:val="22"/>
                <w:szCs w:val="22"/>
              </w:rPr>
            </w:pPr>
            <w:r w:rsidRPr="2DE4CB73">
              <w:rPr>
                <w:rFonts w:ascii="Arial" w:hAnsi="Arial" w:cs="Arial"/>
                <w:b/>
                <w:bCs/>
                <w:sz w:val="22"/>
                <w:szCs w:val="22"/>
              </w:rPr>
              <w:t>0448588166</w:t>
            </w:r>
          </w:p>
        </w:tc>
      </w:tr>
      <w:tr w:rsidRPr="00714CA2" w:rsidR="00714CA2" w:rsidTr="216B2757" w14:paraId="6F2F8E5F" w14:textId="77777777">
        <w:trPr>
          <w:trHeight w:val="379"/>
        </w:trPr>
        <w:tc>
          <w:tcPr>
            <w:tcW w:w="751" w:type="pct"/>
            <w:tcMar/>
            <w:vAlign w:val="center"/>
          </w:tcPr>
          <w:p w:rsidRPr="00714CA2" w:rsidR="00714CA2" w:rsidP="00BA1FFD" w:rsidRDefault="00714CA2" w14:paraId="2E0FF73D" w14:textId="77777777">
            <w:pPr>
              <w:pStyle w:val="Default"/>
              <w:rPr>
                <w:rFonts w:ascii="Arial" w:hAnsi="Arial" w:cs="Arial"/>
                <w:color w:val="225A5B" w:themeColor="accent6" w:themeShade="BF"/>
                <w:sz w:val="22"/>
                <w:szCs w:val="22"/>
              </w:rPr>
            </w:pPr>
            <w:r w:rsidRPr="00714CA2">
              <w:rPr>
                <w:rFonts w:ascii="Arial" w:hAnsi="Arial" w:cs="Arial"/>
                <w:sz w:val="22"/>
                <w:szCs w:val="22"/>
              </w:rPr>
              <w:t>Email</w:t>
            </w:r>
          </w:p>
        </w:tc>
        <w:tc>
          <w:tcPr>
            <w:tcW w:w="4249" w:type="pct"/>
            <w:gridSpan w:val="5"/>
            <w:tcMar/>
          </w:tcPr>
          <w:p w:rsidRPr="00714CA2" w:rsidR="00714CA2" w:rsidP="1BD193C8" w:rsidRDefault="2187043E" w14:paraId="358CA1FF" w14:textId="45F0883B">
            <w:pPr>
              <w:pStyle w:val="Default"/>
              <w:rPr>
                <w:rFonts w:ascii="Arial" w:hAnsi="Arial" w:cs="Arial"/>
                <w:b w:val="1"/>
                <w:bCs w:val="1"/>
                <w:sz w:val="22"/>
                <w:szCs w:val="22"/>
              </w:rPr>
            </w:pPr>
            <w:r w:rsidRPr="216B2757" w:rsidR="0B080645">
              <w:rPr>
                <w:rFonts w:ascii="Arial" w:hAnsi="Arial" w:cs="Arial"/>
                <w:b w:val="1"/>
                <w:bCs w:val="1"/>
                <w:sz w:val="22"/>
                <w:szCs w:val="22"/>
              </w:rPr>
              <w:t>roliet.beckley</w:t>
            </w:r>
            <w:r w:rsidRPr="216B2757" w:rsidR="2187043E">
              <w:rPr>
                <w:rFonts w:ascii="Arial" w:hAnsi="Arial" w:cs="Arial"/>
                <w:b w:val="1"/>
                <w:bCs w:val="1"/>
                <w:sz w:val="22"/>
                <w:szCs w:val="22"/>
              </w:rPr>
              <w:t>@keikiearlylearning.com.au</w:t>
            </w:r>
          </w:p>
        </w:tc>
      </w:tr>
    </w:tbl>
    <w:p w:rsidRPr="00A81507" w:rsidR="00714CA2" w:rsidP="00181EB8" w:rsidRDefault="00714CA2" w14:paraId="131B806B" w14:textId="1BA5B919">
      <w:pPr>
        <w:pStyle w:val="Heading1"/>
        <w:rPr>
          <w:rFonts w:ascii="Arial" w:hAnsi="Arial" w:eastAsia="Times New Roman" w:cs="Arial"/>
          <w:lang w:eastAsia="en-AU"/>
        </w:rPr>
      </w:pPr>
      <w:bookmarkStart w:name="_Toc304818737" w:id="1"/>
      <w:bookmarkStart w:name="_Toc51940660" w:id="2"/>
      <w:r w:rsidRPr="1BD193C8">
        <w:rPr>
          <w:rFonts w:ascii="Arial" w:hAnsi="Arial" w:cs="Arial"/>
        </w:rPr>
        <w:t>Operating hours</w:t>
      </w:r>
      <w:bookmarkEnd w:id="1"/>
      <w:bookmarkEnd w:id="2"/>
    </w:p>
    <w:p w:rsidR="1BD193C8" w:rsidP="1BD193C8" w:rsidRDefault="1BD193C8" w14:paraId="6ED47CB6" w14:textId="30D8D2B3"/>
    <w:p w:rsidR="004F41F7" w:rsidP="00714CA2" w:rsidRDefault="4282380E" w14:paraId="38742ADE" w14:textId="32EDFE93">
      <w:r w:rsidRPr="1BD193C8">
        <w:rPr>
          <w:b/>
          <w:bCs/>
        </w:rPr>
        <w:t>Three Plus</w:t>
      </w:r>
    </w:p>
    <w:p w:rsidR="1BD193C8" w:rsidP="1BD193C8" w:rsidRDefault="1BD193C8" w14:paraId="270C6708" w14:textId="7BED1334">
      <w:pPr>
        <w:rPr>
          <w:b/>
          <w:bCs/>
        </w:rPr>
      </w:pPr>
    </w:p>
    <w:tbl>
      <w:tblPr>
        <w:tblStyle w:val="TableGrid"/>
        <w:tblW w:w="0" w:type="auto"/>
        <w:tblLayout w:type="fixed"/>
        <w:tblLook w:val="06A0" w:firstRow="1" w:lastRow="0" w:firstColumn="1" w:lastColumn="0" w:noHBand="1" w:noVBand="1"/>
      </w:tblPr>
      <w:tblGrid>
        <w:gridCol w:w="1834"/>
        <w:gridCol w:w="1834"/>
        <w:gridCol w:w="1834"/>
        <w:gridCol w:w="1834"/>
        <w:gridCol w:w="1834"/>
        <w:gridCol w:w="1834"/>
        <w:gridCol w:w="1834"/>
        <w:gridCol w:w="1834"/>
      </w:tblGrid>
      <w:tr w:rsidR="1BD193C8" w:rsidTr="2D3D1155" w14:paraId="4C597057" w14:textId="77777777">
        <w:trPr>
          <w:trHeight w:val="300"/>
        </w:trPr>
        <w:tc>
          <w:tcPr>
            <w:tcW w:w="1834" w:type="dxa"/>
          </w:tcPr>
          <w:p w:rsidR="1BD193C8" w:rsidP="1BD193C8" w:rsidRDefault="1BD193C8" w14:paraId="7B251B15" w14:textId="1751048E">
            <w:pPr>
              <w:rPr>
                <w:b/>
                <w:bCs/>
              </w:rPr>
            </w:pPr>
          </w:p>
        </w:tc>
        <w:tc>
          <w:tcPr>
            <w:tcW w:w="1834" w:type="dxa"/>
          </w:tcPr>
          <w:p w:rsidR="4282380E" w:rsidP="1BD193C8" w:rsidRDefault="4282380E" w14:paraId="2EBB8642" w14:textId="221E0E96">
            <w:pPr>
              <w:rPr>
                <w:b/>
                <w:bCs/>
              </w:rPr>
            </w:pPr>
            <w:r w:rsidRPr="1BD193C8">
              <w:rPr>
                <w:b/>
                <w:bCs/>
              </w:rPr>
              <w:t>Monday</w:t>
            </w:r>
          </w:p>
        </w:tc>
        <w:tc>
          <w:tcPr>
            <w:tcW w:w="1834" w:type="dxa"/>
          </w:tcPr>
          <w:p w:rsidR="4282380E" w:rsidP="1BD193C8" w:rsidRDefault="4282380E" w14:paraId="22895749" w14:textId="06F35AAD">
            <w:pPr>
              <w:rPr>
                <w:b/>
                <w:bCs/>
              </w:rPr>
            </w:pPr>
            <w:r w:rsidRPr="1BD193C8">
              <w:rPr>
                <w:b/>
                <w:bCs/>
              </w:rPr>
              <w:t>Tuesday</w:t>
            </w:r>
          </w:p>
        </w:tc>
        <w:tc>
          <w:tcPr>
            <w:tcW w:w="1834" w:type="dxa"/>
          </w:tcPr>
          <w:p w:rsidR="4282380E" w:rsidP="1BD193C8" w:rsidRDefault="4282380E" w14:paraId="4D384423" w14:textId="7A4BC129">
            <w:pPr>
              <w:rPr>
                <w:b/>
                <w:bCs/>
              </w:rPr>
            </w:pPr>
            <w:r w:rsidRPr="1BD193C8">
              <w:rPr>
                <w:b/>
                <w:bCs/>
              </w:rPr>
              <w:t>Wednesday</w:t>
            </w:r>
          </w:p>
        </w:tc>
        <w:tc>
          <w:tcPr>
            <w:tcW w:w="1834" w:type="dxa"/>
          </w:tcPr>
          <w:p w:rsidR="4282380E" w:rsidP="1BD193C8" w:rsidRDefault="4282380E" w14:paraId="3EF94AA3" w14:textId="56632518">
            <w:pPr>
              <w:rPr>
                <w:b/>
                <w:bCs/>
              </w:rPr>
            </w:pPr>
            <w:r w:rsidRPr="1BD193C8">
              <w:rPr>
                <w:b/>
                <w:bCs/>
              </w:rPr>
              <w:t>Thursday</w:t>
            </w:r>
          </w:p>
        </w:tc>
        <w:tc>
          <w:tcPr>
            <w:tcW w:w="1834" w:type="dxa"/>
          </w:tcPr>
          <w:p w:rsidR="4282380E" w:rsidP="1BD193C8" w:rsidRDefault="4282380E" w14:paraId="0E4D2AFB" w14:textId="5289C8CA">
            <w:pPr>
              <w:rPr>
                <w:b/>
                <w:bCs/>
              </w:rPr>
            </w:pPr>
            <w:r w:rsidRPr="1BD193C8">
              <w:rPr>
                <w:b/>
                <w:bCs/>
              </w:rPr>
              <w:t>Friday</w:t>
            </w:r>
          </w:p>
        </w:tc>
        <w:tc>
          <w:tcPr>
            <w:tcW w:w="1834" w:type="dxa"/>
          </w:tcPr>
          <w:p w:rsidR="4282380E" w:rsidP="1BD193C8" w:rsidRDefault="4282380E" w14:paraId="5090EEC0" w14:textId="3EA6586C">
            <w:pPr>
              <w:rPr>
                <w:b/>
                <w:bCs/>
              </w:rPr>
            </w:pPr>
            <w:r w:rsidRPr="1BD193C8">
              <w:rPr>
                <w:b/>
                <w:bCs/>
              </w:rPr>
              <w:t>Saturday</w:t>
            </w:r>
          </w:p>
        </w:tc>
        <w:tc>
          <w:tcPr>
            <w:tcW w:w="1834" w:type="dxa"/>
          </w:tcPr>
          <w:p w:rsidR="4282380E" w:rsidP="1BD193C8" w:rsidRDefault="4282380E" w14:paraId="08E6CDAD" w14:textId="6F60162F">
            <w:pPr>
              <w:rPr>
                <w:b/>
                <w:bCs/>
              </w:rPr>
            </w:pPr>
            <w:r w:rsidRPr="1BD193C8">
              <w:rPr>
                <w:b/>
                <w:bCs/>
              </w:rPr>
              <w:t>Sunday</w:t>
            </w:r>
          </w:p>
        </w:tc>
      </w:tr>
      <w:tr w:rsidR="1BD193C8" w:rsidTr="2D3D1155" w14:paraId="5B23558C" w14:textId="77777777">
        <w:trPr>
          <w:trHeight w:val="300"/>
        </w:trPr>
        <w:tc>
          <w:tcPr>
            <w:tcW w:w="1834" w:type="dxa"/>
          </w:tcPr>
          <w:p w:rsidR="4282380E" w:rsidP="1BD193C8" w:rsidRDefault="4282380E" w14:paraId="1ED2D38E" w14:textId="372B9ADC">
            <w:pPr>
              <w:rPr>
                <w:b/>
                <w:bCs/>
              </w:rPr>
            </w:pPr>
            <w:r w:rsidRPr="1BD193C8">
              <w:rPr>
                <w:b/>
                <w:bCs/>
              </w:rPr>
              <w:t>Opening Time</w:t>
            </w:r>
          </w:p>
        </w:tc>
        <w:tc>
          <w:tcPr>
            <w:tcW w:w="1834" w:type="dxa"/>
          </w:tcPr>
          <w:p w:rsidR="4282380E" w:rsidP="1BD193C8" w:rsidRDefault="48127330" w14:paraId="3A44BA59" w14:textId="7EDAF9D0">
            <w:pPr>
              <w:rPr>
                <w:b/>
                <w:bCs/>
              </w:rPr>
            </w:pPr>
            <w:r w:rsidRPr="2D3D1155">
              <w:rPr>
                <w:b/>
                <w:bCs/>
              </w:rPr>
              <w:t>6</w:t>
            </w:r>
            <w:r w:rsidRPr="2D3D1155" w:rsidR="4282380E">
              <w:rPr>
                <w:b/>
                <w:bCs/>
              </w:rPr>
              <w:t>.</w:t>
            </w:r>
            <w:r w:rsidRPr="2D3D1155" w:rsidR="67DA9926">
              <w:rPr>
                <w:b/>
                <w:bCs/>
              </w:rPr>
              <w:t>3</w:t>
            </w:r>
            <w:r w:rsidRPr="2D3D1155" w:rsidR="4282380E">
              <w:rPr>
                <w:b/>
                <w:bCs/>
              </w:rPr>
              <w:t>0am</w:t>
            </w:r>
          </w:p>
        </w:tc>
        <w:tc>
          <w:tcPr>
            <w:tcW w:w="1834" w:type="dxa"/>
          </w:tcPr>
          <w:p w:rsidR="4282380E" w:rsidP="1BD193C8" w:rsidRDefault="58797430" w14:paraId="178E7B67" w14:textId="6830A733">
            <w:pPr>
              <w:rPr>
                <w:b/>
                <w:bCs/>
              </w:rPr>
            </w:pPr>
            <w:r w:rsidRPr="2D3D1155">
              <w:rPr>
                <w:b/>
                <w:bCs/>
              </w:rPr>
              <w:t>6</w:t>
            </w:r>
            <w:r w:rsidRPr="2D3D1155" w:rsidR="4282380E">
              <w:rPr>
                <w:b/>
                <w:bCs/>
              </w:rPr>
              <w:t>.</w:t>
            </w:r>
            <w:r w:rsidRPr="2D3D1155" w:rsidR="7EDD6421">
              <w:rPr>
                <w:b/>
                <w:bCs/>
              </w:rPr>
              <w:t>3</w:t>
            </w:r>
            <w:r w:rsidRPr="2D3D1155" w:rsidR="4282380E">
              <w:rPr>
                <w:b/>
                <w:bCs/>
              </w:rPr>
              <w:t>0am</w:t>
            </w:r>
          </w:p>
        </w:tc>
        <w:tc>
          <w:tcPr>
            <w:tcW w:w="1834" w:type="dxa"/>
          </w:tcPr>
          <w:p w:rsidR="4282380E" w:rsidP="1BD193C8" w:rsidRDefault="3090E614" w14:paraId="768AC0B6" w14:textId="725799EE">
            <w:pPr>
              <w:rPr>
                <w:b/>
                <w:bCs/>
              </w:rPr>
            </w:pPr>
            <w:r w:rsidRPr="2D3D1155">
              <w:rPr>
                <w:b/>
                <w:bCs/>
              </w:rPr>
              <w:t>6</w:t>
            </w:r>
            <w:r w:rsidRPr="2D3D1155" w:rsidR="4282380E">
              <w:rPr>
                <w:b/>
                <w:bCs/>
              </w:rPr>
              <w:t>.</w:t>
            </w:r>
            <w:r w:rsidRPr="2D3D1155" w:rsidR="4EF2131D">
              <w:rPr>
                <w:b/>
                <w:bCs/>
              </w:rPr>
              <w:t>3</w:t>
            </w:r>
            <w:r w:rsidRPr="2D3D1155" w:rsidR="4282380E">
              <w:rPr>
                <w:b/>
                <w:bCs/>
              </w:rPr>
              <w:t>0am</w:t>
            </w:r>
          </w:p>
        </w:tc>
        <w:tc>
          <w:tcPr>
            <w:tcW w:w="1834" w:type="dxa"/>
          </w:tcPr>
          <w:p w:rsidR="4282380E" w:rsidP="1BD193C8" w:rsidRDefault="66F650BE" w14:paraId="68569712" w14:textId="7D5F9CF5">
            <w:pPr>
              <w:rPr>
                <w:b/>
                <w:bCs/>
              </w:rPr>
            </w:pPr>
            <w:r w:rsidRPr="2D3D1155">
              <w:rPr>
                <w:b/>
                <w:bCs/>
              </w:rPr>
              <w:t>6</w:t>
            </w:r>
            <w:r w:rsidRPr="2D3D1155" w:rsidR="4282380E">
              <w:rPr>
                <w:b/>
                <w:bCs/>
              </w:rPr>
              <w:t>.</w:t>
            </w:r>
            <w:r w:rsidRPr="2D3D1155" w:rsidR="7DDC4D44">
              <w:rPr>
                <w:b/>
                <w:bCs/>
              </w:rPr>
              <w:t>3</w:t>
            </w:r>
            <w:r w:rsidRPr="2D3D1155" w:rsidR="4282380E">
              <w:rPr>
                <w:b/>
                <w:bCs/>
              </w:rPr>
              <w:t>0am</w:t>
            </w:r>
          </w:p>
        </w:tc>
        <w:tc>
          <w:tcPr>
            <w:tcW w:w="1834" w:type="dxa"/>
          </w:tcPr>
          <w:p w:rsidR="4282380E" w:rsidP="1BD193C8" w:rsidRDefault="4255514E" w14:paraId="1ED69500" w14:textId="12FD9759">
            <w:pPr>
              <w:rPr>
                <w:b/>
                <w:bCs/>
              </w:rPr>
            </w:pPr>
            <w:r w:rsidRPr="2D3D1155">
              <w:rPr>
                <w:b/>
                <w:bCs/>
              </w:rPr>
              <w:t>6</w:t>
            </w:r>
            <w:r w:rsidRPr="2D3D1155" w:rsidR="4282380E">
              <w:rPr>
                <w:b/>
                <w:bCs/>
              </w:rPr>
              <w:t>.</w:t>
            </w:r>
            <w:r w:rsidRPr="2D3D1155" w:rsidR="019EA382">
              <w:rPr>
                <w:b/>
                <w:bCs/>
              </w:rPr>
              <w:t>3</w:t>
            </w:r>
            <w:r w:rsidRPr="2D3D1155" w:rsidR="4282380E">
              <w:rPr>
                <w:b/>
                <w:bCs/>
              </w:rPr>
              <w:t>0am</w:t>
            </w:r>
          </w:p>
        </w:tc>
        <w:tc>
          <w:tcPr>
            <w:tcW w:w="1834" w:type="dxa"/>
          </w:tcPr>
          <w:p w:rsidR="4282380E" w:rsidP="1BD193C8" w:rsidRDefault="4282380E" w14:paraId="69E50F3E" w14:textId="51A42213">
            <w:pPr>
              <w:rPr>
                <w:b/>
                <w:bCs/>
              </w:rPr>
            </w:pPr>
            <w:r w:rsidRPr="1BD193C8">
              <w:rPr>
                <w:b/>
                <w:bCs/>
              </w:rPr>
              <w:t>Closed</w:t>
            </w:r>
          </w:p>
        </w:tc>
        <w:tc>
          <w:tcPr>
            <w:tcW w:w="1834" w:type="dxa"/>
          </w:tcPr>
          <w:p w:rsidR="4282380E" w:rsidP="1BD193C8" w:rsidRDefault="4282380E" w14:paraId="294434BD" w14:textId="7C828132">
            <w:pPr>
              <w:rPr>
                <w:b/>
                <w:bCs/>
              </w:rPr>
            </w:pPr>
            <w:r w:rsidRPr="1BD193C8">
              <w:rPr>
                <w:b/>
                <w:bCs/>
              </w:rPr>
              <w:t>Closed</w:t>
            </w:r>
          </w:p>
        </w:tc>
      </w:tr>
      <w:tr w:rsidR="1BD193C8" w:rsidTr="2D3D1155" w14:paraId="2AEEA97B" w14:textId="77777777">
        <w:trPr>
          <w:trHeight w:val="300"/>
        </w:trPr>
        <w:tc>
          <w:tcPr>
            <w:tcW w:w="1834" w:type="dxa"/>
          </w:tcPr>
          <w:p w:rsidR="4282380E" w:rsidP="1BD193C8" w:rsidRDefault="4282380E" w14:paraId="4D02081B" w14:textId="5C7037FB">
            <w:pPr>
              <w:rPr>
                <w:b/>
                <w:bCs/>
              </w:rPr>
            </w:pPr>
            <w:r w:rsidRPr="1BD193C8">
              <w:rPr>
                <w:b/>
                <w:bCs/>
              </w:rPr>
              <w:t>Closing Time</w:t>
            </w:r>
          </w:p>
        </w:tc>
        <w:tc>
          <w:tcPr>
            <w:tcW w:w="1834" w:type="dxa"/>
          </w:tcPr>
          <w:p w:rsidR="4282380E" w:rsidP="1BD193C8" w:rsidRDefault="4282380E" w14:paraId="32CEECAD" w14:textId="34BD715C">
            <w:pPr>
              <w:rPr>
                <w:b/>
                <w:bCs/>
              </w:rPr>
            </w:pPr>
            <w:r w:rsidRPr="1BD193C8">
              <w:rPr>
                <w:b/>
                <w:bCs/>
              </w:rPr>
              <w:t>3.00pm</w:t>
            </w:r>
          </w:p>
        </w:tc>
        <w:tc>
          <w:tcPr>
            <w:tcW w:w="1834" w:type="dxa"/>
          </w:tcPr>
          <w:p w:rsidR="4282380E" w:rsidP="1BD193C8" w:rsidRDefault="4282380E" w14:paraId="76C7A012" w14:textId="01EE493A">
            <w:pPr>
              <w:rPr>
                <w:b/>
                <w:bCs/>
              </w:rPr>
            </w:pPr>
            <w:r w:rsidRPr="1BD193C8">
              <w:rPr>
                <w:b/>
                <w:bCs/>
              </w:rPr>
              <w:t>3.00pm</w:t>
            </w:r>
          </w:p>
        </w:tc>
        <w:tc>
          <w:tcPr>
            <w:tcW w:w="1834" w:type="dxa"/>
          </w:tcPr>
          <w:p w:rsidR="4282380E" w:rsidP="1BD193C8" w:rsidRDefault="4282380E" w14:paraId="6C29EA50" w14:textId="1F025BFF">
            <w:pPr>
              <w:rPr>
                <w:b/>
                <w:bCs/>
              </w:rPr>
            </w:pPr>
            <w:r w:rsidRPr="1BD193C8">
              <w:rPr>
                <w:b/>
                <w:bCs/>
              </w:rPr>
              <w:t>3.00pm</w:t>
            </w:r>
          </w:p>
        </w:tc>
        <w:tc>
          <w:tcPr>
            <w:tcW w:w="1834" w:type="dxa"/>
          </w:tcPr>
          <w:p w:rsidR="4282380E" w:rsidP="1BD193C8" w:rsidRDefault="4282380E" w14:paraId="3B78CE43" w14:textId="20504878">
            <w:pPr>
              <w:rPr>
                <w:b/>
                <w:bCs/>
              </w:rPr>
            </w:pPr>
            <w:r w:rsidRPr="1BD193C8">
              <w:rPr>
                <w:b/>
                <w:bCs/>
              </w:rPr>
              <w:t>3.00pm</w:t>
            </w:r>
          </w:p>
        </w:tc>
        <w:tc>
          <w:tcPr>
            <w:tcW w:w="1834" w:type="dxa"/>
          </w:tcPr>
          <w:p w:rsidR="4282380E" w:rsidP="1BD193C8" w:rsidRDefault="4282380E" w14:paraId="02CEB6AC" w14:textId="6F1C8446">
            <w:pPr>
              <w:rPr>
                <w:b/>
                <w:bCs/>
              </w:rPr>
            </w:pPr>
            <w:r w:rsidRPr="1BD193C8">
              <w:rPr>
                <w:b/>
                <w:bCs/>
              </w:rPr>
              <w:t>3.00pm</w:t>
            </w:r>
          </w:p>
        </w:tc>
        <w:tc>
          <w:tcPr>
            <w:tcW w:w="1834" w:type="dxa"/>
          </w:tcPr>
          <w:p w:rsidR="4282380E" w:rsidP="1BD193C8" w:rsidRDefault="4282380E" w14:paraId="011A2E72" w14:textId="55CE8798">
            <w:pPr>
              <w:rPr>
                <w:b/>
                <w:bCs/>
              </w:rPr>
            </w:pPr>
            <w:r w:rsidRPr="1BD193C8">
              <w:rPr>
                <w:b/>
                <w:bCs/>
              </w:rPr>
              <w:t>Closed</w:t>
            </w:r>
          </w:p>
        </w:tc>
        <w:tc>
          <w:tcPr>
            <w:tcW w:w="1834" w:type="dxa"/>
          </w:tcPr>
          <w:p w:rsidR="4282380E" w:rsidP="1BD193C8" w:rsidRDefault="4282380E" w14:paraId="5F29A3BA" w14:textId="44A090BA">
            <w:pPr>
              <w:rPr>
                <w:b/>
                <w:bCs/>
              </w:rPr>
            </w:pPr>
            <w:r w:rsidRPr="1BD193C8">
              <w:rPr>
                <w:b/>
                <w:bCs/>
              </w:rPr>
              <w:t>Closed</w:t>
            </w:r>
          </w:p>
        </w:tc>
      </w:tr>
    </w:tbl>
    <w:p w:rsidR="1BD193C8" w:rsidP="1BD193C8" w:rsidRDefault="1BD193C8" w14:paraId="7E540A14" w14:textId="7466C114">
      <w:pPr>
        <w:rPr>
          <w:b/>
          <w:bCs/>
        </w:rPr>
      </w:pPr>
    </w:p>
    <w:p w:rsidR="1BD193C8" w:rsidP="1BD193C8" w:rsidRDefault="1BD193C8" w14:paraId="44CFF63C" w14:textId="14DFC7BE">
      <w:pPr>
        <w:rPr>
          <w:b/>
          <w:bCs/>
        </w:rPr>
      </w:pPr>
    </w:p>
    <w:p w:rsidR="4282380E" w:rsidP="1BD193C8" w:rsidRDefault="4282380E" w14:paraId="4A4A5B87" w14:textId="3D7DBE5F">
      <w:pPr>
        <w:rPr>
          <w:b/>
          <w:bCs/>
        </w:rPr>
      </w:pPr>
      <w:r w:rsidRPr="1BD193C8">
        <w:rPr>
          <w:b/>
          <w:bCs/>
        </w:rPr>
        <w:t>OSHC Service</w:t>
      </w:r>
    </w:p>
    <w:p w:rsidR="1BD193C8" w:rsidP="1BD193C8" w:rsidRDefault="1BD193C8" w14:paraId="1F95CCB6" w14:textId="735124D5">
      <w:pPr>
        <w:rPr>
          <w:b/>
          <w:bCs/>
        </w:rPr>
      </w:pPr>
    </w:p>
    <w:tbl>
      <w:tblPr>
        <w:tblStyle w:val="TableGrid"/>
        <w:tblW w:w="0" w:type="auto"/>
        <w:tblLayout w:type="fixed"/>
        <w:tblLook w:val="06A0" w:firstRow="1" w:lastRow="0" w:firstColumn="1" w:lastColumn="0" w:noHBand="1" w:noVBand="1"/>
      </w:tblPr>
      <w:tblGrid>
        <w:gridCol w:w="1834"/>
        <w:gridCol w:w="1834"/>
        <w:gridCol w:w="1834"/>
        <w:gridCol w:w="1834"/>
        <w:gridCol w:w="1834"/>
        <w:gridCol w:w="1834"/>
        <w:gridCol w:w="1834"/>
        <w:gridCol w:w="1834"/>
      </w:tblGrid>
      <w:tr w:rsidR="1BD193C8" w:rsidTr="2D3D1155" w14:paraId="3B49D9F5" w14:textId="77777777">
        <w:trPr>
          <w:trHeight w:val="300"/>
        </w:trPr>
        <w:tc>
          <w:tcPr>
            <w:tcW w:w="1834" w:type="dxa"/>
          </w:tcPr>
          <w:p w:rsidR="1BD193C8" w:rsidP="1BD193C8" w:rsidRDefault="1BD193C8" w14:paraId="1A1FB102" w14:textId="02CE11D3">
            <w:pPr>
              <w:rPr>
                <w:b/>
                <w:bCs/>
              </w:rPr>
            </w:pPr>
          </w:p>
        </w:tc>
        <w:tc>
          <w:tcPr>
            <w:tcW w:w="1834" w:type="dxa"/>
          </w:tcPr>
          <w:p w:rsidR="4282380E" w:rsidP="1BD193C8" w:rsidRDefault="4282380E" w14:paraId="3C84E14E" w14:textId="246D16B2">
            <w:pPr>
              <w:rPr>
                <w:b/>
                <w:bCs/>
              </w:rPr>
            </w:pPr>
            <w:r w:rsidRPr="1BD193C8">
              <w:rPr>
                <w:b/>
                <w:bCs/>
              </w:rPr>
              <w:t>Monday</w:t>
            </w:r>
          </w:p>
        </w:tc>
        <w:tc>
          <w:tcPr>
            <w:tcW w:w="1834" w:type="dxa"/>
          </w:tcPr>
          <w:p w:rsidR="4282380E" w:rsidP="1BD193C8" w:rsidRDefault="4282380E" w14:paraId="76005B04" w14:textId="325D6EE5">
            <w:pPr>
              <w:rPr>
                <w:b/>
                <w:bCs/>
              </w:rPr>
            </w:pPr>
            <w:r w:rsidRPr="1BD193C8">
              <w:rPr>
                <w:b/>
                <w:bCs/>
              </w:rPr>
              <w:t>Tuesday</w:t>
            </w:r>
          </w:p>
        </w:tc>
        <w:tc>
          <w:tcPr>
            <w:tcW w:w="1834" w:type="dxa"/>
          </w:tcPr>
          <w:p w:rsidR="4282380E" w:rsidP="1BD193C8" w:rsidRDefault="4282380E" w14:paraId="56969C15" w14:textId="383355B5">
            <w:pPr>
              <w:rPr>
                <w:b/>
                <w:bCs/>
              </w:rPr>
            </w:pPr>
            <w:r w:rsidRPr="1BD193C8">
              <w:rPr>
                <w:b/>
                <w:bCs/>
              </w:rPr>
              <w:t>Wednesday</w:t>
            </w:r>
          </w:p>
        </w:tc>
        <w:tc>
          <w:tcPr>
            <w:tcW w:w="1834" w:type="dxa"/>
          </w:tcPr>
          <w:p w:rsidR="4282380E" w:rsidP="1BD193C8" w:rsidRDefault="4282380E" w14:paraId="407C7EC2" w14:textId="16C1EB23">
            <w:pPr>
              <w:rPr>
                <w:b/>
                <w:bCs/>
              </w:rPr>
            </w:pPr>
            <w:r w:rsidRPr="1BD193C8">
              <w:rPr>
                <w:b/>
                <w:bCs/>
              </w:rPr>
              <w:t>Thursday</w:t>
            </w:r>
          </w:p>
        </w:tc>
        <w:tc>
          <w:tcPr>
            <w:tcW w:w="1834" w:type="dxa"/>
          </w:tcPr>
          <w:p w:rsidR="4282380E" w:rsidP="1BD193C8" w:rsidRDefault="4282380E" w14:paraId="19380420" w14:textId="5D5BE7BF">
            <w:pPr>
              <w:rPr>
                <w:b/>
                <w:bCs/>
              </w:rPr>
            </w:pPr>
            <w:r w:rsidRPr="1BD193C8">
              <w:rPr>
                <w:b/>
                <w:bCs/>
              </w:rPr>
              <w:t>Friday</w:t>
            </w:r>
          </w:p>
        </w:tc>
        <w:tc>
          <w:tcPr>
            <w:tcW w:w="1834" w:type="dxa"/>
          </w:tcPr>
          <w:p w:rsidR="4282380E" w:rsidP="1BD193C8" w:rsidRDefault="4282380E" w14:paraId="7746EC5C" w14:textId="6313F5E1">
            <w:pPr>
              <w:rPr>
                <w:b/>
                <w:bCs/>
              </w:rPr>
            </w:pPr>
            <w:r w:rsidRPr="1BD193C8">
              <w:rPr>
                <w:b/>
                <w:bCs/>
              </w:rPr>
              <w:t>Saturday</w:t>
            </w:r>
          </w:p>
        </w:tc>
        <w:tc>
          <w:tcPr>
            <w:tcW w:w="1834" w:type="dxa"/>
          </w:tcPr>
          <w:p w:rsidR="4282380E" w:rsidP="1BD193C8" w:rsidRDefault="4282380E" w14:paraId="7C084D24" w14:textId="5CBC35C2">
            <w:pPr>
              <w:rPr>
                <w:b/>
                <w:bCs/>
              </w:rPr>
            </w:pPr>
            <w:r w:rsidRPr="1BD193C8">
              <w:rPr>
                <w:b/>
                <w:bCs/>
              </w:rPr>
              <w:t>Sunday</w:t>
            </w:r>
          </w:p>
        </w:tc>
      </w:tr>
      <w:tr w:rsidR="1BD193C8" w:rsidTr="2D3D1155" w14:paraId="217122D1" w14:textId="77777777">
        <w:trPr>
          <w:trHeight w:val="300"/>
        </w:trPr>
        <w:tc>
          <w:tcPr>
            <w:tcW w:w="1834" w:type="dxa"/>
          </w:tcPr>
          <w:p w:rsidR="4282380E" w:rsidP="1BD193C8" w:rsidRDefault="4282380E" w14:paraId="1FA9B52A" w14:textId="2F80065F">
            <w:pPr>
              <w:rPr>
                <w:b/>
                <w:bCs/>
              </w:rPr>
            </w:pPr>
            <w:r w:rsidRPr="1BD193C8">
              <w:rPr>
                <w:b/>
                <w:bCs/>
              </w:rPr>
              <w:t>Before School Care</w:t>
            </w:r>
          </w:p>
        </w:tc>
        <w:tc>
          <w:tcPr>
            <w:tcW w:w="1834" w:type="dxa"/>
          </w:tcPr>
          <w:p w:rsidR="1BD193C8" w:rsidP="1BD193C8" w:rsidRDefault="1BD193C8" w14:paraId="4FD9CA59" w14:textId="1B133B6D">
            <w:pPr>
              <w:rPr>
                <w:b/>
                <w:bCs/>
              </w:rPr>
            </w:pPr>
          </w:p>
        </w:tc>
        <w:tc>
          <w:tcPr>
            <w:tcW w:w="1834" w:type="dxa"/>
          </w:tcPr>
          <w:p w:rsidR="1BD193C8" w:rsidP="1BD193C8" w:rsidRDefault="1BD193C8" w14:paraId="31240AC3" w14:textId="5EBAE1F7">
            <w:pPr>
              <w:rPr>
                <w:b/>
                <w:bCs/>
              </w:rPr>
            </w:pPr>
          </w:p>
        </w:tc>
        <w:tc>
          <w:tcPr>
            <w:tcW w:w="1834" w:type="dxa"/>
          </w:tcPr>
          <w:p w:rsidR="1BD193C8" w:rsidP="1BD193C8" w:rsidRDefault="1BD193C8" w14:paraId="36227A92" w14:textId="5EBAE1F7">
            <w:pPr>
              <w:rPr>
                <w:b/>
                <w:bCs/>
              </w:rPr>
            </w:pPr>
          </w:p>
        </w:tc>
        <w:tc>
          <w:tcPr>
            <w:tcW w:w="1834" w:type="dxa"/>
          </w:tcPr>
          <w:p w:rsidR="1BD193C8" w:rsidP="1BD193C8" w:rsidRDefault="1BD193C8" w14:paraId="049BD308" w14:textId="5EBAE1F7">
            <w:pPr>
              <w:rPr>
                <w:b/>
                <w:bCs/>
              </w:rPr>
            </w:pPr>
          </w:p>
        </w:tc>
        <w:tc>
          <w:tcPr>
            <w:tcW w:w="1834" w:type="dxa"/>
          </w:tcPr>
          <w:p w:rsidR="1BD193C8" w:rsidP="1BD193C8" w:rsidRDefault="1BD193C8" w14:paraId="59CA5DD7" w14:textId="5EBAE1F7">
            <w:pPr>
              <w:rPr>
                <w:b/>
                <w:bCs/>
              </w:rPr>
            </w:pPr>
          </w:p>
        </w:tc>
        <w:tc>
          <w:tcPr>
            <w:tcW w:w="1834" w:type="dxa"/>
          </w:tcPr>
          <w:p w:rsidR="1BD193C8" w:rsidP="1BD193C8" w:rsidRDefault="1BD193C8" w14:paraId="3BC7FDCD" w14:textId="5EBAE1F7">
            <w:pPr>
              <w:rPr>
                <w:b/>
                <w:bCs/>
              </w:rPr>
            </w:pPr>
          </w:p>
        </w:tc>
        <w:tc>
          <w:tcPr>
            <w:tcW w:w="1834" w:type="dxa"/>
          </w:tcPr>
          <w:p w:rsidR="1BD193C8" w:rsidP="1BD193C8" w:rsidRDefault="1BD193C8" w14:paraId="16837AE9" w14:textId="5EBAE1F7">
            <w:pPr>
              <w:rPr>
                <w:b/>
                <w:bCs/>
              </w:rPr>
            </w:pPr>
          </w:p>
        </w:tc>
      </w:tr>
      <w:tr w:rsidR="1BD193C8" w:rsidTr="2D3D1155" w14:paraId="18661905" w14:textId="77777777">
        <w:trPr>
          <w:trHeight w:val="300"/>
        </w:trPr>
        <w:tc>
          <w:tcPr>
            <w:tcW w:w="1834" w:type="dxa"/>
          </w:tcPr>
          <w:p w:rsidR="4282380E" w:rsidP="1BD193C8" w:rsidRDefault="4282380E" w14:paraId="15492870" w14:textId="13312BA7">
            <w:pPr>
              <w:rPr>
                <w:b/>
                <w:bCs/>
              </w:rPr>
            </w:pPr>
            <w:r w:rsidRPr="1BD193C8">
              <w:rPr>
                <w:b/>
                <w:bCs/>
              </w:rPr>
              <w:t>Opening Time</w:t>
            </w:r>
          </w:p>
        </w:tc>
        <w:tc>
          <w:tcPr>
            <w:tcW w:w="1834" w:type="dxa"/>
          </w:tcPr>
          <w:p w:rsidR="4282380E" w:rsidP="1BD193C8" w:rsidRDefault="0A5CD719" w14:paraId="1349FA21" w14:textId="7CB61DBF">
            <w:pPr>
              <w:rPr>
                <w:b/>
                <w:bCs/>
              </w:rPr>
            </w:pPr>
            <w:r w:rsidRPr="2D3D1155">
              <w:rPr>
                <w:b/>
                <w:bCs/>
              </w:rPr>
              <w:t>6</w:t>
            </w:r>
            <w:r w:rsidRPr="2D3D1155" w:rsidR="4282380E">
              <w:rPr>
                <w:b/>
                <w:bCs/>
              </w:rPr>
              <w:t>.</w:t>
            </w:r>
            <w:r w:rsidRPr="2D3D1155" w:rsidR="52AAE9A7">
              <w:rPr>
                <w:b/>
                <w:bCs/>
              </w:rPr>
              <w:t>3</w:t>
            </w:r>
            <w:r w:rsidRPr="2D3D1155" w:rsidR="4282380E">
              <w:rPr>
                <w:b/>
                <w:bCs/>
              </w:rPr>
              <w:t>0am</w:t>
            </w:r>
          </w:p>
        </w:tc>
        <w:tc>
          <w:tcPr>
            <w:tcW w:w="1834" w:type="dxa"/>
          </w:tcPr>
          <w:p w:rsidR="4282380E" w:rsidP="1BD193C8" w:rsidRDefault="7F0ABAB5" w14:paraId="6FC16BD3" w14:textId="7B6A1660">
            <w:pPr>
              <w:rPr>
                <w:b/>
                <w:bCs/>
              </w:rPr>
            </w:pPr>
            <w:r w:rsidRPr="2D3D1155">
              <w:rPr>
                <w:b/>
                <w:bCs/>
              </w:rPr>
              <w:t>6</w:t>
            </w:r>
            <w:r w:rsidRPr="2D3D1155" w:rsidR="4282380E">
              <w:rPr>
                <w:b/>
                <w:bCs/>
              </w:rPr>
              <w:t>.</w:t>
            </w:r>
            <w:r w:rsidRPr="2D3D1155" w:rsidR="3B03A85B">
              <w:rPr>
                <w:b/>
                <w:bCs/>
              </w:rPr>
              <w:t>3</w:t>
            </w:r>
            <w:r w:rsidRPr="2D3D1155" w:rsidR="4282380E">
              <w:rPr>
                <w:b/>
                <w:bCs/>
              </w:rPr>
              <w:t>0am</w:t>
            </w:r>
          </w:p>
        </w:tc>
        <w:tc>
          <w:tcPr>
            <w:tcW w:w="1834" w:type="dxa"/>
          </w:tcPr>
          <w:p w:rsidR="4282380E" w:rsidP="1BD193C8" w:rsidRDefault="65239BE7" w14:paraId="5C7BFA42" w14:textId="2082F9DD">
            <w:pPr>
              <w:rPr>
                <w:b/>
                <w:bCs/>
              </w:rPr>
            </w:pPr>
            <w:r w:rsidRPr="2D3D1155">
              <w:rPr>
                <w:b/>
                <w:bCs/>
              </w:rPr>
              <w:t>6</w:t>
            </w:r>
            <w:r w:rsidRPr="2D3D1155" w:rsidR="4282380E">
              <w:rPr>
                <w:b/>
                <w:bCs/>
              </w:rPr>
              <w:t>.</w:t>
            </w:r>
            <w:r w:rsidRPr="2D3D1155" w:rsidR="2A46E1EA">
              <w:rPr>
                <w:b/>
                <w:bCs/>
              </w:rPr>
              <w:t>3</w:t>
            </w:r>
            <w:r w:rsidRPr="2D3D1155" w:rsidR="4282380E">
              <w:rPr>
                <w:b/>
                <w:bCs/>
              </w:rPr>
              <w:t>0am</w:t>
            </w:r>
          </w:p>
        </w:tc>
        <w:tc>
          <w:tcPr>
            <w:tcW w:w="1834" w:type="dxa"/>
          </w:tcPr>
          <w:p w:rsidR="4282380E" w:rsidP="1BD193C8" w:rsidRDefault="1BE9198E" w14:paraId="092AAE76" w14:textId="30F3667B">
            <w:pPr>
              <w:rPr>
                <w:b/>
                <w:bCs/>
              </w:rPr>
            </w:pPr>
            <w:r w:rsidRPr="2D3D1155">
              <w:rPr>
                <w:b/>
                <w:bCs/>
              </w:rPr>
              <w:t>6</w:t>
            </w:r>
            <w:r w:rsidRPr="2D3D1155" w:rsidR="4282380E">
              <w:rPr>
                <w:b/>
                <w:bCs/>
              </w:rPr>
              <w:t>.</w:t>
            </w:r>
            <w:r w:rsidRPr="2D3D1155" w:rsidR="0AA1A6A1">
              <w:rPr>
                <w:b/>
                <w:bCs/>
              </w:rPr>
              <w:t>3</w:t>
            </w:r>
            <w:r w:rsidRPr="2D3D1155" w:rsidR="4282380E">
              <w:rPr>
                <w:b/>
                <w:bCs/>
              </w:rPr>
              <w:t>0am</w:t>
            </w:r>
          </w:p>
        </w:tc>
        <w:tc>
          <w:tcPr>
            <w:tcW w:w="1834" w:type="dxa"/>
          </w:tcPr>
          <w:p w:rsidR="4282380E" w:rsidP="1BD193C8" w:rsidRDefault="72EEADEE" w14:paraId="5B97BF1D" w14:textId="7AA7DB98">
            <w:pPr>
              <w:rPr>
                <w:b/>
                <w:bCs/>
              </w:rPr>
            </w:pPr>
            <w:r w:rsidRPr="2D3D1155">
              <w:rPr>
                <w:b/>
                <w:bCs/>
              </w:rPr>
              <w:t>6</w:t>
            </w:r>
            <w:r w:rsidRPr="2D3D1155" w:rsidR="4282380E">
              <w:rPr>
                <w:b/>
                <w:bCs/>
              </w:rPr>
              <w:t>.</w:t>
            </w:r>
            <w:r w:rsidRPr="2D3D1155" w:rsidR="2F3D1F47">
              <w:rPr>
                <w:b/>
                <w:bCs/>
              </w:rPr>
              <w:t>3</w:t>
            </w:r>
            <w:r w:rsidRPr="2D3D1155" w:rsidR="4282380E">
              <w:rPr>
                <w:b/>
                <w:bCs/>
              </w:rPr>
              <w:t>0am</w:t>
            </w:r>
          </w:p>
        </w:tc>
        <w:tc>
          <w:tcPr>
            <w:tcW w:w="1834" w:type="dxa"/>
          </w:tcPr>
          <w:p w:rsidR="4282380E" w:rsidP="1BD193C8" w:rsidRDefault="4282380E" w14:paraId="7ED90058" w14:textId="29E72F12">
            <w:pPr>
              <w:rPr>
                <w:b/>
                <w:bCs/>
              </w:rPr>
            </w:pPr>
            <w:r w:rsidRPr="1BD193C8">
              <w:rPr>
                <w:b/>
                <w:bCs/>
              </w:rPr>
              <w:t xml:space="preserve">Closed </w:t>
            </w:r>
          </w:p>
        </w:tc>
        <w:tc>
          <w:tcPr>
            <w:tcW w:w="1834" w:type="dxa"/>
          </w:tcPr>
          <w:p w:rsidR="4282380E" w:rsidP="1BD193C8" w:rsidRDefault="4282380E" w14:paraId="17684B65" w14:textId="7D53AC88">
            <w:pPr>
              <w:rPr>
                <w:b/>
                <w:bCs/>
              </w:rPr>
            </w:pPr>
            <w:r w:rsidRPr="1BD193C8">
              <w:rPr>
                <w:b/>
                <w:bCs/>
              </w:rPr>
              <w:t>Closed</w:t>
            </w:r>
          </w:p>
        </w:tc>
      </w:tr>
      <w:tr w:rsidR="1BD193C8" w:rsidTr="2D3D1155" w14:paraId="6E8B3CAF" w14:textId="77777777">
        <w:trPr>
          <w:trHeight w:val="300"/>
        </w:trPr>
        <w:tc>
          <w:tcPr>
            <w:tcW w:w="1834" w:type="dxa"/>
          </w:tcPr>
          <w:p w:rsidR="4282380E" w:rsidP="1BD193C8" w:rsidRDefault="4282380E" w14:paraId="63F41014" w14:textId="5822A6D4">
            <w:pPr>
              <w:rPr>
                <w:b/>
                <w:bCs/>
              </w:rPr>
            </w:pPr>
            <w:r w:rsidRPr="1BD193C8">
              <w:rPr>
                <w:b/>
                <w:bCs/>
              </w:rPr>
              <w:t>Closing Time</w:t>
            </w:r>
          </w:p>
        </w:tc>
        <w:tc>
          <w:tcPr>
            <w:tcW w:w="1834" w:type="dxa"/>
          </w:tcPr>
          <w:p w:rsidR="47ABA900" w:rsidP="1BD193C8" w:rsidRDefault="47ABA900" w14:paraId="7EC33BB5" w14:textId="711D796A">
            <w:pPr>
              <w:rPr>
                <w:b/>
                <w:bCs/>
              </w:rPr>
            </w:pPr>
            <w:r w:rsidRPr="1BD193C8">
              <w:rPr>
                <w:b/>
                <w:bCs/>
              </w:rPr>
              <w:t>8.45am</w:t>
            </w:r>
          </w:p>
        </w:tc>
        <w:tc>
          <w:tcPr>
            <w:tcW w:w="1834" w:type="dxa"/>
          </w:tcPr>
          <w:p w:rsidR="47ABA900" w:rsidP="1BD193C8" w:rsidRDefault="47ABA900" w14:paraId="5F59A721" w14:textId="7DC7167B">
            <w:pPr>
              <w:rPr>
                <w:b/>
                <w:bCs/>
              </w:rPr>
            </w:pPr>
            <w:r w:rsidRPr="1BD193C8">
              <w:rPr>
                <w:b/>
                <w:bCs/>
              </w:rPr>
              <w:t>8.45am</w:t>
            </w:r>
          </w:p>
        </w:tc>
        <w:tc>
          <w:tcPr>
            <w:tcW w:w="1834" w:type="dxa"/>
          </w:tcPr>
          <w:p w:rsidR="47ABA900" w:rsidP="1BD193C8" w:rsidRDefault="47ABA900" w14:paraId="7901C8B1" w14:textId="1439B9E1">
            <w:pPr>
              <w:rPr>
                <w:b/>
                <w:bCs/>
              </w:rPr>
            </w:pPr>
            <w:r w:rsidRPr="1BD193C8">
              <w:rPr>
                <w:b/>
                <w:bCs/>
              </w:rPr>
              <w:t>8.45am</w:t>
            </w:r>
          </w:p>
        </w:tc>
        <w:tc>
          <w:tcPr>
            <w:tcW w:w="1834" w:type="dxa"/>
          </w:tcPr>
          <w:p w:rsidR="47ABA900" w:rsidP="1BD193C8" w:rsidRDefault="47ABA900" w14:paraId="23B1AE0C" w14:textId="11614DBF">
            <w:pPr>
              <w:rPr>
                <w:b/>
                <w:bCs/>
              </w:rPr>
            </w:pPr>
            <w:r w:rsidRPr="1BD193C8">
              <w:rPr>
                <w:b/>
                <w:bCs/>
              </w:rPr>
              <w:t>8.45am</w:t>
            </w:r>
          </w:p>
        </w:tc>
        <w:tc>
          <w:tcPr>
            <w:tcW w:w="1834" w:type="dxa"/>
          </w:tcPr>
          <w:p w:rsidR="47ABA900" w:rsidP="1BD193C8" w:rsidRDefault="47ABA900" w14:paraId="21FE12F7" w14:textId="5BB89040">
            <w:pPr>
              <w:rPr>
                <w:b/>
                <w:bCs/>
              </w:rPr>
            </w:pPr>
            <w:r w:rsidRPr="1BD193C8">
              <w:rPr>
                <w:b/>
                <w:bCs/>
              </w:rPr>
              <w:t>8.45am</w:t>
            </w:r>
          </w:p>
        </w:tc>
        <w:tc>
          <w:tcPr>
            <w:tcW w:w="1834" w:type="dxa"/>
          </w:tcPr>
          <w:p w:rsidR="4282380E" w:rsidP="1BD193C8" w:rsidRDefault="4282380E" w14:paraId="434AA082" w14:textId="7DC6FAA2">
            <w:pPr>
              <w:rPr>
                <w:b/>
                <w:bCs/>
              </w:rPr>
            </w:pPr>
            <w:r w:rsidRPr="1BD193C8">
              <w:rPr>
                <w:b/>
                <w:bCs/>
              </w:rPr>
              <w:t>Closed</w:t>
            </w:r>
          </w:p>
        </w:tc>
        <w:tc>
          <w:tcPr>
            <w:tcW w:w="1834" w:type="dxa"/>
          </w:tcPr>
          <w:p w:rsidR="4282380E" w:rsidP="1BD193C8" w:rsidRDefault="4282380E" w14:paraId="130B3CE4" w14:textId="0F8A6A88">
            <w:pPr>
              <w:rPr>
                <w:b/>
                <w:bCs/>
              </w:rPr>
            </w:pPr>
            <w:r w:rsidRPr="1BD193C8">
              <w:rPr>
                <w:b/>
                <w:bCs/>
              </w:rPr>
              <w:t>Closed</w:t>
            </w:r>
          </w:p>
        </w:tc>
      </w:tr>
      <w:tr w:rsidR="1BD193C8" w:rsidTr="2D3D1155" w14:paraId="6B763C3B" w14:textId="77777777">
        <w:trPr>
          <w:trHeight w:val="300"/>
        </w:trPr>
        <w:tc>
          <w:tcPr>
            <w:tcW w:w="1834" w:type="dxa"/>
          </w:tcPr>
          <w:p w:rsidR="4282380E" w:rsidP="1BD193C8" w:rsidRDefault="4282380E" w14:paraId="57BAC010" w14:textId="65507CD5">
            <w:pPr>
              <w:rPr>
                <w:b/>
                <w:bCs/>
              </w:rPr>
            </w:pPr>
            <w:r w:rsidRPr="1BD193C8">
              <w:rPr>
                <w:b/>
                <w:bCs/>
              </w:rPr>
              <w:t>After School Care</w:t>
            </w:r>
          </w:p>
        </w:tc>
        <w:tc>
          <w:tcPr>
            <w:tcW w:w="1834" w:type="dxa"/>
          </w:tcPr>
          <w:p w:rsidR="1BD193C8" w:rsidP="1BD193C8" w:rsidRDefault="1BD193C8" w14:paraId="6E74A555" w14:textId="5EBAE1F7">
            <w:pPr>
              <w:rPr>
                <w:b/>
                <w:bCs/>
              </w:rPr>
            </w:pPr>
          </w:p>
        </w:tc>
        <w:tc>
          <w:tcPr>
            <w:tcW w:w="1834" w:type="dxa"/>
          </w:tcPr>
          <w:p w:rsidR="1BD193C8" w:rsidP="1BD193C8" w:rsidRDefault="1BD193C8" w14:paraId="3B086B06" w14:textId="5EBAE1F7">
            <w:pPr>
              <w:rPr>
                <w:b/>
                <w:bCs/>
              </w:rPr>
            </w:pPr>
          </w:p>
        </w:tc>
        <w:tc>
          <w:tcPr>
            <w:tcW w:w="1834" w:type="dxa"/>
          </w:tcPr>
          <w:p w:rsidR="1BD193C8" w:rsidP="1BD193C8" w:rsidRDefault="1BD193C8" w14:paraId="2801D8FB" w14:textId="5EBAE1F7">
            <w:pPr>
              <w:rPr>
                <w:b/>
                <w:bCs/>
              </w:rPr>
            </w:pPr>
          </w:p>
        </w:tc>
        <w:tc>
          <w:tcPr>
            <w:tcW w:w="1834" w:type="dxa"/>
          </w:tcPr>
          <w:p w:rsidR="1BD193C8" w:rsidP="1BD193C8" w:rsidRDefault="1BD193C8" w14:paraId="4D9F73BD" w14:textId="5EBAE1F7">
            <w:pPr>
              <w:rPr>
                <w:b/>
                <w:bCs/>
              </w:rPr>
            </w:pPr>
          </w:p>
        </w:tc>
        <w:tc>
          <w:tcPr>
            <w:tcW w:w="1834" w:type="dxa"/>
          </w:tcPr>
          <w:p w:rsidR="1BD193C8" w:rsidP="1BD193C8" w:rsidRDefault="1BD193C8" w14:paraId="074844C6" w14:textId="5EBAE1F7">
            <w:pPr>
              <w:rPr>
                <w:b/>
                <w:bCs/>
              </w:rPr>
            </w:pPr>
          </w:p>
        </w:tc>
        <w:tc>
          <w:tcPr>
            <w:tcW w:w="1834" w:type="dxa"/>
          </w:tcPr>
          <w:p w:rsidR="1BD193C8" w:rsidP="1BD193C8" w:rsidRDefault="1BD193C8" w14:paraId="1DED8AAF" w14:textId="6E7BACE0">
            <w:pPr>
              <w:rPr>
                <w:b/>
                <w:bCs/>
              </w:rPr>
            </w:pPr>
          </w:p>
        </w:tc>
        <w:tc>
          <w:tcPr>
            <w:tcW w:w="1834" w:type="dxa"/>
          </w:tcPr>
          <w:p w:rsidR="1BD193C8" w:rsidP="1BD193C8" w:rsidRDefault="1BD193C8" w14:paraId="1652D81A" w14:textId="0B665108">
            <w:pPr>
              <w:rPr>
                <w:b/>
                <w:bCs/>
              </w:rPr>
            </w:pPr>
          </w:p>
        </w:tc>
      </w:tr>
      <w:tr w:rsidR="1BD193C8" w:rsidTr="2D3D1155" w14:paraId="71CF20E8" w14:textId="77777777">
        <w:trPr>
          <w:trHeight w:val="300"/>
        </w:trPr>
        <w:tc>
          <w:tcPr>
            <w:tcW w:w="1834" w:type="dxa"/>
          </w:tcPr>
          <w:p w:rsidR="4282380E" w:rsidP="1BD193C8" w:rsidRDefault="4282380E" w14:paraId="45F2749D" w14:textId="141DFB6B">
            <w:pPr>
              <w:rPr>
                <w:b/>
                <w:bCs/>
              </w:rPr>
            </w:pPr>
            <w:r w:rsidRPr="1BD193C8">
              <w:rPr>
                <w:b/>
                <w:bCs/>
              </w:rPr>
              <w:t>Opening Time</w:t>
            </w:r>
          </w:p>
        </w:tc>
        <w:tc>
          <w:tcPr>
            <w:tcW w:w="1834" w:type="dxa"/>
          </w:tcPr>
          <w:p w:rsidR="7DCC5B88" w:rsidP="1BD193C8" w:rsidRDefault="7DCC5B88" w14:paraId="5A4CC214" w14:textId="4EE04613">
            <w:pPr>
              <w:rPr>
                <w:b/>
                <w:bCs/>
              </w:rPr>
            </w:pPr>
            <w:r w:rsidRPr="1BD193C8">
              <w:rPr>
                <w:b/>
                <w:bCs/>
              </w:rPr>
              <w:t>2.45pm</w:t>
            </w:r>
          </w:p>
        </w:tc>
        <w:tc>
          <w:tcPr>
            <w:tcW w:w="1834" w:type="dxa"/>
          </w:tcPr>
          <w:p w:rsidR="568EE964" w:rsidP="1BD193C8" w:rsidRDefault="568EE964" w14:paraId="1F389401" w14:textId="1BA8A1F0">
            <w:pPr>
              <w:rPr>
                <w:b/>
                <w:bCs/>
              </w:rPr>
            </w:pPr>
            <w:r w:rsidRPr="1BD193C8">
              <w:rPr>
                <w:b/>
                <w:bCs/>
              </w:rPr>
              <w:t>2.45pm</w:t>
            </w:r>
          </w:p>
        </w:tc>
        <w:tc>
          <w:tcPr>
            <w:tcW w:w="1834" w:type="dxa"/>
          </w:tcPr>
          <w:p w:rsidR="568EE964" w:rsidP="1BD193C8" w:rsidRDefault="568EE964" w14:paraId="3EE9C7F7" w14:textId="590BF2AB">
            <w:pPr>
              <w:rPr>
                <w:b/>
                <w:bCs/>
              </w:rPr>
            </w:pPr>
            <w:r w:rsidRPr="1BD193C8">
              <w:rPr>
                <w:b/>
                <w:bCs/>
              </w:rPr>
              <w:t>2.45pm</w:t>
            </w:r>
          </w:p>
        </w:tc>
        <w:tc>
          <w:tcPr>
            <w:tcW w:w="1834" w:type="dxa"/>
          </w:tcPr>
          <w:p w:rsidR="568EE964" w:rsidP="1BD193C8" w:rsidRDefault="568EE964" w14:paraId="7C6141BB" w14:textId="4040681A">
            <w:pPr>
              <w:rPr>
                <w:b/>
                <w:bCs/>
              </w:rPr>
            </w:pPr>
            <w:r w:rsidRPr="1BD193C8">
              <w:rPr>
                <w:b/>
                <w:bCs/>
              </w:rPr>
              <w:t>2.45pm</w:t>
            </w:r>
          </w:p>
        </w:tc>
        <w:tc>
          <w:tcPr>
            <w:tcW w:w="1834" w:type="dxa"/>
          </w:tcPr>
          <w:p w:rsidR="568EE964" w:rsidP="1BD193C8" w:rsidRDefault="568EE964" w14:paraId="498A7B16" w14:textId="6890D76C">
            <w:pPr>
              <w:rPr>
                <w:b/>
                <w:bCs/>
              </w:rPr>
            </w:pPr>
            <w:r w:rsidRPr="1BD193C8">
              <w:rPr>
                <w:b/>
                <w:bCs/>
              </w:rPr>
              <w:t>2.45pm</w:t>
            </w:r>
          </w:p>
        </w:tc>
        <w:tc>
          <w:tcPr>
            <w:tcW w:w="1834" w:type="dxa"/>
          </w:tcPr>
          <w:p w:rsidR="4282380E" w:rsidP="1BD193C8" w:rsidRDefault="4282380E" w14:paraId="268CC327" w14:textId="081C1509">
            <w:pPr>
              <w:rPr>
                <w:b/>
                <w:bCs/>
              </w:rPr>
            </w:pPr>
            <w:r w:rsidRPr="1BD193C8">
              <w:rPr>
                <w:b/>
                <w:bCs/>
              </w:rPr>
              <w:t>Closed</w:t>
            </w:r>
          </w:p>
        </w:tc>
        <w:tc>
          <w:tcPr>
            <w:tcW w:w="1834" w:type="dxa"/>
          </w:tcPr>
          <w:p w:rsidR="4282380E" w:rsidP="1BD193C8" w:rsidRDefault="4282380E" w14:paraId="7309A638" w14:textId="1622BB80">
            <w:pPr>
              <w:rPr>
                <w:b/>
                <w:bCs/>
              </w:rPr>
            </w:pPr>
            <w:r w:rsidRPr="1BD193C8">
              <w:rPr>
                <w:b/>
                <w:bCs/>
              </w:rPr>
              <w:t>Closed</w:t>
            </w:r>
          </w:p>
        </w:tc>
      </w:tr>
      <w:tr w:rsidR="1BD193C8" w:rsidTr="2D3D1155" w14:paraId="799A4E1D" w14:textId="77777777">
        <w:trPr>
          <w:trHeight w:val="300"/>
        </w:trPr>
        <w:tc>
          <w:tcPr>
            <w:tcW w:w="1834" w:type="dxa"/>
          </w:tcPr>
          <w:p w:rsidR="4282380E" w:rsidP="1BD193C8" w:rsidRDefault="4282380E" w14:paraId="107579A1" w14:textId="653F1300">
            <w:pPr>
              <w:rPr>
                <w:b/>
                <w:bCs/>
              </w:rPr>
            </w:pPr>
            <w:r w:rsidRPr="1BD193C8">
              <w:rPr>
                <w:b/>
                <w:bCs/>
              </w:rPr>
              <w:t>Closing Time</w:t>
            </w:r>
          </w:p>
        </w:tc>
        <w:tc>
          <w:tcPr>
            <w:tcW w:w="1834" w:type="dxa"/>
          </w:tcPr>
          <w:p w:rsidR="2A7ADCBC" w:rsidP="1BD193C8" w:rsidRDefault="2A7ADCBC" w14:paraId="5A427A1A" w14:textId="21686D19">
            <w:pPr>
              <w:rPr>
                <w:b/>
                <w:bCs/>
              </w:rPr>
            </w:pPr>
            <w:r w:rsidRPr="1BD193C8">
              <w:rPr>
                <w:b/>
                <w:bCs/>
              </w:rPr>
              <w:t>6.00pm</w:t>
            </w:r>
          </w:p>
        </w:tc>
        <w:tc>
          <w:tcPr>
            <w:tcW w:w="1834" w:type="dxa"/>
          </w:tcPr>
          <w:p w:rsidR="35804A18" w:rsidP="1BD193C8" w:rsidRDefault="35804A18" w14:paraId="0BC72391" w14:textId="68CB6ADB">
            <w:pPr>
              <w:rPr>
                <w:b/>
                <w:bCs/>
              </w:rPr>
            </w:pPr>
            <w:r w:rsidRPr="1BD193C8">
              <w:rPr>
                <w:b/>
                <w:bCs/>
              </w:rPr>
              <w:t>6.00pm</w:t>
            </w:r>
          </w:p>
        </w:tc>
        <w:tc>
          <w:tcPr>
            <w:tcW w:w="1834" w:type="dxa"/>
          </w:tcPr>
          <w:p w:rsidR="35804A18" w:rsidP="1BD193C8" w:rsidRDefault="35804A18" w14:paraId="29FFB9A6" w14:textId="23298F0A">
            <w:pPr>
              <w:rPr>
                <w:b/>
                <w:bCs/>
              </w:rPr>
            </w:pPr>
            <w:r w:rsidRPr="1BD193C8">
              <w:rPr>
                <w:b/>
                <w:bCs/>
              </w:rPr>
              <w:t>6.00pm</w:t>
            </w:r>
          </w:p>
        </w:tc>
        <w:tc>
          <w:tcPr>
            <w:tcW w:w="1834" w:type="dxa"/>
          </w:tcPr>
          <w:p w:rsidR="35804A18" w:rsidP="1BD193C8" w:rsidRDefault="35804A18" w14:paraId="34B7AA47" w14:textId="0784DFBE">
            <w:pPr>
              <w:rPr>
                <w:b/>
                <w:bCs/>
              </w:rPr>
            </w:pPr>
            <w:r w:rsidRPr="1BD193C8">
              <w:rPr>
                <w:b/>
                <w:bCs/>
              </w:rPr>
              <w:t>6.00pm</w:t>
            </w:r>
          </w:p>
        </w:tc>
        <w:tc>
          <w:tcPr>
            <w:tcW w:w="1834" w:type="dxa"/>
          </w:tcPr>
          <w:p w:rsidR="35804A18" w:rsidP="1BD193C8" w:rsidRDefault="35804A18" w14:paraId="7748D515" w14:textId="1BBBF078">
            <w:pPr>
              <w:rPr>
                <w:b/>
                <w:bCs/>
              </w:rPr>
            </w:pPr>
            <w:r w:rsidRPr="1BD193C8">
              <w:rPr>
                <w:b/>
                <w:bCs/>
              </w:rPr>
              <w:t>6.00pm</w:t>
            </w:r>
          </w:p>
        </w:tc>
        <w:tc>
          <w:tcPr>
            <w:tcW w:w="1834" w:type="dxa"/>
          </w:tcPr>
          <w:p w:rsidR="4282380E" w:rsidP="1BD193C8" w:rsidRDefault="4282380E" w14:paraId="2732C8A9" w14:textId="03EE8E6D">
            <w:pPr>
              <w:rPr>
                <w:b/>
                <w:bCs/>
              </w:rPr>
            </w:pPr>
            <w:r w:rsidRPr="1BD193C8">
              <w:rPr>
                <w:b/>
                <w:bCs/>
              </w:rPr>
              <w:t>Closed</w:t>
            </w:r>
          </w:p>
        </w:tc>
        <w:tc>
          <w:tcPr>
            <w:tcW w:w="1834" w:type="dxa"/>
          </w:tcPr>
          <w:p w:rsidR="4282380E" w:rsidP="1BD193C8" w:rsidRDefault="4282380E" w14:paraId="4CDCC77D" w14:textId="43853120">
            <w:pPr>
              <w:rPr>
                <w:b/>
                <w:bCs/>
              </w:rPr>
            </w:pPr>
            <w:r w:rsidRPr="1BD193C8">
              <w:rPr>
                <w:b/>
                <w:bCs/>
              </w:rPr>
              <w:t>Closed</w:t>
            </w:r>
          </w:p>
        </w:tc>
      </w:tr>
    </w:tbl>
    <w:p w:rsidR="1BD193C8" w:rsidP="1BD193C8" w:rsidRDefault="1BD193C8" w14:paraId="2E85150A" w14:textId="5E543D4F">
      <w:pPr>
        <w:rPr>
          <w:b/>
          <w:bCs/>
        </w:rPr>
      </w:pPr>
    </w:p>
    <w:p w:rsidR="1BD193C8" w:rsidP="1BD193C8" w:rsidRDefault="1BD193C8" w14:paraId="474CC1B5" w14:textId="2D5B822D">
      <w:pPr>
        <w:rPr>
          <w:b/>
          <w:bCs/>
        </w:rPr>
      </w:pPr>
    </w:p>
    <w:p w:rsidR="00714CA2" w:rsidP="00714CA2" w:rsidRDefault="6BC85F54" w14:paraId="65B19ABF" w14:textId="622BBF2B">
      <w:pPr>
        <w:rPr>
          <w:b/>
          <w:bCs/>
        </w:rPr>
      </w:pPr>
      <w:r w:rsidRPr="1BD193C8">
        <w:rPr>
          <w:b/>
          <w:bCs/>
        </w:rPr>
        <w:t>Vacation Care</w:t>
      </w:r>
    </w:p>
    <w:p w:rsidR="1BD193C8" w:rsidP="1BD193C8" w:rsidRDefault="1BD193C8" w14:paraId="2CEFEA32" w14:textId="541A3791">
      <w:pPr>
        <w:rPr>
          <w:b/>
          <w:bCs/>
        </w:rPr>
      </w:pPr>
    </w:p>
    <w:tbl>
      <w:tblPr>
        <w:tblStyle w:val="TableGrid"/>
        <w:tblW w:w="0" w:type="auto"/>
        <w:tblLayout w:type="fixed"/>
        <w:tblLook w:val="06A0" w:firstRow="1" w:lastRow="0" w:firstColumn="1" w:lastColumn="0" w:noHBand="1" w:noVBand="1"/>
      </w:tblPr>
      <w:tblGrid>
        <w:gridCol w:w="1834"/>
        <w:gridCol w:w="1834"/>
        <w:gridCol w:w="1834"/>
        <w:gridCol w:w="1834"/>
        <w:gridCol w:w="1834"/>
        <w:gridCol w:w="1834"/>
        <w:gridCol w:w="1834"/>
        <w:gridCol w:w="1834"/>
      </w:tblGrid>
      <w:tr w:rsidR="1BD193C8" w:rsidTr="523505E4" w14:paraId="54C3A6A8" w14:textId="77777777">
        <w:trPr>
          <w:trHeight w:val="300"/>
        </w:trPr>
        <w:tc>
          <w:tcPr>
            <w:tcW w:w="1834" w:type="dxa"/>
          </w:tcPr>
          <w:p w:rsidR="1BD193C8" w:rsidP="1BD193C8" w:rsidRDefault="1BD193C8" w14:paraId="761AC2FA" w14:textId="0429536A">
            <w:pPr>
              <w:rPr>
                <w:b/>
                <w:bCs/>
              </w:rPr>
            </w:pPr>
          </w:p>
        </w:tc>
        <w:tc>
          <w:tcPr>
            <w:tcW w:w="1834" w:type="dxa"/>
          </w:tcPr>
          <w:p w:rsidR="6BC85F54" w:rsidP="1BD193C8" w:rsidRDefault="6BC85F54" w14:paraId="0C02B1E9" w14:textId="048365DE">
            <w:pPr>
              <w:rPr>
                <w:b/>
                <w:bCs/>
              </w:rPr>
            </w:pPr>
            <w:r w:rsidRPr="1BD193C8">
              <w:rPr>
                <w:b/>
                <w:bCs/>
              </w:rPr>
              <w:t>Monday</w:t>
            </w:r>
          </w:p>
        </w:tc>
        <w:tc>
          <w:tcPr>
            <w:tcW w:w="1834" w:type="dxa"/>
          </w:tcPr>
          <w:p w:rsidR="6BC85F54" w:rsidP="1BD193C8" w:rsidRDefault="6BC85F54" w14:paraId="53FED0F1" w14:textId="389FB2E3">
            <w:pPr>
              <w:rPr>
                <w:b/>
                <w:bCs/>
              </w:rPr>
            </w:pPr>
            <w:r w:rsidRPr="1BD193C8">
              <w:rPr>
                <w:b/>
                <w:bCs/>
              </w:rPr>
              <w:t>Tuesday</w:t>
            </w:r>
          </w:p>
        </w:tc>
        <w:tc>
          <w:tcPr>
            <w:tcW w:w="1834" w:type="dxa"/>
          </w:tcPr>
          <w:p w:rsidR="6BC85F54" w:rsidP="1BD193C8" w:rsidRDefault="6BC85F54" w14:paraId="6AC58E09" w14:textId="290C242B">
            <w:pPr>
              <w:rPr>
                <w:b/>
                <w:bCs/>
              </w:rPr>
            </w:pPr>
            <w:r w:rsidRPr="1BD193C8">
              <w:rPr>
                <w:b/>
                <w:bCs/>
              </w:rPr>
              <w:t>Wednesday</w:t>
            </w:r>
          </w:p>
        </w:tc>
        <w:tc>
          <w:tcPr>
            <w:tcW w:w="1834" w:type="dxa"/>
          </w:tcPr>
          <w:p w:rsidR="6BC85F54" w:rsidP="1BD193C8" w:rsidRDefault="6BC85F54" w14:paraId="251D0039" w14:textId="158A1B6F">
            <w:pPr>
              <w:rPr>
                <w:b/>
                <w:bCs/>
              </w:rPr>
            </w:pPr>
            <w:r w:rsidRPr="1BD193C8">
              <w:rPr>
                <w:b/>
                <w:bCs/>
              </w:rPr>
              <w:t>Thursday</w:t>
            </w:r>
          </w:p>
        </w:tc>
        <w:tc>
          <w:tcPr>
            <w:tcW w:w="1834" w:type="dxa"/>
          </w:tcPr>
          <w:p w:rsidR="6BC85F54" w:rsidP="1BD193C8" w:rsidRDefault="6BC85F54" w14:paraId="4E125503" w14:textId="3F704A05">
            <w:pPr>
              <w:rPr>
                <w:b/>
                <w:bCs/>
              </w:rPr>
            </w:pPr>
            <w:r w:rsidRPr="1BD193C8">
              <w:rPr>
                <w:b/>
                <w:bCs/>
              </w:rPr>
              <w:t>Friday</w:t>
            </w:r>
          </w:p>
        </w:tc>
        <w:tc>
          <w:tcPr>
            <w:tcW w:w="1834" w:type="dxa"/>
          </w:tcPr>
          <w:p w:rsidR="6BC85F54" w:rsidP="1BD193C8" w:rsidRDefault="6BC85F54" w14:paraId="59273F64" w14:textId="4C0CC600">
            <w:pPr>
              <w:rPr>
                <w:b/>
                <w:bCs/>
              </w:rPr>
            </w:pPr>
            <w:r w:rsidRPr="1BD193C8">
              <w:rPr>
                <w:b/>
                <w:bCs/>
              </w:rPr>
              <w:t>Saturday</w:t>
            </w:r>
          </w:p>
        </w:tc>
        <w:tc>
          <w:tcPr>
            <w:tcW w:w="1834" w:type="dxa"/>
          </w:tcPr>
          <w:p w:rsidR="6BC85F54" w:rsidP="1BD193C8" w:rsidRDefault="6BC85F54" w14:paraId="7D0B3FD4" w14:textId="6E3D6957">
            <w:pPr>
              <w:rPr>
                <w:b/>
                <w:bCs/>
              </w:rPr>
            </w:pPr>
            <w:r w:rsidRPr="1BD193C8">
              <w:rPr>
                <w:b/>
                <w:bCs/>
              </w:rPr>
              <w:t>Sunday</w:t>
            </w:r>
          </w:p>
        </w:tc>
      </w:tr>
      <w:tr w:rsidR="1BD193C8" w:rsidTr="523505E4" w14:paraId="41E08DD9" w14:textId="77777777">
        <w:trPr>
          <w:trHeight w:val="300"/>
        </w:trPr>
        <w:tc>
          <w:tcPr>
            <w:tcW w:w="1834" w:type="dxa"/>
          </w:tcPr>
          <w:p w:rsidR="6BC85F54" w:rsidP="1BD193C8" w:rsidRDefault="6BC85F54" w14:paraId="5354FAEF" w14:textId="7B4D107D">
            <w:pPr>
              <w:rPr>
                <w:b/>
                <w:bCs/>
              </w:rPr>
            </w:pPr>
            <w:r w:rsidRPr="1BD193C8">
              <w:rPr>
                <w:b/>
                <w:bCs/>
              </w:rPr>
              <w:t>Opening time</w:t>
            </w:r>
          </w:p>
        </w:tc>
        <w:tc>
          <w:tcPr>
            <w:tcW w:w="1834" w:type="dxa"/>
          </w:tcPr>
          <w:p w:rsidR="6BC85F54" w:rsidP="1BD193C8" w:rsidRDefault="54FA706E" w14:paraId="02297B59" w14:textId="21EA3D58">
            <w:pPr>
              <w:rPr>
                <w:b/>
                <w:bCs/>
              </w:rPr>
            </w:pPr>
            <w:r w:rsidRPr="523505E4">
              <w:rPr>
                <w:b/>
                <w:bCs/>
              </w:rPr>
              <w:t>6</w:t>
            </w:r>
            <w:r w:rsidRPr="523505E4" w:rsidR="6BC85F54">
              <w:rPr>
                <w:b/>
                <w:bCs/>
              </w:rPr>
              <w:t>.</w:t>
            </w:r>
            <w:r w:rsidRPr="523505E4" w:rsidR="3E9616DE">
              <w:rPr>
                <w:b/>
                <w:bCs/>
              </w:rPr>
              <w:t>3</w:t>
            </w:r>
            <w:r w:rsidRPr="523505E4" w:rsidR="6BC85F54">
              <w:rPr>
                <w:b/>
                <w:bCs/>
              </w:rPr>
              <w:t>0am</w:t>
            </w:r>
          </w:p>
        </w:tc>
        <w:tc>
          <w:tcPr>
            <w:tcW w:w="1834" w:type="dxa"/>
          </w:tcPr>
          <w:p w:rsidR="6BC85F54" w:rsidP="1BD193C8" w:rsidRDefault="096CD953" w14:paraId="6FFC657D" w14:textId="2C3D1D5C">
            <w:pPr>
              <w:rPr>
                <w:b/>
                <w:bCs/>
              </w:rPr>
            </w:pPr>
            <w:r w:rsidRPr="523505E4">
              <w:rPr>
                <w:b/>
                <w:bCs/>
              </w:rPr>
              <w:t>6</w:t>
            </w:r>
            <w:r w:rsidRPr="523505E4" w:rsidR="6BC85F54">
              <w:rPr>
                <w:b/>
                <w:bCs/>
              </w:rPr>
              <w:t>.</w:t>
            </w:r>
            <w:r w:rsidRPr="523505E4" w:rsidR="02914BAB">
              <w:rPr>
                <w:b/>
                <w:bCs/>
              </w:rPr>
              <w:t>3</w:t>
            </w:r>
            <w:r w:rsidRPr="523505E4" w:rsidR="6BC85F54">
              <w:rPr>
                <w:b/>
                <w:bCs/>
              </w:rPr>
              <w:t>0am</w:t>
            </w:r>
          </w:p>
        </w:tc>
        <w:tc>
          <w:tcPr>
            <w:tcW w:w="1834" w:type="dxa"/>
          </w:tcPr>
          <w:p w:rsidR="6BC85F54" w:rsidP="1BD193C8" w:rsidRDefault="30C979F9" w14:paraId="56FE1476" w14:textId="2B7EB147">
            <w:pPr>
              <w:rPr>
                <w:b/>
                <w:bCs/>
              </w:rPr>
            </w:pPr>
            <w:r w:rsidRPr="523505E4">
              <w:rPr>
                <w:b/>
                <w:bCs/>
              </w:rPr>
              <w:t>6</w:t>
            </w:r>
            <w:r w:rsidRPr="523505E4" w:rsidR="6BC85F54">
              <w:rPr>
                <w:b/>
                <w:bCs/>
              </w:rPr>
              <w:t>.</w:t>
            </w:r>
            <w:r w:rsidRPr="523505E4" w:rsidR="6CE0AFCF">
              <w:rPr>
                <w:b/>
                <w:bCs/>
              </w:rPr>
              <w:t>3</w:t>
            </w:r>
            <w:r w:rsidRPr="523505E4" w:rsidR="6BC85F54">
              <w:rPr>
                <w:b/>
                <w:bCs/>
              </w:rPr>
              <w:t>0am</w:t>
            </w:r>
          </w:p>
        </w:tc>
        <w:tc>
          <w:tcPr>
            <w:tcW w:w="1834" w:type="dxa"/>
          </w:tcPr>
          <w:p w:rsidR="6BC85F54" w:rsidP="1BD193C8" w:rsidRDefault="4F568C5B" w14:paraId="21D53832" w14:textId="7DDAFF1F">
            <w:pPr>
              <w:rPr>
                <w:b/>
                <w:bCs/>
              </w:rPr>
            </w:pPr>
            <w:r w:rsidRPr="523505E4">
              <w:rPr>
                <w:b/>
                <w:bCs/>
              </w:rPr>
              <w:t>6</w:t>
            </w:r>
            <w:r w:rsidRPr="523505E4" w:rsidR="6BC85F54">
              <w:rPr>
                <w:b/>
                <w:bCs/>
              </w:rPr>
              <w:t>.</w:t>
            </w:r>
            <w:r w:rsidRPr="523505E4" w:rsidR="61239F2E">
              <w:rPr>
                <w:b/>
                <w:bCs/>
              </w:rPr>
              <w:t>3</w:t>
            </w:r>
            <w:r w:rsidRPr="523505E4" w:rsidR="6BC85F54">
              <w:rPr>
                <w:b/>
                <w:bCs/>
              </w:rPr>
              <w:t>0am</w:t>
            </w:r>
          </w:p>
        </w:tc>
        <w:tc>
          <w:tcPr>
            <w:tcW w:w="1834" w:type="dxa"/>
          </w:tcPr>
          <w:p w:rsidR="6BC85F54" w:rsidP="1BD193C8" w:rsidRDefault="0278BEDD" w14:paraId="5FAC0F51" w14:textId="799BCF7D">
            <w:pPr>
              <w:rPr>
                <w:b/>
                <w:bCs/>
              </w:rPr>
            </w:pPr>
            <w:r w:rsidRPr="523505E4">
              <w:rPr>
                <w:b/>
                <w:bCs/>
              </w:rPr>
              <w:t>6</w:t>
            </w:r>
            <w:r w:rsidRPr="523505E4" w:rsidR="6BC85F54">
              <w:rPr>
                <w:b/>
                <w:bCs/>
              </w:rPr>
              <w:t>.</w:t>
            </w:r>
            <w:r w:rsidRPr="523505E4" w:rsidR="4599E528">
              <w:rPr>
                <w:b/>
                <w:bCs/>
              </w:rPr>
              <w:t>3</w:t>
            </w:r>
            <w:r w:rsidRPr="523505E4" w:rsidR="6BC85F54">
              <w:rPr>
                <w:b/>
                <w:bCs/>
              </w:rPr>
              <w:t>0am</w:t>
            </w:r>
          </w:p>
        </w:tc>
        <w:tc>
          <w:tcPr>
            <w:tcW w:w="1834" w:type="dxa"/>
          </w:tcPr>
          <w:p w:rsidR="6BC85F54" w:rsidP="1BD193C8" w:rsidRDefault="6BC85F54" w14:paraId="45C49677" w14:textId="1F5C9D7F">
            <w:pPr>
              <w:rPr>
                <w:b/>
                <w:bCs/>
              </w:rPr>
            </w:pPr>
            <w:r w:rsidRPr="1BD193C8">
              <w:rPr>
                <w:b/>
                <w:bCs/>
              </w:rPr>
              <w:t>Closed</w:t>
            </w:r>
          </w:p>
        </w:tc>
        <w:tc>
          <w:tcPr>
            <w:tcW w:w="1834" w:type="dxa"/>
          </w:tcPr>
          <w:p w:rsidR="6BC85F54" w:rsidP="1BD193C8" w:rsidRDefault="6BC85F54" w14:paraId="4EA360A9" w14:textId="45340734">
            <w:pPr>
              <w:rPr>
                <w:b/>
                <w:bCs/>
              </w:rPr>
            </w:pPr>
            <w:r w:rsidRPr="1BD193C8">
              <w:rPr>
                <w:b/>
                <w:bCs/>
              </w:rPr>
              <w:t>Closed</w:t>
            </w:r>
          </w:p>
        </w:tc>
      </w:tr>
      <w:tr w:rsidR="1BD193C8" w:rsidTr="523505E4" w14:paraId="4DEB9DB1" w14:textId="77777777">
        <w:trPr>
          <w:trHeight w:val="300"/>
        </w:trPr>
        <w:tc>
          <w:tcPr>
            <w:tcW w:w="1834" w:type="dxa"/>
          </w:tcPr>
          <w:p w:rsidR="6BC85F54" w:rsidP="1BD193C8" w:rsidRDefault="6BC85F54" w14:paraId="2220AA53" w14:textId="6ED3759C">
            <w:pPr>
              <w:rPr>
                <w:b/>
                <w:bCs/>
              </w:rPr>
            </w:pPr>
            <w:r w:rsidRPr="1BD193C8">
              <w:rPr>
                <w:b/>
                <w:bCs/>
              </w:rPr>
              <w:t>Closing time</w:t>
            </w:r>
          </w:p>
        </w:tc>
        <w:tc>
          <w:tcPr>
            <w:tcW w:w="1834" w:type="dxa"/>
          </w:tcPr>
          <w:p w:rsidR="6BC85F54" w:rsidP="1BD193C8" w:rsidRDefault="6BC85F54" w14:paraId="1E0CE8E5" w14:textId="3D86C0FB">
            <w:pPr>
              <w:rPr>
                <w:b/>
                <w:bCs/>
              </w:rPr>
            </w:pPr>
            <w:r w:rsidRPr="1BD193C8">
              <w:rPr>
                <w:b/>
                <w:bCs/>
              </w:rPr>
              <w:t>6.00pm</w:t>
            </w:r>
          </w:p>
        </w:tc>
        <w:tc>
          <w:tcPr>
            <w:tcW w:w="1834" w:type="dxa"/>
          </w:tcPr>
          <w:p w:rsidR="6BC85F54" w:rsidP="1BD193C8" w:rsidRDefault="6BC85F54" w14:paraId="1B7C254F" w14:textId="5CAC7D30">
            <w:pPr>
              <w:rPr>
                <w:b/>
                <w:bCs/>
              </w:rPr>
            </w:pPr>
            <w:r w:rsidRPr="1BD193C8">
              <w:rPr>
                <w:b/>
                <w:bCs/>
              </w:rPr>
              <w:t>6.00pm</w:t>
            </w:r>
          </w:p>
        </w:tc>
        <w:tc>
          <w:tcPr>
            <w:tcW w:w="1834" w:type="dxa"/>
          </w:tcPr>
          <w:p w:rsidR="6BC85F54" w:rsidP="1BD193C8" w:rsidRDefault="6BC85F54" w14:paraId="2424E343" w14:textId="33D96727">
            <w:pPr>
              <w:rPr>
                <w:b/>
                <w:bCs/>
              </w:rPr>
            </w:pPr>
            <w:r w:rsidRPr="1BD193C8">
              <w:rPr>
                <w:b/>
                <w:bCs/>
              </w:rPr>
              <w:t>6.00pm</w:t>
            </w:r>
          </w:p>
        </w:tc>
        <w:tc>
          <w:tcPr>
            <w:tcW w:w="1834" w:type="dxa"/>
          </w:tcPr>
          <w:p w:rsidR="6BC85F54" w:rsidP="1BD193C8" w:rsidRDefault="6BC85F54" w14:paraId="2DF59A25" w14:textId="7DA0C9BE">
            <w:pPr>
              <w:rPr>
                <w:b/>
                <w:bCs/>
              </w:rPr>
            </w:pPr>
            <w:r w:rsidRPr="1BD193C8">
              <w:rPr>
                <w:b/>
                <w:bCs/>
              </w:rPr>
              <w:t>6.00pm</w:t>
            </w:r>
          </w:p>
        </w:tc>
        <w:tc>
          <w:tcPr>
            <w:tcW w:w="1834" w:type="dxa"/>
          </w:tcPr>
          <w:p w:rsidR="6BC85F54" w:rsidP="1BD193C8" w:rsidRDefault="6BC85F54" w14:paraId="027FE018" w14:textId="6FAC0814">
            <w:pPr>
              <w:rPr>
                <w:b/>
                <w:bCs/>
              </w:rPr>
            </w:pPr>
            <w:r w:rsidRPr="1BD193C8">
              <w:rPr>
                <w:b/>
                <w:bCs/>
              </w:rPr>
              <w:t>6.00pm</w:t>
            </w:r>
          </w:p>
        </w:tc>
        <w:tc>
          <w:tcPr>
            <w:tcW w:w="1834" w:type="dxa"/>
          </w:tcPr>
          <w:p w:rsidR="6BC85F54" w:rsidP="1BD193C8" w:rsidRDefault="6BC85F54" w14:paraId="2F52D202" w14:textId="092F5363">
            <w:pPr>
              <w:rPr>
                <w:b/>
                <w:bCs/>
              </w:rPr>
            </w:pPr>
            <w:r w:rsidRPr="1BD193C8">
              <w:rPr>
                <w:b/>
                <w:bCs/>
              </w:rPr>
              <w:t>Closed</w:t>
            </w:r>
          </w:p>
        </w:tc>
        <w:tc>
          <w:tcPr>
            <w:tcW w:w="1834" w:type="dxa"/>
          </w:tcPr>
          <w:p w:rsidR="6BC85F54" w:rsidP="1BD193C8" w:rsidRDefault="6BC85F54" w14:paraId="0F0C1E45" w14:textId="105CA47A">
            <w:r w:rsidRPr="1BD193C8">
              <w:rPr>
                <w:b/>
                <w:bCs/>
              </w:rPr>
              <w:t>Closed</w:t>
            </w:r>
          </w:p>
        </w:tc>
      </w:tr>
    </w:tbl>
    <w:p w:rsidR="1BD193C8" w:rsidRDefault="1BD193C8" w14:paraId="041C906D" w14:textId="758998F9"/>
    <w:p w:rsidRPr="00A81507" w:rsidR="00714CA2" w:rsidP="00181EB8" w:rsidRDefault="00714CA2" w14:paraId="7A83CE37" w14:textId="24B4AE2F">
      <w:pPr>
        <w:pStyle w:val="Heading1"/>
        <w:rPr>
          <w:rFonts w:ascii="Arial" w:hAnsi="Arial" w:cs="Arial"/>
        </w:rPr>
      </w:pPr>
      <w:bookmarkStart w:name="_Toc51940661" w:id="3"/>
      <w:r w:rsidRPr="00A81507">
        <w:rPr>
          <w:rFonts w:ascii="Arial" w:hAnsi="Arial" w:cs="Arial"/>
        </w:rPr>
        <w:t>Additional information about your service</w:t>
      </w:r>
      <w:bookmarkEnd w:id="3"/>
    </w:p>
    <w:p w:rsidRPr="00714CA2" w:rsidR="00714CA2" w:rsidP="00714CA2" w:rsidRDefault="00714CA2" w14:paraId="428AF680" w14:textId="77777777">
      <w:pPr>
        <w:rPr>
          <w:b/>
          <w:bCs/>
          <w:color w:val="10161B" w:themeColor="accent5" w:themeShade="80"/>
          <w:sz w:val="30"/>
          <w:szCs w:val="30"/>
        </w:rPr>
      </w:pPr>
    </w:p>
    <w:tbl>
      <w:tblPr>
        <w:tblStyle w:val="DEEWRNQS"/>
        <w:tblW w:w="5000" w:type="pct"/>
        <w:tblInd w:w="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000" w:firstRow="0" w:lastRow="0" w:firstColumn="0" w:lastColumn="0" w:noHBand="0" w:noVBand="0"/>
      </w:tblPr>
      <w:tblGrid>
        <w:gridCol w:w="3682"/>
        <w:gridCol w:w="10986"/>
      </w:tblGrid>
      <w:tr w:rsidRPr="00714CA2" w:rsidR="00714CA2" w:rsidTr="216B2757" w14:paraId="67BF616B" w14:textId="0A5233D8">
        <w:trPr>
          <w:trHeight w:val="920"/>
        </w:trPr>
        <w:tc>
          <w:tcPr>
            <w:cnfStyle w:val="000010000000" w:firstRow="0" w:lastRow="0" w:firstColumn="0" w:lastColumn="0" w:oddVBand="1" w:evenVBand="0" w:oddHBand="0" w:evenHBand="0" w:firstRowFirstColumn="0" w:firstRowLastColumn="0" w:lastRowFirstColumn="0" w:lastRowLastColumn="0"/>
            <w:tcW w:w="1255" w:type="pct"/>
            <w:tcMar/>
          </w:tcPr>
          <w:p w:rsidRPr="00714CA2" w:rsidR="00714CA2" w:rsidP="00714CA2" w:rsidRDefault="00714CA2" w14:paraId="2D8B05F3" w14:textId="77777777">
            <w:pPr>
              <w:rPr>
                <w:rFonts w:cs="Arial"/>
                <w:lang w:eastAsia="en-US"/>
              </w:rPr>
            </w:pPr>
            <w:r w:rsidRPr="00714CA2">
              <w:rPr>
                <w:rFonts w:cs="Arial"/>
                <w:lang w:eastAsia="en-US"/>
              </w:rPr>
              <w:t xml:space="preserve">Provide additional information about your service—parking, school holiday dates, pupil-free days, etc. </w:t>
            </w:r>
          </w:p>
          <w:p w:rsidRPr="00714CA2" w:rsidR="00714CA2" w:rsidP="00714CA2" w:rsidRDefault="00714CA2" w14:paraId="496FF965" w14:textId="77777777">
            <w:pPr>
              <w:rPr>
                <w:rFonts w:cs="Arial"/>
                <w:lang w:eastAsia="en-US"/>
              </w:rPr>
            </w:pPr>
          </w:p>
        </w:tc>
        <w:tc>
          <w:tcPr>
            <w:cnfStyle w:val="000001000000" w:firstRow="0" w:lastRow="0" w:firstColumn="0" w:lastColumn="0" w:oddVBand="0" w:evenVBand="1" w:oddHBand="0" w:evenHBand="0" w:firstRowFirstColumn="0" w:firstRowLastColumn="0" w:lastRowFirstColumn="0" w:lastRowLastColumn="0"/>
            <w:tcW w:w="3745" w:type="pct"/>
            <w:tcMar/>
          </w:tcPr>
          <w:p w:rsidRPr="00714CA2" w:rsidR="00714CA2" w:rsidP="2DE4CB73" w:rsidRDefault="50BA3BE7" w14:paraId="293C5BF9" w14:textId="1D52BCE3">
            <w:pPr>
              <w:rPr>
                <w:rFonts w:cs="Arial"/>
              </w:rPr>
            </w:pPr>
            <w:r w:rsidRPr="1424778C">
              <w:rPr>
                <w:rFonts w:cs="Arial"/>
              </w:rPr>
              <w:t>We operate in two demountable buildings just inside the gate closest to Abbeville Oval.</w:t>
            </w:r>
            <w:r w:rsidRPr="1424778C" w:rsidR="40C810D8">
              <w:rPr>
                <w:rFonts w:cs="Arial"/>
              </w:rPr>
              <w:t xml:space="preserve"> </w:t>
            </w:r>
            <w:r w:rsidRPr="1424778C">
              <w:rPr>
                <w:rFonts w:cs="Arial"/>
              </w:rPr>
              <w:t xml:space="preserve">Visitors are recommended to park </w:t>
            </w:r>
            <w:r w:rsidRPr="1424778C" w:rsidR="027370AC">
              <w:rPr>
                <w:rFonts w:cs="Arial"/>
              </w:rPr>
              <w:t>on Abbeville Circuit and follow the red path to enter the service.</w:t>
            </w:r>
          </w:p>
          <w:p w:rsidRPr="00714CA2" w:rsidR="00714CA2" w:rsidP="2DE4CB73" w:rsidRDefault="32CB74A2" w14:paraId="51B76C73" w14:textId="37030BDC">
            <w:r w:rsidRPr="2DE4CB73">
              <w:rPr>
                <w:rFonts w:cs="Arial"/>
              </w:rPr>
              <w:t>Three plus operate all year round Cl</w:t>
            </w:r>
            <w:r w:rsidRPr="2DE4CB73" w:rsidR="6954C1B8">
              <w:rPr>
                <w:rFonts w:cs="Arial"/>
              </w:rPr>
              <w:t>osing over the Christmas period.</w:t>
            </w:r>
          </w:p>
          <w:p w:rsidRPr="00714CA2" w:rsidR="00714CA2" w:rsidP="2DE4CB73" w:rsidRDefault="6954C1B8" w14:paraId="196B685F" w14:textId="2C09CF6E">
            <w:pPr>
              <w:rPr>
                <w:rFonts w:cs="Arial"/>
              </w:rPr>
            </w:pPr>
            <w:r w:rsidRPr="52E9388B">
              <w:rPr>
                <w:rFonts w:cs="Arial"/>
              </w:rPr>
              <w:t>OSHC operate BSC and ASC for 40 weeks of the year. We operate vacation care during school holiday and close over the Christmas period. We</w:t>
            </w:r>
            <w:r w:rsidRPr="52E9388B" w:rsidR="53EEFB11">
              <w:rPr>
                <w:rFonts w:cs="Arial"/>
              </w:rPr>
              <w:t xml:space="preserve"> offer pupil free days in line with the school year.</w:t>
            </w:r>
          </w:p>
          <w:p w:rsidR="52E9388B" w:rsidP="52E9388B" w:rsidRDefault="52E9388B" w14:paraId="3D1D966F" w14:textId="78836A17">
            <w:pPr>
              <w:rPr>
                <w:rFonts w:cs="Arial"/>
              </w:rPr>
            </w:pPr>
          </w:p>
          <w:p w:rsidRPr="00714CA2" w:rsidR="00714CA2" w:rsidP="523505E4" w:rsidRDefault="0984DD30" w14:paraId="0B3F3912" w14:textId="43F504E6">
            <w:pPr>
              <w:rPr>
                <w:rFonts w:cs="Arial"/>
              </w:rPr>
            </w:pPr>
            <w:r w:rsidRPr="3B02A5BB">
              <w:rPr>
                <w:rFonts w:cs="Arial"/>
              </w:rPr>
              <w:t>Term 1</w:t>
            </w:r>
            <w:r w:rsidRPr="3B02A5BB" w:rsidR="4B32C579">
              <w:rPr>
                <w:rFonts w:cs="Arial"/>
              </w:rPr>
              <w:t xml:space="preserve"> – </w:t>
            </w:r>
            <w:r w:rsidRPr="3B02A5BB" w:rsidR="07607489">
              <w:rPr>
                <w:rFonts w:cs="Arial"/>
              </w:rPr>
              <w:t>2nd</w:t>
            </w:r>
            <w:r w:rsidRPr="3B02A5BB" w:rsidR="3D9385E2">
              <w:rPr>
                <w:rFonts w:cs="Arial"/>
              </w:rPr>
              <w:t>Feb</w:t>
            </w:r>
            <w:r w:rsidRPr="3B02A5BB" w:rsidR="319A6FAB">
              <w:rPr>
                <w:rFonts w:cs="Arial"/>
              </w:rPr>
              <w:t xml:space="preserve"> </w:t>
            </w:r>
            <w:r w:rsidRPr="3B02A5BB" w:rsidR="6A70952B">
              <w:rPr>
                <w:rFonts w:cs="Arial"/>
              </w:rPr>
              <w:t xml:space="preserve">– </w:t>
            </w:r>
            <w:r w:rsidRPr="3B02A5BB" w:rsidR="26232E4F">
              <w:rPr>
                <w:rFonts w:cs="Arial"/>
              </w:rPr>
              <w:t>2nd</w:t>
            </w:r>
            <w:r w:rsidRPr="3B02A5BB" w:rsidR="42A1DC0B">
              <w:rPr>
                <w:rFonts w:cs="Arial"/>
              </w:rPr>
              <w:t>April</w:t>
            </w:r>
          </w:p>
          <w:p w:rsidRPr="00714CA2" w:rsidR="00714CA2" w:rsidP="523505E4" w:rsidRDefault="0984DD30" w14:paraId="6D997987" w14:textId="5F0DFB31">
            <w:pPr>
              <w:rPr>
                <w:rFonts w:cs="Arial"/>
              </w:rPr>
            </w:pPr>
            <w:r w:rsidRPr="52E9388B">
              <w:rPr>
                <w:rFonts w:cs="Arial"/>
              </w:rPr>
              <w:t>Term 2</w:t>
            </w:r>
            <w:r w:rsidRPr="52E9388B" w:rsidR="0E0EA6D7">
              <w:rPr>
                <w:rFonts w:cs="Arial"/>
              </w:rPr>
              <w:t xml:space="preserve"> – </w:t>
            </w:r>
            <w:r w:rsidRPr="52E9388B" w:rsidR="602667D8">
              <w:rPr>
                <w:rFonts w:cs="Arial"/>
              </w:rPr>
              <w:t>2</w:t>
            </w:r>
            <w:r w:rsidRPr="52E9388B" w:rsidR="5F5CF50A">
              <w:rPr>
                <w:rFonts w:cs="Arial"/>
              </w:rPr>
              <w:t>0th</w:t>
            </w:r>
            <w:r w:rsidRPr="52E9388B" w:rsidR="66BF505A">
              <w:rPr>
                <w:rFonts w:cs="Arial"/>
              </w:rPr>
              <w:t xml:space="preserve">April – </w:t>
            </w:r>
            <w:r w:rsidRPr="52E9388B" w:rsidR="28006868">
              <w:rPr>
                <w:rFonts w:cs="Arial"/>
              </w:rPr>
              <w:t>3rd</w:t>
            </w:r>
            <w:r w:rsidRPr="52E9388B" w:rsidR="44FD946D">
              <w:rPr>
                <w:rFonts w:cs="Arial"/>
              </w:rPr>
              <w:t>July</w:t>
            </w:r>
          </w:p>
          <w:p w:rsidRPr="00714CA2" w:rsidR="00714CA2" w:rsidP="2DE4CB73" w:rsidRDefault="0984DD30" w14:paraId="1155DA83" w14:textId="732D93FB">
            <w:r w:rsidRPr="52E9388B">
              <w:rPr>
                <w:rFonts w:cs="Arial"/>
              </w:rPr>
              <w:t>Term 3</w:t>
            </w:r>
            <w:r w:rsidRPr="52E9388B" w:rsidR="0EFD6E23">
              <w:rPr>
                <w:rFonts w:cs="Arial"/>
              </w:rPr>
              <w:t xml:space="preserve"> – </w:t>
            </w:r>
            <w:r w:rsidRPr="52E9388B" w:rsidR="6BDB6722">
              <w:rPr>
                <w:rFonts w:cs="Arial"/>
              </w:rPr>
              <w:t>2</w:t>
            </w:r>
            <w:r w:rsidRPr="52E9388B" w:rsidR="46F50A4C">
              <w:rPr>
                <w:rFonts w:cs="Arial"/>
              </w:rPr>
              <w:t>0th</w:t>
            </w:r>
            <w:r w:rsidRPr="52E9388B" w:rsidR="0EFD6E23">
              <w:rPr>
                <w:rFonts w:cs="Arial"/>
              </w:rPr>
              <w:t>Jul – 2</w:t>
            </w:r>
            <w:r w:rsidRPr="52E9388B" w:rsidR="5E21DD82">
              <w:rPr>
                <w:rFonts w:cs="Arial"/>
              </w:rPr>
              <w:t>5th</w:t>
            </w:r>
            <w:r w:rsidRPr="52E9388B" w:rsidR="0EFD6E23">
              <w:rPr>
                <w:rFonts w:cs="Arial"/>
              </w:rPr>
              <w:t xml:space="preserve"> Sept</w:t>
            </w:r>
          </w:p>
          <w:p w:rsidRPr="00714CA2" w:rsidR="00714CA2" w:rsidP="2DE4CB73" w:rsidRDefault="0984DD30" w14:paraId="00EC89B9" w14:textId="50FE6359">
            <w:r w:rsidRPr="52E9388B">
              <w:rPr>
                <w:rFonts w:cs="Arial"/>
              </w:rPr>
              <w:t>Term 4</w:t>
            </w:r>
            <w:r w:rsidRPr="52E9388B" w:rsidR="77F67327">
              <w:rPr>
                <w:rFonts w:cs="Arial"/>
              </w:rPr>
              <w:t xml:space="preserve"> – </w:t>
            </w:r>
            <w:r w:rsidRPr="52E9388B" w:rsidR="4019E268">
              <w:rPr>
                <w:rFonts w:cs="Arial"/>
              </w:rPr>
              <w:t>1</w:t>
            </w:r>
            <w:r w:rsidRPr="52E9388B" w:rsidR="44BE8547">
              <w:rPr>
                <w:rFonts w:cs="Arial"/>
              </w:rPr>
              <w:t>2</w:t>
            </w:r>
            <w:r w:rsidRPr="52E9388B" w:rsidR="44BE8547">
              <w:rPr>
                <w:rFonts w:cs="Arial"/>
                <w:vertAlign w:val="superscript"/>
              </w:rPr>
              <w:t>th</w:t>
            </w:r>
            <w:r w:rsidRPr="52E9388B" w:rsidR="44BE8547">
              <w:rPr>
                <w:rFonts w:cs="Arial"/>
              </w:rPr>
              <w:t xml:space="preserve"> </w:t>
            </w:r>
            <w:r w:rsidRPr="52E9388B" w:rsidR="3E6F822D">
              <w:rPr>
                <w:rFonts w:cs="Arial"/>
              </w:rPr>
              <w:t>Oct – 1</w:t>
            </w:r>
            <w:r w:rsidRPr="52E9388B" w:rsidR="16C5F7AF">
              <w:rPr>
                <w:rFonts w:cs="Arial"/>
              </w:rPr>
              <w:t>7</w:t>
            </w:r>
            <w:r w:rsidRPr="52E9388B" w:rsidR="3E6F822D">
              <w:rPr>
                <w:rFonts w:cs="Arial"/>
                <w:vertAlign w:val="superscript"/>
              </w:rPr>
              <w:t>th</w:t>
            </w:r>
            <w:r w:rsidRPr="52E9388B" w:rsidR="3E6F822D">
              <w:rPr>
                <w:rFonts w:cs="Arial"/>
              </w:rPr>
              <w:t xml:space="preserve"> Dec</w:t>
            </w:r>
          </w:p>
          <w:p w:rsidRPr="00714CA2" w:rsidR="00714CA2" w:rsidP="2DE4CB73" w:rsidRDefault="0984DD30" w14:paraId="0E9B8C23" w14:textId="069A3658">
            <w:pPr>
              <w:rPr>
                <w:rFonts w:cs="Arial"/>
              </w:rPr>
            </w:pPr>
            <w:r w:rsidRPr="216B2757" w:rsidR="3A4C9B28">
              <w:rPr>
                <w:rFonts w:cs="Arial"/>
              </w:rPr>
              <w:t>Pupil Free days</w:t>
            </w:r>
            <w:r w:rsidRPr="216B2757" w:rsidR="34D5A7B8">
              <w:rPr>
                <w:rFonts w:cs="Arial"/>
              </w:rPr>
              <w:t xml:space="preserve"> – </w:t>
            </w:r>
            <w:r w:rsidRPr="216B2757" w:rsidR="61232A74">
              <w:rPr>
                <w:rFonts w:cs="Arial"/>
              </w:rPr>
              <w:t>30</w:t>
            </w:r>
            <w:r w:rsidRPr="216B2757" w:rsidR="61232A74">
              <w:rPr>
                <w:rFonts w:cs="Arial"/>
                <w:vertAlign w:val="superscript"/>
              </w:rPr>
              <w:t>th</w:t>
            </w:r>
            <w:r w:rsidRPr="216B2757" w:rsidR="61232A74">
              <w:rPr>
                <w:rFonts w:cs="Arial"/>
              </w:rPr>
              <w:t xml:space="preserve"> </w:t>
            </w:r>
            <w:r w:rsidRPr="216B2757" w:rsidR="656C2739">
              <w:rPr>
                <w:rFonts w:cs="Arial"/>
              </w:rPr>
              <w:t>Jan</w:t>
            </w:r>
            <w:r w:rsidRPr="216B2757" w:rsidR="61232A74">
              <w:rPr>
                <w:rFonts w:cs="Arial"/>
              </w:rPr>
              <w:t xml:space="preserve"> 31</w:t>
            </w:r>
            <w:r w:rsidRPr="216B2757" w:rsidR="61232A74">
              <w:rPr>
                <w:rFonts w:cs="Arial"/>
                <w:vertAlign w:val="superscript"/>
              </w:rPr>
              <w:t>st</w:t>
            </w:r>
            <w:r w:rsidRPr="216B2757" w:rsidR="5B251A9E">
              <w:rPr>
                <w:rFonts w:cs="Arial"/>
              </w:rPr>
              <w:t xml:space="preserve"> </w:t>
            </w:r>
            <w:r w:rsidRPr="216B2757" w:rsidR="7D2FC61E">
              <w:rPr>
                <w:rFonts w:cs="Arial"/>
              </w:rPr>
              <w:t>Jan</w:t>
            </w:r>
            <w:r w:rsidRPr="216B2757" w:rsidR="61232A74">
              <w:rPr>
                <w:rFonts w:cs="Arial"/>
              </w:rPr>
              <w:t xml:space="preserve"> </w:t>
            </w:r>
            <w:r w:rsidRPr="216B2757" w:rsidR="4BD147C4">
              <w:rPr>
                <w:rFonts w:cs="Arial"/>
              </w:rPr>
              <w:t>2</w:t>
            </w:r>
            <w:r w:rsidRPr="216B2757" w:rsidR="150F5E0B">
              <w:rPr>
                <w:rFonts w:cs="Arial"/>
              </w:rPr>
              <w:t>2nd</w:t>
            </w:r>
            <w:r w:rsidRPr="216B2757" w:rsidR="34D5A7B8">
              <w:rPr>
                <w:rFonts w:cs="Arial"/>
              </w:rPr>
              <w:t xml:space="preserve"> </w:t>
            </w:r>
            <w:r w:rsidRPr="216B2757" w:rsidR="6E4C2F6E">
              <w:rPr>
                <w:rFonts w:cs="Arial"/>
              </w:rPr>
              <w:t>2</w:t>
            </w:r>
            <w:r w:rsidRPr="216B2757" w:rsidR="6E4C2F6E">
              <w:rPr>
                <w:rFonts w:cs="Arial"/>
                <w:vertAlign w:val="superscript"/>
              </w:rPr>
              <w:t>nd</w:t>
            </w:r>
            <w:r w:rsidRPr="216B2757" w:rsidR="6E4C2F6E">
              <w:rPr>
                <w:rFonts w:cs="Arial"/>
              </w:rPr>
              <w:t xml:space="preserve"> June 29</w:t>
            </w:r>
            <w:r w:rsidRPr="216B2757" w:rsidR="6E4C2F6E">
              <w:rPr>
                <w:rFonts w:cs="Arial"/>
                <w:vertAlign w:val="superscript"/>
              </w:rPr>
              <w:t>th</w:t>
            </w:r>
            <w:r w:rsidRPr="216B2757" w:rsidR="6E4C2F6E">
              <w:rPr>
                <w:rFonts w:cs="Arial"/>
              </w:rPr>
              <w:t xml:space="preserve"> June </w:t>
            </w:r>
            <w:r w:rsidRPr="216B2757" w:rsidR="019414A7">
              <w:rPr>
                <w:rFonts w:cs="Arial"/>
              </w:rPr>
              <w:t>Aug</w:t>
            </w:r>
            <w:r w:rsidRPr="216B2757" w:rsidR="6268D5A9">
              <w:rPr>
                <w:rFonts w:cs="Arial"/>
              </w:rPr>
              <w:t xml:space="preserve"> </w:t>
            </w:r>
            <w:r w:rsidRPr="216B2757" w:rsidR="6E942330">
              <w:rPr>
                <w:rFonts w:cs="Arial"/>
              </w:rPr>
              <w:t>13</w:t>
            </w:r>
            <w:r w:rsidRPr="216B2757" w:rsidR="6E942330">
              <w:rPr>
                <w:rFonts w:cs="Arial"/>
                <w:vertAlign w:val="superscript"/>
              </w:rPr>
              <w:t>th</w:t>
            </w:r>
            <w:r w:rsidRPr="216B2757" w:rsidR="6E942330">
              <w:rPr>
                <w:rFonts w:cs="Arial"/>
              </w:rPr>
              <w:t xml:space="preserve"> </w:t>
            </w:r>
            <w:r w:rsidRPr="216B2757" w:rsidR="68C40B06">
              <w:rPr>
                <w:rFonts w:cs="Arial"/>
              </w:rPr>
              <w:t>Oct</w:t>
            </w:r>
            <w:r w:rsidRPr="216B2757" w:rsidR="6E942330">
              <w:rPr>
                <w:rFonts w:cs="Arial"/>
              </w:rPr>
              <w:t xml:space="preserve"> 19</w:t>
            </w:r>
            <w:r w:rsidRPr="216B2757" w:rsidR="6E942330">
              <w:rPr>
                <w:rFonts w:cs="Arial"/>
                <w:vertAlign w:val="superscript"/>
              </w:rPr>
              <w:t>th</w:t>
            </w:r>
            <w:r w:rsidRPr="216B2757" w:rsidR="6E942330">
              <w:rPr>
                <w:rFonts w:cs="Arial"/>
              </w:rPr>
              <w:t xml:space="preserve"> Dec</w:t>
            </w:r>
          </w:p>
        </w:tc>
      </w:tr>
      <w:tr w:rsidRPr="00714CA2" w:rsidR="00714CA2" w:rsidTr="216B2757" w14:paraId="1B9D57AA" w14:textId="005BC3B4">
        <w:trPr>
          <w:trHeight w:val="920"/>
        </w:trPr>
        <w:tc>
          <w:tcPr>
            <w:cnfStyle w:val="000010000000" w:firstRow="0" w:lastRow="0" w:firstColumn="0" w:lastColumn="0" w:oddVBand="1" w:evenVBand="0" w:oddHBand="0" w:evenHBand="0" w:firstRowFirstColumn="0" w:firstRowLastColumn="0" w:lastRowFirstColumn="0" w:lastRowLastColumn="0"/>
            <w:tcW w:w="1255" w:type="pct"/>
            <w:tcMar/>
          </w:tcPr>
          <w:p w:rsidRPr="00714CA2" w:rsidR="00714CA2" w:rsidP="00714CA2" w:rsidRDefault="00714CA2" w14:paraId="34093BE2" w14:textId="77777777">
            <w:pPr>
              <w:rPr>
                <w:rFonts w:cs="Arial"/>
                <w:lang w:eastAsia="en-US"/>
              </w:rPr>
            </w:pPr>
            <w:r w:rsidRPr="00714CA2">
              <w:rPr>
                <w:rFonts w:cs="Arial"/>
                <w:lang w:eastAsia="en-US"/>
              </w:rPr>
              <w:t xml:space="preserve">How are the children grouped at your service? </w:t>
            </w:r>
          </w:p>
          <w:p w:rsidRPr="00714CA2" w:rsidR="00714CA2" w:rsidP="00714CA2" w:rsidRDefault="00714CA2" w14:paraId="614B2A29" w14:textId="77777777">
            <w:pPr>
              <w:rPr>
                <w:rFonts w:cs="Arial"/>
                <w:lang w:eastAsia="en-US"/>
              </w:rPr>
            </w:pPr>
          </w:p>
        </w:tc>
        <w:tc>
          <w:tcPr>
            <w:cnfStyle w:val="000001000000" w:firstRow="0" w:lastRow="0" w:firstColumn="0" w:lastColumn="0" w:oddVBand="0" w:evenVBand="1" w:oddHBand="0" w:evenHBand="0" w:firstRowFirstColumn="0" w:firstRowLastColumn="0" w:lastRowFirstColumn="0" w:lastRowLastColumn="0"/>
            <w:tcW w:w="3745" w:type="pct"/>
            <w:tcMar/>
          </w:tcPr>
          <w:p w:rsidRPr="00714CA2" w:rsidR="00714CA2" w:rsidP="216B2757" w:rsidRDefault="167570D6" w14:paraId="15DB3EE3" w14:textId="35BADE87">
            <w:pPr>
              <w:rPr>
                <w:rFonts w:cs="Arial"/>
                <w:color w:val="FF0000"/>
              </w:rPr>
            </w:pPr>
            <w:r w:rsidRPr="216B2757" w:rsidR="20004283">
              <w:rPr>
                <w:rFonts w:cs="Arial"/>
                <w:color w:val="FF0000"/>
              </w:rPr>
              <w:t xml:space="preserve">In the morning, </w:t>
            </w:r>
            <w:r w:rsidRPr="216B2757" w:rsidR="00902C5D">
              <w:rPr>
                <w:rFonts w:cs="Arial"/>
                <w:color w:val="FF0000"/>
              </w:rPr>
              <w:t xml:space="preserve">6.30am - 8.45am </w:t>
            </w:r>
            <w:r w:rsidRPr="216B2757" w:rsidR="45EDAC83">
              <w:rPr>
                <w:rFonts w:cs="Arial"/>
                <w:color w:val="FF0000"/>
              </w:rPr>
              <w:t xml:space="preserve">OSHC are in one area </w:t>
            </w:r>
            <w:r w:rsidRPr="216B2757" w:rsidR="32D072AC">
              <w:rPr>
                <w:rFonts w:cs="Arial"/>
                <w:color w:val="FF0000"/>
              </w:rPr>
              <w:t>d</w:t>
            </w:r>
            <w:r w:rsidRPr="216B2757" w:rsidR="151BBB19">
              <w:rPr>
                <w:rFonts w:cs="Arial"/>
                <w:color w:val="FF0000"/>
              </w:rPr>
              <w:t>emountable 1,</w:t>
            </w:r>
            <w:r w:rsidRPr="216B2757" w:rsidR="45EDAC83">
              <w:rPr>
                <w:rFonts w:cs="Arial"/>
                <w:color w:val="FF0000"/>
              </w:rPr>
              <w:t xml:space="preserve"> </w:t>
            </w:r>
            <w:r w:rsidRPr="216B2757" w:rsidR="7E814FB3">
              <w:rPr>
                <w:rFonts w:cs="Arial"/>
                <w:color w:val="FF0000"/>
              </w:rPr>
              <w:t>T</w:t>
            </w:r>
            <w:r w:rsidRPr="216B2757" w:rsidR="45EDAC83">
              <w:rPr>
                <w:rFonts w:cs="Arial"/>
                <w:color w:val="FF0000"/>
              </w:rPr>
              <w:t>hree plus in another area</w:t>
            </w:r>
            <w:r w:rsidRPr="216B2757" w:rsidR="4DD9BCD5">
              <w:rPr>
                <w:rFonts w:cs="Arial"/>
                <w:color w:val="FF0000"/>
              </w:rPr>
              <w:t xml:space="preserve"> demountable 2. </w:t>
            </w:r>
            <w:r w:rsidRPr="216B2757" w:rsidR="45EDAC83">
              <w:rPr>
                <w:rFonts w:cs="Arial"/>
                <w:color w:val="FF0000"/>
              </w:rPr>
              <w:t>There is a fence separating the children</w:t>
            </w:r>
            <w:r w:rsidRPr="216B2757" w:rsidR="5121B999">
              <w:rPr>
                <w:rFonts w:cs="Arial"/>
                <w:color w:val="FF0000"/>
              </w:rPr>
              <w:t>.</w:t>
            </w:r>
            <w:r w:rsidRPr="216B2757" w:rsidR="22540445">
              <w:rPr>
                <w:rFonts w:cs="Arial"/>
                <w:color w:val="FF0000"/>
              </w:rPr>
              <w:t xml:space="preserve"> Children enrolled in Three Plus </w:t>
            </w:r>
            <w:r w:rsidRPr="216B2757" w:rsidR="7C6156DE">
              <w:rPr>
                <w:rFonts w:cs="Arial"/>
                <w:color w:val="FF0000"/>
              </w:rPr>
              <w:t>do not enter the demountable 1 area</w:t>
            </w:r>
            <w:r w:rsidRPr="216B2757" w:rsidR="5E4984EE">
              <w:rPr>
                <w:rFonts w:cs="Arial"/>
                <w:color w:val="FF0000"/>
              </w:rPr>
              <w:t xml:space="preserve"> while before school session is running.</w:t>
            </w:r>
          </w:p>
          <w:p w:rsidRPr="00714CA2" w:rsidR="00714CA2" w:rsidP="216B2757" w:rsidRDefault="62EC6C90" w14:paraId="260DD5D2" w14:textId="5CC3EB3F">
            <w:pPr>
              <w:pStyle w:val="Normal"/>
              <w:suppressLineNumbers w:val="0"/>
              <w:bidi w:val="0"/>
              <w:spacing w:before="0" w:beforeAutospacing="off" w:after="0" w:afterAutospacing="off" w:line="240" w:lineRule="auto"/>
              <w:ind w:left="0" w:right="0"/>
              <w:jc w:val="left"/>
              <w:rPr>
                <w:rFonts w:cs="Arial"/>
                <w:color w:val="FF0000"/>
              </w:rPr>
            </w:pPr>
            <w:r w:rsidRPr="216B2757" w:rsidR="779594C7">
              <w:rPr>
                <w:rFonts w:cs="Arial"/>
                <w:color w:val="FF0000"/>
              </w:rPr>
              <w:t xml:space="preserve">After school, </w:t>
            </w:r>
            <w:r w:rsidRPr="216B2757" w:rsidR="468BAC3D">
              <w:rPr>
                <w:rFonts w:cs="Arial"/>
                <w:color w:val="FF0000"/>
              </w:rPr>
              <w:t xml:space="preserve">2.45pm - 6.00pm </w:t>
            </w:r>
            <w:r w:rsidRPr="216B2757" w:rsidR="6E0014A2">
              <w:rPr>
                <w:rFonts w:cs="Arial"/>
                <w:color w:val="FF0000"/>
              </w:rPr>
              <w:t xml:space="preserve">children </w:t>
            </w:r>
            <w:r w:rsidRPr="216B2757" w:rsidR="6280C1C5">
              <w:rPr>
                <w:rFonts w:cs="Arial"/>
                <w:color w:val="FF0000"/>
              </w:rPr>
              <w:t>will</w:t>
            </w:r>
            <w:r w:rsidRPr="216B2757" w:rsidR="023870F5">
              <w:rPr>
                <w:rFonts w:cs="Arial"/>
                <w:color w:val="FF0000"/>
              </w:rPr>
              <w:t xml:space="preserve"> come together</w:t>
            </w:r>
            <w:r w:rsidRPr="216B2757" w:rsidR="6280C1C5">
              <w:rPr>
                <w:rFonts w:cs="Arial"/>
                <w:color w:val="FF0000"/>
              </w:rPr>
              <w:t xml:space="preserve"> in demountable 1 a</w:t>
            </w:r>
            <w:r w:rsidRPr="216B2757" w:rsidR="0A8A3EC1">
              <w:rPr>
                <w:rFonts w:cs="Arial"/>
                <w:color w:val="FF0000"/>
              </w:rPr>
              <w:t>rea for sign in purposes</w:t>
            </w:r>
            <w:r w:rsidRPr="216B2757" w:rsidR="2D761982">
              <w:rPr>
                <w:rFonts w:cs="Arial"/>
                <w:color w:val="FF0000"/>
              </w:rPr>
              <w:t xml:space="preserve"> and mat session</w:t>
            </w:r>
            <w:r w:rsidRPr="216B2757" w:rsidR="0A8A3EC1">
              <w:rPr>
                <w:rFonts w:cs="Arial"/>
                <w:color w:val="FF0000"/>
              </w:rPr>
              <w:t>.</w:t>
            </w:r>
            <w:r w:rsidRPr="216B2757" w:rsidR="4314C1FE">
              <w:rPr>
                <w:rFonts w:cs="Arial"/>
                <w:color w:val="FF0000"/>
              </w:rPr>
              <w:t xml:space="preserve"> Staff will explain to the group what the day will look like and read the kei</w:t>
            </w:r>
            <w:r w:rsidRPr="216B2757" w:rsidR="07F9CB16">
              <w:rPr>
                <w:rFonts w:cs="Arial"/>
                <w:color w:val="FF0000"/>
              </w:rPr>
              <w:t>ki limits. At 3</w:t>
            </w:r>
            <w:r w:rsidRPr="216B2757" w:rsidR="6E0014A2">
              <w:rPr>
                <w:rFonts w:cs="Arial"/>
                <w:color w:val="FF0000"/>
              </w:rPr>
              <w:t xml:space="preserve"> </w:t>
            </w:r>
            <w:r w:rsidRPr="216B2757" w:rsidR="6E0014A2">
              <w:rPr>
                <w:rFonts w:cs="Arial"/>
                <w:color w:val="FF0000"/>
              </w:rPr>
              <w:t xml:space="preserve">kindy to year 1 </w:t>
            </w:r>
            <w:r w:rsidRPr="216B2757" w:rsidR="14CB53D9">
              <w:rPr>
                <w:rFonts w:cs="Arial"/>
                <w:color w:val="FF0000"/>
              </w:rPr>
              <w:t>will  go</w:t>
            </w:r>
            <w:r w:rsidRPr="216B2757" w:rsidR="14CB53D9">
              <w:rPr>
                <w:rFonts w:cs="Arial"/>
                <w:color w:val="FF0000"/>
              </w:rPr>
              <w:t xml:space="preserve"> into demountable 2 </w:t>
            </w:r>
            <w:r w:rsidRPr="216B2757" w:rsidR="749F827D">
              <w:rPr>
                <w:rFonts w:cs="Arial"/>
                <w:color w:val="FF0000"/>
              </w:rPr>
              <w:t xml:space="preserve">area and engage </w:t>
            </w:r>
            <w:r w:rsidRPr="216B2757" w:rsidR="6E0014A2">
              <w:rPr>
                <w:rFonts w:cs="Arial"/>
                <w:color w:val="FF0000"/>
              </w:rPr>
              <w:t xml:space="preserve">in the </w:t>
            </w:r>
            <w:r w:rsidRPr="216B2757" w:rsidR="3EDA858A">
              <w:rPr>
                <w:rFonts w:cs="Arial"/>
                <w:color w:val="FF0000"/>
              </w:rPr>
              <w:t>J</w:t>
            </w:r>
            <w:r w:rsidRPr="216B2757" w:rsidR="37B93216">
              <w:rPr>
                <w:rFonts w:cs="Arial"/>
                <w:color w:val="FF0000"/>
              </w:rPr>
              <w:t>unior OSHC</w:t>
            </w:r>
            <w:r w:rsidRPr="216B2757" w:rsidR="45FD1096">
              <w:rPr>
                <w:rFonts w:cs="Arial"/>
                <w:color w:val="FF0000"/>
              </w:rPr>
              <w:t xml:space="preserve"> program</w:t>
            </w:r>
            <w:r w:rsidRPr="216B2757" w:rsidR="26502D0F">
              <w:rPr>
                <w:rFonts w:cs="Arial"/>
                <w:color w:val="FF0000"/>
              </w:rPr>
              <w:t>.</w:t>
            </w:r>
            <w:r w:rsidRPr="216B2757" w:rsidR="6E0014A2">
              <w:rPr>
                <w:rFonts w:cs="Arial"/>
                <w:color w:val="FF0000"/>
              </w:rPr>
              <w:t xml:space="preserve"> </w:t>
            </w:r>
            <w:r w:rsidRPr="216B2757" w:rsidR="3CF3FB96">
              <w:rPr>
                <w:rFonts w:cs="Arial"/>
                <w:color w:val="FF0000"/>
              </w:rPr>
              <w:t>Y</w:t>
            </w:r>
            <w:r w:rsidRPr="216B2757" w:rsidR="6E0014A2">
              <w:rPr>
                <w:rFonts w:cs="Arial"/>
                <w:color w:val="FF0000"/>
              </w:rPr>
              <w:t xml:space="preserve">ear 2 to year 6 are in the </w:t>
            </w:r>
            <w:r w:rsidRPr="216B2757" w:rsidR="07A2EAE0">
              <w:rPr>
                <w:rFonts w:cs="Arial"/>
                <w:color w:val="FF0000"/>
              </w:rPr>
              <w:t xml:space="preserve">Senior </w:t>
            </w:r>
            <w:r w:rsidRPr="216B2757" w:rsidR="6E0014A2">
              <w:rPr>
                <w:rFonts w:cs="Arial"/>
                <w:color w:val="FF0000"/>
              </w:rPr>
              <w:t>OSHC area</w:t>
            </w:r>
            <w:r w:rsidRPr="216B2757" w:rsidR="1D8E823E">
              <w:rPr>
                <w:rFonts w:cs="Arial"/>
                <w:color w:val="FF0000"/>
              </w:rPr>
              <w:t xml:space="preserve"> demountable 1 room until </w:t>
            </w:r>
            <w:r w:rsidRPr="216B2757" w:rsidR="6E0014A2">
              <w:rPr>
                <w:rFonts w:cs="Arial"/>
                <w:color w:val="FF0000"/>
              </w:rPr>
              <w:t xml:space="preserve">creating </w:t>
            </w:r>
            <w:r w:rsidRPr="216B2757" w:rsidR="03FF95F9">
              <w:rPr>
                <w:rFonts w:cs="Arial"/>
                <w:color w:val="FF0000"/>
              </w:rPr>
              <w:t>a J</w:t>
            </w:r>
            <w:r w:rsidRPr="216B2757" w:rsidR="0B95B1C3">
              <w:rPr>
                <w:rFonts w:cs="Arial"/>
                <w:color w:val="FF0000"/>
              </w:rPr>
              <w:t xml:space="preserve">uniors and </w:t>
            </w:r>
            <w:r w:rsidRPr="216B2757" w:rsidR="6DDDC235">
              <w:rPr>
                <w:rFonts w:cs="Arial"/>
                <w:color w:val="FF0000"/>
              </w:rPr>
              <w:t>S</w:t>
            </w:r>
            <w:r w:rsidRPr="216B2757" w:rsidR="0B95B1C3">
              <w:rPr>
                <w:rFonts w:cs="Arial"/>
                <w:color w:val="FF0000"/>
              </w:rPr>
              <w:t>eniors</w:t>
            </w:r>
            <w:r w:rsidRPr="216B2757" w:rsidR="0536B7B4">
              <w:rPr>
                <w:rFonts w:cs="Arial"/>
                <w:color w:val="FF0000"/>
              </w:rPr>
              <w:t xml:space="preserve"> program.</w:t>
            </w:r>
          </w:p>
          <w:p w:rsidRPr="00714CA2" w:rsidR="00714CA2" w:rsidP="14F34989" w:rsidRDefault="00714CA2" w14:paraId="5B6F9194" w14:textId="49DDEE07">
            <w:pPr>
              <w:rPr>
                <w:rFonts w:cs="Arial"/>
              </w:rPr>
            </w:pPr>
          </w:p>
        </w:tc>
      </w:tr>
      <w:tr w:rsidRPr="00714CA2" w:rsidR="00714CA2" w:rsidTr="216B2757" w14:paraId="6585BF06" w14:textId="6230B5A7">
        <w:trPr>
          <w:trHeight w:val="920"/>
        </w:trPr>
        <w:tc>
          <w:tcPr>
            <w:cnfStyle w:val="000010000000" w:firstRow="0" w:lastRow="0" w:firstColumn="0" w:lastColumn="0" w:oddVBand="1" w:evenVBand="0" w:oddHBand="0" w:evenHBand="0" w:firstRowFirstColumn="0" w:firstRowLastColumn="0" w:lastRowFirstColumn="0" w:lastRowLastColumn="0"/>
            <w:tcW w:w="1255" w:type="pct"/>
            <w:tcMar/>
          </w:tcPr>
          <w:p w:rsidRPr="00714CA2" w:rsidR="00714CA2" w:rsidP="00714CA2" w:rsidRDefault="00714CA2" w14:paraId="7E38D664" w14:textId="77777777">
            <w:pPr>
              <w:rPr>
                <w:rFonts w:cs="Arial"/>
                <w:lang w:eastAsia="en-US"/>
              </w:rPr>
            </w:pPr>
            <w:r w:rsidRPr="00714CA2">
              <w:rPr>
                <w:rFonts w:cs="Arial"/>
                <w:lang w:eastAsia="en-US"/>
              </w:rPr>
              <w:t>Write the name and position of person(s) responsible for submitting this Quality Improvement Plan (e.g. Cheryl Smith, Nominated Supervisor)</w:t>
            </w:r>
          </w:p>
        </w:tc>
        <w:tc>
          <w:tcPr>
            <w:cnfStyle w:val="000001000000" w:firstRow="0" w:lastRow="0" w:firstColumn="0" w:lastColumn="0" w:oddVBand="0" w:evenVBand="1" w:oddHBand="0" w:evenHBand="0" w:firstRowFirstColumn="0" w:firstRowLastColumn="0" w:lastRowFirstColumn="0" w:lastRowLastColumn="0"/>
            <w:tcW w:w="3745" w:type="pct"/>
            <w:tcMar/>
          </w:tcPr>
          <w:p w:rsidRPr="00714CA2" w:rsidR="00714CA2" w:rsidP="216B2757" w:rsidRDefault="777C5FD1" w14:paraId="01156E1B" w14:textId="15708B8C">
            <w:pPr>
              <w:pStyle w:val="Normal"/>
              <w:rPr>
                <w:rFonts w:cs="Arial"/>
              </w:rPr>
            </w:pPr>
            <w:r w:rsidRPr="216B2757" w:rsidR="4B0A47B0">
              <w:rPr>
                <w:rFonts w:cs="Arial"/>
              </w:rPr>
              <w:t xml:space="preserve">Nancy Koroma </w:t>
            </w:r>
            <w:r w:rsidRPr="216B2757" w:rsidR="039AB0D2">
              <w:rPr>
                <w:rFonts w:cs="Arial"/>
              </w:rPr>
              <w:t>– Nominated Supervisor</w:t>
            </w:r>
            <w:r w:rsidRPr="216B2757" w:rsidR="009CF61C">
              <w:rPr>
                <w:rFonts w:cs="Arial"/>
              </w:rPr>
              <w:t>, Coordinator</w:t>
            </w:r>
            <w:r w:rsidRPr="216B2757" w:rsidR="36946F5F">
              <w:rPr>
                <w:rFonts w:cs="Arial"/>
              </w:rPr>
              <w:t xml:space="preserve">, </w:t>
            </w:r>
            <w:r w:rsidRPr="216B2757" w:rsidR="2ECC19DD">
              <w:rPr>
                <w:rFonts w:cs="Arial"/>
              </w:rPr>
              <w:t>Educational Leader, Diploma Qualified</w:t>
            </w:r>
          </w:p>
          <w:p w:rsidR="62776457" w:rsidP="216B2757" w:rsidRDefault="40C9F07D" w14:paraId="173CA297" w14:textId="6213E9A2">
            <w:pPr>
              <w:pStyle w:val="Normal"/>
              <w:suppressLineNumbers w:val="0"/>
              <w:bidi w:val="0"/>
              <w:spacing w:before="0" w:beforeAutospacing="off" w:after="0" w:afterAutospacing="off" w:line="240" w:lineRule="auto"/>
              <w:ind w:left="0" w:right="0"/>
              <w:jc w:val="left"/>
              <w:rPr>
                <w:rFonts w:cs="Arial"/>
              </w:rPr>
            </w:pPr>
            <w:r w:rsidRPr="216B2757" w:rsidR="2ECC19DD">
              <w:rPr>
                <w:rFonts w:cs="Arial"/>
              </w:rPr>
              <w:t xml:space="preserve">Chelsea Sampson </w:t>
            </w:r>
            <w:r w:rsidRPr="216B2757" w:rsidR="1BD4409E">
              <w:rPr>
                <w:rFonts w:cs="Arial"/>
              </w:rPr>
              <w:t>- Respon</w:t>
            </w:r>
            <w:r w:rsidRPr="216B2757" w:rsidR="04F9FB57">
              <w:rPr>
                <w:rFonts w:cs="Arial"/>
              </w:rPr>
              <w:t>sible Person, 2IC</w:t>
            </w:r>
            <w:r w:rsidRPr="216B2757" w:rsidR="41EEB4C4">
              <w:rPr>
                <w:rFonts w:cs="Arial"/>
              </w:rPr>
              <w:t xml:space="preserve">, </w:t>
            </w:r>
          </w:p>
          <w:p w:rsidR="38BF4620" w:rsidP="1BD193C8" w:rsidRDefault="2AC9872F" w14:paraId="06DEE552" w14:textId="6ACFA8D5">
            <w:pPr>
              <w:rPr>
                <w:rFonts w:cs="Arial"/>
              </w:rPr>
            </w:pPr>
            <w:r w:rsidRPr="1424778C">
              <w:rPr>
                <w:rFonts w:cs="Arial"/>
              </w:rPr>
              <w:t xml:space="preserve">Amy </w:t>
            </w:r>
            <w:r w:rsidRPr="1424778C" w:rsidR="7448A536">
              <w:rPr>
                <w:rFonts w:cs="Arial"/>
              </w:rPr>
              <w:t>Borg</w:t>
            </w:r>
            <w:r w:rsidRPr="1424778C" w:rsidR="38BF4620">
              <w:rPr>
                <w:rFonts w:cs="Arial"/>
              </w:rPr>
              <w:t xml:space="preserve"> – Responsible Person, Room Leader Three Plus.</w:t>
            </w:r>
          </w:p>
          <w:p w:rsidRPr="00714CA2" w:rsidR="00714CA2" w:rsidP="1BD193C8" w:rsidRDefault="00714CA2" w14:paraId="01B5BC8F" w14:textId="73DF6650">
            <w:pPr>
              <w:rPr>
                <w:rFonts w:cs="Arial"/>
              </w:rPr>
            </w:pPr>
          </w:p>
        </w:tc>
      </w:tr>
    </w:tbl>
    <w:p w:rsidR="00714CA2" w:rsidP="00714CA2" w:rsidRDefault="00714CA2" w14:paraId="16E8B118" w14:textId="3AAC042C"/>
    <w:p w:rsidR="00BE634E" w:rsidP="00714CA2" w:rsidRDefault="00BE634E" w14:paraId="7428F1A9" w14:textId="61CBCCE4"/>
    <w:p w:rsidR="00BE634E" w:rsidP="00714CA2" w:rsidRDefault="00BE634E" w14:paraId="62802144" w14:textId="688910C2"/>
    <w:p w:rsidR="00BE634E" w:rsidP="00714CA2" w:rsidRDefault="00BE634E" w14:paraId="6D54C142" w14:textId="6786F88F"/>
    <w:p w:rsidR="352EA906" w:rsidP="352EA906" w:rsidRDefault="352EA906" w14:paraId="0355549C" w14:textId="7A3C4EB9">
      <w:pPr>
        <w:pStyle w:val="Heading1"/>
        <w:rPr>
          <w:rFonts w:ascii="Arial" w:hAnsi="Arial" w:cs="Arial"/>
        </w:rPr>
      </w:pPr>
    </w:p>
    <w:p w:rsidR="216B2757" w:rsidP="216B2757" w:rsidRDefault="216B2757" w14:paraId="0981E518" w14:textId="408CF013">
      <w:pPr>
        <w:pStyle w:val="Normal"/>
      </w:pPr>
    </w:p>
    <w:p w:rsidR="352EA906" w:rsidP="352EA906" w:rsidRDefault="352EA906" w14:paraId="38735A34" w14:textId="0E0385E1">
      <w:pPr>
        <w:pStyle w:val="Heading1"/>
        <w:rPr>
          <w:rFonts w:ascii="Arial" w:hAnsi="Arial" w:cs="Arial"/>
        </w:rPr>
      </w:pPr>
    </w:p>
    <w:p w:rsidRPr="00A81507" w:rsidR="00BE634E" w:rsidP="00181EB8" w:rsidRDefault="00BE634E" w14:paraId="4F89C659" w14:textId="3F631F9A">
      <w:pPr>
        <w:pStyle w:val="Heading1"/>
        <w:rPr>
          <w:rFonts w:ascii="Arial" w:hAnsi="Arial" w:cs="Arial"/>
        </w:rPr>
      </w:pPr>
      <w:bookmarkStart w:name="_Toc304818739" w:id="4"/>
      <w:bookmarkStart w:name="_Toc51940662" w:id="5"/>
      <w:r w:rsidRPr="00A81507">
        <w:rPr>
          <w:rFonts w:ascii="Arial" w:hAnsi="Arial" w:cs="Arial"/>
        </w:rPr>
        <w:t>Service statement of philosophy</w:t>
      </w:r>
      <w:bookmarkEnd w:id="4"/>
      <w:bookmarkEnd w:id="5"/>
    </w:p>
    <w:p w:rsidR="00BE634E" w:rsidP="00714CA2" w:rsidRDefault="00BE634E" w14:paraId="7A5E2A2D" w14:textId="34622E69">
      <w:pPr>
        <w:rPr>
          <w:szCs w:val="20"/>
        </w:rPr>
      </w:pPr>
    </w:p>
    <w:tbl>
      <w:tblPr>
        <w:tblStyle w:val="TableGridLight"/>
        <w:tblW w:w="0" w:type="auto"/>
        <w:tblLook w:val="04A0" w:firstRow="1" w:lastRow="0" w:firstColumn="1" w:lastColumn="0" w:noHBand="0" w:noVBand="1"/>
      </w:tblPr>
      <w:tblGrid>
        <w:gridCol w:w="14668"/>
      </w:tblGrid>
      <w:tr w:rsidR="00BE634E" w:rsidTr="2EE61E8E" w14:paraId="7A54329C" w14:textId="77777777">
        <w:tc>
          <w:tcPr>
            <w:tcW w:w="14668" w:type="dxa"/>
          </w:tcPr>
          <w:p w:rsidR="00BE634E" w:rsidP="00714CA2" w:rsidRDefault="00BE634E" w14:paraId="73B89A1E" w14:textId="77777777">
            <w:pPr>
              <w:rPr>
                <w:szCs w:val="20"/>
              </w:rPr>
            </w:pPr>
            <w:r>
              <w:rPr>
                <w:szCs w:val="20"/>
              </w:rPr>
              <w:t xml:space="preserve"> </w:t>
            </w:r>
          </w:p>
          <w:p w:rsidR="001F636B" w:rsidP="00714CA2" w:rsidRDefault="5440872E" w14:paraId="2FF751D3" w14:textId="77777777">
            <w:r>
              <w:t xml:space="preserve">Our Philosophy </w:t>
            </w:r>
          </w:p>
          <w:p w:rsidR="71177425" w:rsidP="71177425" w:rsidRDefault="71177425" w14:paraId="1A973904" w14:textId="128DEE78">
            <w:pPr>
              <w:rPr>
                <w:szCs w:val="20"/>
              </w:rPr>
            </w:pPr>
          </w:p>
          <w:p w:rsidR="00DF2662" w:rsidP="00714CA2" w:rsidRDefault="5440872E" w14:paraId="2B968E76" w14:textId="1C8F36ED">
            <w:r>
              <w:t xml:space="preserve">Our philosophy is our commitment to providing high quality care, drawing on The Rights of the Child, the National Quality Framework and a range of theorists. These include the Reggio Emilia approach to child-led learning, John Bowlby’s study of early attachment and Uri Bronfenbrenner’s theory that a child’s environment influences their growth and development. Our </w:t>
            </w:r>
            <w:r w:rsidR="4878436A">
              <w:t>family-owned</w:t>
            </w:r>
            <w:r>
              <w:t xml:space="preserve"> services share three core values: Our Community (staff, children, families and the wider community), The Whole Child (meeting the holistic needs of every child) and Earth to Sky (being aware of our environmental footprint and living a sustainable life).</w:t>
            </w:r>
          </w:p>
          <w:p w:rsidR="00DF2662" w:rsidP="00714CA2" w:rsidRDefault="00DF2662" w14:paraId="4DDA0A2D" w14:textId="77777777"/>
          <w:p w:rsidR="00DF2662" w:rsidP="00714CA2" w:rsidRDefault="00DF2662" w14:paraId="6C94CFBB" w14:textId="77777777">
            <w:r>
              <w:t xml:space="preserve"> Our Community Our relationships with children and families are strengthened as we consistently explore and develop a deeper understanding of the diversity and culture of families and the broader community. We respectfully acknowledge and share our knowledge of the Noongar people as the first traditional custodians of this land on which we teach. We believe the quality of each child’s environment influences how they grow and develop and acknowledge families as children’s first and most influential educators. We provide ongoing, high quality professional development for our teams to ensure each Educator has a deep understanding of the holistic needs of each child and can reach their full potential. We respect and welcome all contributions from children, families and community members to our shared space of play and learning. By creating an inclusive environment our curriculum is enriched and each child’s sense of belonging and development is enhanced, helping to create a strong foundation for lifelong learning. </w:t>
            </w:r>
          </w:p>
          <w:p w:rsidR="00DF2662" w:rsidP="00714CA2" w:rsidRDefault="00DF2662" w14:paraId="1E33694A" w14:textId="77777777"/>
          <w:p w:rsidR="00DF2662" w:rsidP="00714CA2" w:rsidRDefault="00DF2662" w14:paraId="7F4C6F2E" w14:textId="77777777">
            <w:r>
              <w:t xml:space="preserve">The Whole Child We believe every child is born full of potential with an innate desire to learn and explore their world. Our highly experienced teams provide beautiful, thoughtful environments where children are invited and encouraged to make their own choices, to explore the arts, enjoy physical play, practice mindfulness and develop meaningful, positive relationships with others. We understand that every child learns at their own pace, so we facilitate children to direct their own learning experience with a focus on their </w:t>
            </w:r>
            <w:proofErr w:type="gramStart"/>
            <w:r>
              <w:t>particular interests</w:t>
            </w:r>
            <w:proofErr w:type="gramEnd"/>
            <w:r>
              <w:t xml:space="preserve"> and needs. We follow the individual ‘meander’ of each child’s learning journey, observing and </w:t>
            </w:r>
            <w:r>
              <w:t>sharing the joys of wonder and discovery. We believe the emotional needs of every child must be met first to enable them to participate, play and learn. Each child’s growing competence and confidence is supported in many ways, from the provision of healthy nutritious meals to flexible play spaces for physical activity.</w:t>
            </w:r>
          </w:p>
          <w:p w:rsidR="00DF2662" w:rsidP="00714CA2" w:rsidRDefault="00DF2662" w14:paraId="1906A8DC" w14:textId="77777777"/>
          <w:p w:rsidR="00BE634E" w:rsidP="00714CA2" w:rsidRDefault="64821523" w14:paraId="20002CA9" w14:textId="44409BC3">
            <w:r>
              <w:t xml:space="preserve"> Earth to Sky Following in the steps of the Noongar people we empower children to develop a true appreciation and love of the natural environment and its relationship to their world. Free flow </w:t>
            </w:r>
            <w:proofErr w:type="gramStart"/>
            <w:r>
              <w:t>play</w:t>
            </w:r>
            <w:proofErr w:type="gramEnd"/>
            <w:r>
              <w:t xml:space="preserve"> and learning environments provide children with open access to beautiful outdoor garden areas and natural play resources. We encourage children to love and appreciate their world by being part of the environment and connecting with nature in their own way. Our role is to encourage children’s wonder and investigation of nature, modelling protection and care of the environment through conversations, projects and taking real action. As we model practices of sustainability, care and love for the environment we share important values which children and families will take with them </w:t>
            </w:r>
            <w:r w:rsidR="001F636B">
              <w:t>long after they leave our care.</w:t>
            </w:r>
          </w:p>
          <w:p w:rsidR="00BE634E" w:rsidP="00714CA2" w:rsidRDefault="00BE634E" w14:paraId="350A6DF2" w14:textId="77777777">
            <w:pPr>
              <w:rPr>
                <w:szCs w:val="20"/>
              </w:rPr>
            </w:pPr>
          </w:p>
          <w:p w:rsidR="00BE634E" w:rsidP="1BD193C8" w:rsidRDefault="00BE634E" w14:paraId="55C5BBB8" w14:textId="37C881CF"/>
          <w:p w:rsidR="00BE634E" w:rsidP="00714CA2" w:rsidRDefault="00BE634E" w14:paraId="5277AB5F" w14:textId="77777777">
            <w:pPr>
              <w:rPr>
                <w:szCs w:val="20"/>
              </w:rPr>
            </w:pPr>
          </w:p>
          <w:p w:rsidR="00BE634E" w:rsidP="00714CA2" w:rsidRDefault="00BE634E" w14:paraId="2B0FC556" w14:textId="77777777">
            <w:pPr>
              <w:rPr>
                <w:szCs w:val="20"/>
              </w:rPr>
            </w:pPr>
          </w:p>
          <w:p w:rsidR="00BE634E" w:rsidP="00714CA2" w:rsidRDefault="00BE634E" w14:paraId="34BA6842" w14:textId="77777777">
            <w:pPr>
              <w:rPr>
                <w:szCs w:val="20"/>
              </w:rPr>
            </w:pPr>
          </w:p>
          <w:p w:rsidR="00BE634E" w:rsidP="00714CA2" w:rsidRDefault="00BE634E" w14:paraId="6E7861EA" w14:textId="77777777">
            <w:pPr>
              <w:rPr>
                <w:szCs w:val="20"/>
              </w:rPr>
            </w:pPr>
          </w:p>
          <w:p w:rsidR="00BE634E" w:rsidP="00714CA2" w:rsidRDefault="00BE634E" w14:paraId="1982BBBF" w14:textId="77777777">
            <w:pPr>
              <w:rPr>
                <w:szCs w:val="20"/>
              </w:rPr>
            </w:pPr>
          </w:p>
          <w:p w:rsidR="00BE634E" w:rsidP="00714CA2" w:rsidRDefault="00BE634E" w14:paraId="2CFF2239" w14:textId="77777777">
            <w:pPr>
              <w:rPr>
                <w:szCs w:val="20"/>
              </w:rPr>
            </w:pPr>
          </w:p>
          <w:p w:rsidR="00BE634E" w:rsidP="00714CA2" w:rsidRDefault="00BE634E" w14:paraId="2D952DBF" w14:textId="77777777">
            <w:pPr>
              <w:rPr>
                <w:szCs w:val="20"/>
              </w:rPr>
            </w:pPr>
          </w:p>
          <w:p w:rsidR="00BE634E" w:rsidP="00714CA2" w:rsidRDefault="00BE634E" w14:paraId="2089EBD7" w14:textId="77777777">
            <w:pPr>
              <w:rPr>
                <w:szCs w:val="20"/>
              </w:rPr>
            </w:pPr>
          </w:p>
          <w:p w:rsidR="00BE634E" w:rsidP="00714CA2" w:rsidRDefault="00BE634E" w14:paraId="5A7AD827" w14:textId="77777777">
            <w:pPr>
              <w:rPr>
                <w:szCs w:val="20"/>
              </w:rPr>
            </w:pPr>
          </w:p>
          <w:p w:rsidR="00BE634E" w:rsidP="00714CA2" w:rsidRDefault="00BE634E" w14:paraId="1B21010C" w14:textId="77777777">
            <w:pPr>
              <w:rPr>
                <w:szCs w:val="20"/>
              </w:rPr>
            </w:pPr>
          </w:p>
          <w:p w:rsidR="00BE634E" w:rsidP="00714CA2" w:rsidRDefault="00BE634E" w14:paraId="02F70CA1" w14:textId="77777777">
            <w:pPr>
              <w:rPr>
                <w:szCs w:val="20"/>
              </w:rPr>
            </w:pPr>
          </w:p>
          <w:p w:rsidR="00BE634E" w:rsidP="00714CA2" w:rsidRDefault="00BE634E" w14:paraId="1B400254" w14:textId="77777777">
            <w:pPr>
              <w:rPr>
                <w:szCs w:val="20"/>
              </w:rPr>
            </w:pPr>
          </w:p>
          <w:p w:rsidR="00BE634E" w:rsidP="00714CA2" w:rsidRDefault="00BE634E" w14:paraId="5C0D5540" w14:textId="77777777">
            <w:pPr>
              <w:rPr>
                <w:szCs w:val="20"/>
              </w:rPr>
            </w:pPr>
          </w:p>
          <w:p w:rsidR="00BE634E" w:rsidP="00714CA2" w:rsidRDefault="00BE634E" w14:paraId="522A42FD" w14:textId="77777777">
            <w:pPr>
              <w:rPr>
                <w:szCs w:val="20"/>
              </w:rPr>
            </w:pPr>
          </w:p>
          <w:p w:rsidR="00BE634E" w:rsidP="00714CA2" w:rsidRDefault="00BE634E" w14:paraId="79F59A99" w14:textId="77777777">
            <w:pPr>
              <w:rPr>
                <w:szCs w:val="20"/>
              </w:rPr>
            </w:pPr>
          </w:p>
          <w:p w:rsidR="00BE634E" w:rsidP="00714CA2" w:rsidRDefault="00BE634E" w14:paraId="47D109A0" w14:textId="77777777">
            <w:pPr>
              <w:rPr>
                <w:szCs w:val="20"/>
              </w:rPr>
            </w:pPr>
          </w:p>
          <w:p w:rsidR="00BE634E" w:rsidP="00714CA2" w:rsidRDefault="00BE634E" w14:paraId="5BE33653" w14:textId="77777777">
            <w:pPr>
              <w:rPr>
                <w:szCs w:val="20"/>
              </w:rPr>
            </w:pPr>
          </w:p>
          <w:p w:rsidR="00BE634E" w:rsidP="00714CA2" w:rsidRDefault="00BE634E" w14:paraId="64C9126E" w14:textId="77777777">
            <w:pPr>
              <w:rPr>
                <w:szCs w:val="20"/>
              </w:rPr>
            </w:pPr>
          </w:p>
          <w:p w:rsidR="00BE634E" w:rsidP="00714CA2" w:rsidRDefault="00BE634E" w14:paraId="57296D21" w14:textId="77777777">
            <w:pPr>
              <w:rPr>
                <w:szCs w:val="20"/>
              </w:rPr>
            </w:pPr>
          </w:p>
          <w:p w:rsidR="00BE634E" w:rsidP="00714CA2" w:rsidRDefault="00BE634E" w14:paraId="6BB3D6F9" w14:textId="77777777">
            <w:pPr>
              <w:rPr>
                <w:szCs w:val="20"/>
              </w:rPr>
            </w:pPr>
          </w:p>
          <w:p w:rsidR="00BE634E" w:rsidP="00714CA2" w:rsidRDefault="00BE634E" w14:paraId="6EDDF06C" w14:textId="77777777">
            <w:pPr>
              <w:rPr>
                <w:szCs w:val="20"/>
              </w:rPr>
            </w:pPr>
          </w:p>
          <w:p w:rsidR="00BE634E" w:rsidP="00714CA2" w:rsidRDefault="00BE634E" w14:paraId="3CDBC333" w14:textId="77777777">
            <w:pPr>
              <w:rPr>
                <w:szCs w:val="20"/>
              </w:rPr>
            </w:pPr>
          </w:p>
          <w:p w:rsidR="00BE634E" w:rsidP="00714CA2" w:rsidRDefault="00BE634E" w14:paraId="7E1A8778" w14:textId="77777777">
            <w:pPr>
              <w:rPr>
                <w:szCs w:val="20"/>
              </w:rPr>
            </w:pPr>
          </w:p>
          <w:p w:rsidR="00BE634E" w:rsidP="00714CA2" w:rsidRDefault="00BE634E" w14:paraId="5D001661" w14:textId="77777777">
            <w:pPr>
              <w:rPr>
                <w:szCs w:val="20"/>
              </w:rPr>
            </w:pPr>
          </w:p>
          <w:p w:rsidR="00BE634E" w:rsidP="00714CA2" w:rsidRDefault="00BE634E" w14:paraId="06401435" w14:textId="77777777">
            <w:pPr>
              <w:rPr>
                <w:szCs w:val="20"/>
              </w:rPr>
            </w:pPr>
          </w:p>
          <w:p w:rsidR="00BE634E" w:rsidP="00714CA2" w:rsidRDefault="00BE634E" w14:paraId="22D81958" w14:textId="77777777">
            <w:pPr>
              <w:rPr>
                <w:szCs w:val="20"/>
              </w:rPr>
            </w:pPr>
          </w:p>
          <w:p w:rsidR="00BE634E" w:rsidP="00714CA2" w:rsidRDefault="00BE634E" w14:paraId="5A7186E7" w14:textId="77777777">
            <w:pPr>
              <w:rPr>
                <w:szCs w:val="20"/>
              </w:rPr>
            </w:pPr>
          </w:p>
          <w:p w:rsidR="00BE634E" w:rsidP="00714CA2" w:rsidRDefault="00BE634E" w14:paraId="538FBBBE" w14:textId="77777777">
            <w:pPr>
              <w:rPr>
                <w:szCs w:val="20"/>
              </w:rPr>
            </w:pPr>
          </w:p>
          <w:p w:rsidR="00BE634E" w:rsidP="00714CA2" w:rsidRDefault="00BE634E" w14:paraId="01A6E2B7" w14:textId="23151051">
            <w:pPr>
              <w:rPr>
                <w:szCs w:val="20"/>
              </w:rPr>
            </w:pPr>
          </w:p>
        </w:tc>
      </w:tr>
    </w:tbl>
    <w:p w:rsidRPr="00BE634E" w:rsidR="00BE634E" w:rsidP="00714CA2" w:rsidRDefault="00BE634E" w14:paraId="359B43AB" w14:textId="77777777">
      <w:pPr>
        <w:rPr>
          <w:szCs w:val="20"/>
        </w:rPr>
      </w:pPr>
    </w:p>
    <w:tbl>
      <w:tblPr>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08" w:type="dxa"/>
          <w:bottom w:w="108" w:type="dxa"/>
        </w:tblCellMar>
        <w:tblLook w:val="04A0" w:firstRow="1" w:lastRow="0" w:firstColumn="1" w:lastColumn="0" w:noHBand="0" w:noVBand="1"/>
      </w:tblPr>
      <w:tblGrid>
        <w:gridCol w:w="1129"/>
        <w:gridCol w:w="4623"/>
        <w:gridCol w:w="2183"/>
        <w:gridCol w:w="2693"/>
        <w:gridCol w:w="4040"/>
      </w:tblGrid>
      <w:tr w:rsidRPr="003365D9" w:rsidR="00BE634E" w:rsidTr="6AC822F1" w14:paraId="0789CBE5" w14:textId="77777777">
        <w:trPr>
          <w:trHeight w:val="591"/>
          <w:tblHeader/>
        </w:trPr>
        <w:tc>
          <w:tcPr>
            <w:tcW w:w="5000" w:type="pct"/>
            <w:gridSpan w:val="5"/>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00B050"/>
            <w:vAlign w:val="center"/>
          </w:tcPr>
          <w:p w:rsidRPr="003365D9" w:rsidR="00BE634E" w:rsidP="003365D9" w:rsidRDefault="00BE634E" w14:paraId="5964B53D" w14:textId="1A08FD50">
            <w:pPr>
              <w:pStyle w:val="Heading1"/>
              <w:spacing w:before="0"/>
              <w:rPr>
                <w:rFonts w:ascii="Arial" w:hAnsi="Arial" w:cs="Arial"/>
                <w:b/>
                <w:bCs/>
                <w:sz w:val="28"/>
                <w:szCs w:val="28"/>
              </w:rPr>
            </w:pPr>
            <w:bookmarkStart w:name="_Toc51940663" w:id="6"/>
            <w:r w:rsidRPr="003365D9">
              <w:rPr>
                <w:rFonts w:ascii="Arial" w:hAnsi="Arial" w:cs="Arial"/>
                <w:b/>
                <w:bCs/>
                <w:color w:val="FFFFFF" w:themeColor="background1"/>
                <w:sz w:val="28"/>
                <w:szCs w:val="28"/>
              </w:rPr>
              <w:t>Quality Area 1 – Legislative requirements</w:t>
            </w:r>
            <w:bookmarkEnd w:id="6"/>
            <w:r w:rsidRPr="003365D9">
              <w:rPr>
                <w:rFonts w:ascii="Arial" w:hAnsi="Arial" w:cs="Arial"/>
                <w:b/>
                <w:bCs/>
                <w:color w:val="FFFFFF" w:themeColor="background1"/>
                <w:sz w:val="28"/>
                <w:szCs w:val="28"/>
              </w:rPr>
              <w:t xml:space="preserve">  </w:t>
            </w:r>
          </w:p>
        </w:tc>
      </w:tr>
      <w:tr w:rsidRPr="003365D9" w:rsidR="00107A24" w:rsidTr="6AC822F1" w14:paraId="64D6A519" w14:textId="77777777">
        <w:trPr>
          <w:trHeight w:val="378"/>
          <w:tblHeader/>
        </w:trPr>
        <w:tc>
          <w:tcPr>
            <w:tcW w:w="1961"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BFBFBF" w:themeFill="background1" w:themeFillShade="BF"/>
            <w:vAlign w:val="center"/>
          </w:tcPr>
          <w:p w:rsidRPr="003365D9" w:rsidR="00BE634E" w:rsidP="00BA1FFD" w:rsidRDefault="00BE634E" w14:paraId="20BAE7BF" w14:textId="7393720E">
            <w:pPr>
              <w:keepNext/>
              <w:rPr>
                <w:rFonts w:cs="Arial"/>
                <w:b/>
                <w:sz w:val="16"/>
                <w:szCs w:val="16"/>
              </w:rPr>
            </w:pPr>
            <w:r w:rsidRPr="003365D9">
              <w:rPr>
                <w:rFonts w:cs="Arial"/>
                <w:b/>
                <w:sz w:val="16"/>
                <w:szCs w:val="16"/>
              </w:rPr>
              <w:t>National Law and National Regulations</w:t>
            </w:r>
          </w:p>
        </w:tc>
        <w:tc>
          <w:tcPr>
            <w:tcW w:w="74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BFBFBF" w:themeFill="background1" w:themeFillShade="BF"/>
            <w:vAlign w:val="center"/>
          </w:tcPr>
          <w:p w:rsidRPr="003365D9" w:rsidR="00BE634E" w:rsidP="00BA1FFD" w:rsidRDefault="00BE634E" w14:paraId="3D594847" w14:textId="77777777">
            <w:pPr>
              <w:keepNext/>
              <w:rPr>
                <w:rFonts w:cs="Arial"/>
                <w:b/>
                <w:sz w:val="16"/>
                <w:szCs w:val="16"/>
              </w:rPr>
            </w:pPr>
            <w:r w:rsidRPr="003365D9">
              <w:rPr>
                <w:rFonts w:cs="Arial"/>
                <w:b/>
                <w:sz w:val="16"/>
                <w:szCs w:val="16"/>
              </w:rPr>
              <w:t>Associated element</w:t>
            </w:r>
          </w:p>
        </w:tc>
        <w:tc>
          <w:tcPr>
            <w:tcW w:w="918"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BFBFBF" w:themeFill="background1" w:themeFillShade="BF"/>
            <w:vAlign w:val="center"/>
          </w:tcPr>
          <w:p w:rsidRPr="003365D9" w:rsidR="00BE634E" w:rsidP="00BA1FFD" w:rsidRDefault="00BE634E" w14:paraId="2536A6FC" w14:textId="77777777">
            <w:pPr>
              <w:keepNext/>
              <w:rPr>
                <w:rFonts w:cs="Arial"/>
                <w:b/>
                <w:sz w:val="16"/>
                <w:szCs w:val="16"/>
              </w:rPr>
            </w:pPr>
            <w:r w:rsidRPr="003365D9">
              <w:rPr>
                <w:rFonts w:cs="Arial"/>
                <w:b/>
                <w:sz w:val="16"/>
                <w:szCs w:val="16"/>
              </w:rPr>
              <w:t>Self-assessed status</w:t>
            </w:r>
          </w:p>
        </w:tc>
        <w:tc>
          <w:tcPr>
            <w:tcW w:w="1377"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BFBFBF" w:themeFill="background1" w:themeFillShade="BF"/>
            <w:vAlign w:val="center"/>
          </w:tcPr>
          <w:p w:rsidRPr="003365D9" w:rsidR="00BE634E" w:rsidP="00BA1FFD" w:rsidRDefault="00BE634E" w14:paraId="3CB0C732" w14:textId="77777777">
            <w:pPr>
              <w:keepNext/>
              <w:rPr>
                <w:rFonts w:cs="Arial"/>
                <w:b/>
                <w:sz w:val="16"/>
                <w:szCs w:val="16"/>
              </w:rPr>
            </w:pPr>
            <w:r w:rsidRPr="003365D9">
              <w:rPr>
                <w:rFonts w:cs="Arial"/>
                <w:b/>
                <w:sz w:val="16"/>
                <w:szCs w:val="16"/>
              </w:rPr>
              <w:t>Actions if non-compliant</w:t>
            </w:r>
          </w:p>
        </w:tc>
      </w:tr>
      <w:tr w:rsidRPr="003365D9" w:rsidR="00BE634E" w:rsidTr="6AC822F1" w14:paraId="3B0FD0CD" w14:textId="77777777">
        <w:trPr>
          <w:trHeight w:val="293"/>
        </w:trPr>
        <w:tc>
          <w:tcPr>
            <w:tcW w:w="385" w:type="pct"/>
            <w:tcBorders>
              <w:top w:val="single" w:color="BFBFBF" w:themeColor="background1" w:themeShade="BF" w:sz="4" w:space="0"/>
            </w:tcBorders>
            <w:shd w:val="clear" w:color="auto" w:fill="auto"/>
          </w:tcPr>
          <w:p w:rsidRPr="00F950A8" w:rsidR="00BE634E" w:rsidP="00BA1FFD" w:rsidRDefault="00BE634E" w14:paraId="1988AB6B" w14:textId="77777777">
            <w:pPr>
              <w:pStyle w:val="actsandregstabletext"/>
              <w:rPr>
                <w:rFonts w:cs="Arial"/>
                <w:sz w:val="16"/>
                <w:szCs w:val="16"/>
              </w:rPr>
            </w:pPr>
            <w:r w:rsidRPr="00F950A8">
              <w:rPr>
                <w:rFonts w:cs="Arial"/>
                <w:sz w:val="16"/>
                <w:szCs w:val="16"/>
              </w:rPr>
              <w:t>S.51(1)(b)</w:t>
            </w:r>
          </w:p>
        </w:tc>
        <w:tc>
          <w:tcPr>
            <w:tcW w:w="1576" w:type="pct"/>
            <w:tcBorders>
              <w:top w:val="single" w:color="BFBFBF" w:themeColor="background1" w:themeShade="BF" w:sz="4" w:space="0"/>
            </w:tcBorders>
          </w:tcPr>
          <w:p w:rsidRPr="00F950A8" w:rsidR="00BE634E" w:rsidP="00BA1FFD" w:rsidRDefault="00BE634E" w14:paraId="2B24DA99" w14:textId="77777777">
            <w:pPr>
              <w:pStyle w:val="actsandregstabletext"/>
              <w:ind w:left="33" w:firstLine="0"/>
              <w:rPr>
                <w:rFonts w:cs="Arial"/>
                <w:sz w:val="16"/>
                <w:szCs w:val="16"/>
              </w:rPr>
            </w:pPr>
            <w:r w:rsidRPr="00F950A8">
              <w:rPr>
                <w:rFonts w:cs="Arial"/>
                <w:sz w:val="16"/>
                <w:szCs w:val="16"/>
              </w:rPr>
              <w:t>Conditions on service approval (educational and developmental needs of children)</w:t>
            </w:r>
          </w:p>
        </w:tc>
        <w:tc>
          <w:tcPr>
            <w:tcW w:w="744" w:type="pct"/>
            <w:tcBorders>
              <w:top w:val="single" w:color="BFBFBF" w:themeColor="background1" w:themeShade="BF" w:sz="4" w:space="0"/>
              <w:right w:val="single" w:color="D9D9D9" w:themeColor="background1" w:themeShade="D9" w:sz="4" w:space="0"/>
            </w:tcBorders>
          </w:tcPr>
          <w:p w:rsidRPr="00F950A8" w:rsidR="00BE634E" w:rsidP="00BA1FFD" w:rsidRDefault="00BE634E" w14:paraId="3FE2F84C" w14:textId="77777777">
            <w:pPr>
              <w:pStyle w:val="actsandregstabletext"/>
              <w:rPr>
                <w:rFonts w:cs="Arial"/>
                <w:sz w:val="16"/>
                <w:szCs w:val="16"/>
              </w:rPr>
            </w:pPr>
            <w:r w:rsidRPr="00F950A8">
              <w:rPr>
                <w:rFonts w:cs="Arial"/>
                <w:sz w:val="16"/>
                <w:szCs w:val="16"/>
              </w:rPr>
              <w:t>1.1.1</w:t>
            </w:r>
          </w:p>
        </w:tc>
        <w:tc>
          <w:tcPr>
            <w:tcW w:w="918" w:type="pct"/>
            <w:tcBorders>
              <w:top w:val="single" w:color="BFBFBF" w:themeColor="background1" w:themeShade="BF" w:sz="4" w:space="0"/>
              <w:left w:val="single" w:color="D9D9D9" w:themeColor="background1" w:themeShade="D9" w:sz="4" w:space="0"/>
              <w:right w:val="single" w:color="D9D9D9" w:themeColor="background1" w:themeShade="D9" w:sz="4" w:space="0"/>
            </w:tcBorders>
            <w:shd w:val="clear" w:color="auto" w:fill="auto"/>
          </w:tcPr>
          <w:p w:rsidRPr="00F950A8" w:rsidR="00107A24" w:rsidP="00107A24" w:rsidRDefault="00AD5857" w14:paraId="6FF988C3" w14:textId="504E2FC9">
            <w:pPr>
              <w:spacing w:before="20" w:after="40"/>
              <w:rPr>
                <w:rFonts w:eastAsia="MS Gothic" w:cs="Arial"/>
                <w:sz w:val="16"/>
                <w:szCs w:val="16"/>
              </w:rPr>
            </w:pPr>
            <w:sdt>
              <w:sdtPr>
                <w:rPr>
                  <w:rFonts w:eastAsia="MS Gothic" w:cs="Arial"/>
                  <w:sz w:val="16"/>
                  <w:szCs w:val="16"/>
                </w:rPr>
                <w:id w:val="-166563332"/>
                <w14:checkbox>
                  <w14:checked w14:val="0"/>
                  <w14:checkedState w14:val="2612" w14:font="MS Gothic"/>
                  <w14:uncheckedState w14:val="2610" w14:font="MS Gothic"/>
                </w14:checkbox>
              </w:sdtPr>
              <w:sdtEndPr/>
              <w:sdtContent>
                <w:r w:rsidR="00B8398F">
                  <w:rPr>
                    <w:rFonts w:hint="eastAsia" w:ascii="MS Gothic" w:hAnsi="MS Gothic" w:eastAsia="MS Gothic" w:cs="Arial"/>
                    <w:sz w:val="16"/>
                    <w:szCs w:val="16"/>
                  </w:rPr>
                  <w:t>☐</w:t>
                </w:r>
              </w:sdtContent>
            </w:sdt>
            <w:r w:rsidRPr="00F950A8" w:rsidR="00107A24">
              <w:rPr>
                <w:rFonts w:eastAsia="MS Gothic" w:cs="Arial"/>
                <w:sz w:val="16"/>
                <w:szCs w:val="16"/>
              </w:rPr>
              <w:t xml:space="preserve"> Compl</w:t>
            </w:r>
            <w:r w:rsidR="005678D9">
              <w:rPr>
                <w:rFonts w:eastAsia="MS Gothic" w:cs="Arial"/>
                <w:sz w:val="16"/>
                <w:szCs w:val="16"/>
              </w:rPr>
              <w:t>ia</w:t>
            </w:r>
            <w:r w:rsidRPr="00F950A8" w:rsidR="00107A24">
              <w:rPr>
                <w:rFonts w:eastAsia="MS Gothic" w:cs="Arial"/>
                <w:sz w:val="16"/>
                <w:szCs w:val="16"/>
              </w:rPr>
              <w:t>nt</w:t>
            </w:r>
          </w:p>
          <w:p w:rsidRPr="00F950A8" w:rsidR="00BE634E" w:rsidP="00107A24" w:rsidRDefault="00AD5857" w14:paraId="70ED199E" w14:textId="6CBE4B39">
            <w:pPr>
              <w:spacing w:before="20" w:after="40"/>
              <w:rPr>
                <w:rFonts w:cs="Arial"/>
                <w:sz w:val="16"/>
                <w:szCs w:val="16"/>
              </w:rPr>
            </w:pPr>
            <w:sdt>
              <w:sdtPr>
                <w:rPr>
                  <w:rFonts w:cs="Arial"/>
                  <w:sz w:val="16"/>
                  <w:szCs w:val="16"/>
                </w:rPr>
                <w:id w:val="871041382"/>
                <w:placeholder>
                  <w:docPart w:val="DefaultPlaceholder_1081868574"/>
                </w:placeholder>
                <w14:checkbox>
                  <w14:checked w14:val="0"/>
                  <w14:checkedState w14:val="2612" w14:font="MS Gothic"/>
                  <w14:uncheckedState w14:val="2610" w14:font="MS Gothic"/>
                </w14:checkbox>
              </w:sdtPr>
              <w:sdtEndPr/>
              <w:sdtContent>
                <w:r w:rsidR="6B77E14C">
                  <w:rPr>
                    <w:rFonts w:ascii="MS Gothic" w:hAnsi="MS Gothic" w:eastAsia="MS Gothic" w:cs="Arial"/>
                    <w:sz w:val="16"/>
                    <w:szCs w:val="16"/>
                  </w:rPr>
                  <w:t>☐</w:t>
                </w:r>
              </w:sdtContent>
            </w:sdt>
            <w:r w:rsidRPr="00F950A8" w:rsidR="36CCE5A6">
              <w:rPr>
                <w:rFonts w:cs="Arial"/>
                <w:sz w:val="16"/>
                <w:szCs w:val="16"/>
              </w:rPr>
              <w:t xml:space="preserve"> </w:t>
            </w:r>
            <w:r w:rsidRPr="00F950A8" w:rsidR="5069AC84">
              <w:rPr>
                <w:rFonts w:cs="Arial"/>
                <w:sz w:val="16"/>
                <w:szCs w:val="16"/>
              </w:rPr>
              <w:t>non-compliant</w:t>
            </w:r>
          </w:p>
          <w:p w:rsidRPr="00F950A8" w:rsidR="00107A24" w:rsidP="00107A24" w:rsidRDefault="00AD5857" w14:paraId="4EA2EA4F" w14:textId="49979D2F">
            <w:pPr>
              <w:spacing w:before="20" w:after="40"/>
              <w:rPr>
                <w:rFonts w:eastAsia="MS Gothic" w:cs="Arial"/>
                <w:sz w:val="16"/>
                <w:szCs w:val="16"/>
              </w:rPr>
            </w:pPr>
            <w:sdt>
              <w:sdtPr>
                <w:rPr>
                  <w:rFonts w:eastAsia="MS Gothic" w:cs="Arial"/>
                  <w:sz w:val="16"/>
                  <w:szCs w:val="16"/>
                </w:rPr>
                <w:id w:val="-1510439237"/>
                <w14:checkbox>
                  <w14:checked w14:val="0"/>
                  <w14:checkedState w14:val="2612" w14:font="MS Gothic"/>
                  <w14:uncheckedState w14:val="2610" w14:font="MS Gothic"/>
                </w14:checkbox>
              </w:sdtPr>
              <w:sdtEndPr/>
              <w:sdtContent>
                <w:r w:rsidR="00B8398F">
                  <w:rPr>
                    <w:rFonts w:hint="eastAsia" w:ascii="MS Gothic" w:hAnsi="MS Gothic" w:eastAsia="MS Gothic" w:cs="Arial"/>
                    <w:sz w:val="16"/>
                    <w:szCs w:val="16"/>
                  </w:rPr>
                  <w:t>☐</w:t>
                </w:r>
              </w:sdtContent>
            </w:sdt>
            <w:r w:rsidRPr="00F950A8" w:rsidR="00107A24">
              <w:rPr>
                <w:rFonts w:eastAsia="MS Gothic" w:cs="Arial"/>
                <w:sz w:val="16"/>
                <w:szCs w:val="16"/>
              </w:rPr>
              <w:t xml:space="preserve"> N/A</w:t>
            </w:r>
          </w:p>
        </w:tc>
        <w:tc>
          <w:tcPr>
            <w:tcW w:w="1377" w:type="pct"/>
            <w:tcBorders>
              <w:top w:val="single" w:color="BFBFBF" w:themeColor="background1" w:themeShade="BF" w:sz="4" w:space="0"/>
              <w:left w:val="single" w:color="D9D9D9" w:themeColor="background1" w:themeShade="D9" w:sz="4" w:space="0"/>
              <w:right w:val="single" w:color="D9D9D9" w:themeColor="background1" w:themeShade="D9" w:sz="4" w:space="0"/>
            </w:tcBorders>
            <w:shd w:val="clear" w:color="auto" w:fill="auto"/>
          </w:tcPr>
          <w:p w:rsidRPr="00F950A8" w:rsidR="00BE634E" w:rsidP="00BA1FFD" w:rsidRDefault="00BE634E" w14:paraId="5B03C7AB" w14:textId="77777777">
            <w:pPr>
              <w:spacing w:before="20" w:after="40"/>
              <w:ind w:left="147"/>
              <w:rPr>
                <w:rFonts w:cs="Arial"/>
                <w:sz w:val="16"/>
                <w:szCs w:val="16"/>
              </w:rPr>
            </w:pPr>
          </w:p>
        </w:tc>
      </w:tr>
      <w:tr w:rsidRPr="003365D9" w:rsidR="00BE634E" w:rsidTr="6AC822F1" w14:paraId="2E010732" w14:textId="77777777">
        <w:trPr>
          <w:trHeight w:val="341"/>
        </w:trPr>
        <w:tc>
          <w:tcPr>
            <w:tcW w:w="385" w:type="pct"/>
            <w:shd w:val="clear" w:color="auto" w:fill="auto"/>
          </w:tcPr>
          <w:p w:rsidRPr="00F950A8" w:rsidR="00BE634E" w:rsidP="00BA1FFD" w:rsidRDefault="00BE634E" w14:paraId="68CA0E9A" w14:textId="77777777">
            <w:pPr>
              <w:pStyle w:val="actsandregstabletext"/>
              <w:rPr>
                <w:rFonts w:cs="Arial"/>
                <w:sz w:val="16"/>
                <w:szCs w:val="16"/>
              </w:rPr>
            </w:pPr>
            <w:r w:rsidRPr="00F950A8">
              <w:rPr>
                <w:rFonts w:cs="Arial"/>
                <w:sz w:val="16"/>
                <w:szCs w:val="16"/>
              </w:rPr>
              <w:t>S.168</w:t>
            </w:r>
          </w:p>
        </w:tc>
        <w:tc>
          <w:tcPr>
            <w:tcW w:w="1576" w:type="pct"/>
          </w:tcPr>
          <w:p w:rsidRPr="00F950A8" w:rsidR="00BE634E" w:rsidP="00BA1FFD" w:rsidRDefault="00BE634E" w14:paraId="2A9F2AC0" w14:textId="77777777">
            <w:pPr>
              <w:pStyle w:val="actsandregstabletext"/>
              <w:ind w:left="33" w:firstLine="0"/>
              <w:rPr>
                <w:rFonts w:cs="Arial"/>
                <w:sz w:val="16"/>
                <w:szCs w:val="16"/>
              </w:rPr>
            </w:pPr>
            <w:r w:rsidRPr="00F950A8">
              <w:rPr>
                <w:rFonts w:cs="Arial"/>
                <w:sz w:val="16"/>
                <w:szCs w:val="16"/>
              </w:rPr>
              <w:t>Offence relating to required programs</w:t>
            </w:r>
          </w:p>
        </w:tc>
        <w:tc>
          <w:tcPr>
            <w:tcW w:w="744" w:type="pct"/>
            <w:tcBorders>
              <w:right w:val="single" w:color="D9D9D9" w:themeColor="background1" w:themeShade="D9" w:sz="4" w:space="0"/>
            </w:tcBorders>
          </w:tcPr>
          <w:p w:rsidRPr="00F950A8" w:rsidR="00BE634E" w:rsidP="00BA1FFD" w:rsidRDefault="00BE634E" w14:paraId="3737C471" w14:textId="77777777">
            <w:pPr>
              <w:pStyle w:val="actsandregstabletext"/>
              <w:rPr>
                <w:rFonts w:cs="Arial"/>
                <w:sz w:val="16"/>
                <w:szCs w:val="16"/>
              </w:rPr>
            </w:pPr>
            <w:r w:rsidRPr="00F950A8">
              <w:rPr>
                <w:rFonts w:cs="Arial"/>
                <w:sz w:val="16"/>
                <w:szCs w:val="16"/>
              </w:rPr>
              <w:t>1.1.1</w:t>
            </w:r>
          </w:p>
          <w:p w:rsidRPr="00F950A8" w:rsidR="00BE634E" w:rsidP="00BA1FFD" w:rsidRDefault="00BE634E" w14:paraId="717801D5" w14:textId="77777777">
            <w:pPr>
              <w:pStyle w:val="actsandregstabletext"/>
              <w:rPr>
                <w:rFonts w:cs="Arial"/>
                <w:sz w:val="16"/>
                <w:szCs w:val="16"/>
              </w:rPr>
            </w:pPr>
            <w:r w:rsidRPr="00F950A8">
              <w:rPr>
                <w:rFonts w:cs="Arial"/>
                <w:sz w:val="16"/>
                <w:szCs w:val="16"/>
              </w:rPr>
              <w:t>1.1.2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F950A8" w:rsidR="00107A24" w:rsidP="00107A24" w:rsidRDefault="00AD5857" w14:paraId="7F4F10B8" w14:textId="3B1D45EC">
            <w:pPr>
              <w:spacing w:before="20" w:after="40"/>
              <w:rPr>
                <w:rFonts w:eastAsia="MS Gothic" w:cs="Arial"/>
                <w:sz w:val="16"/>
                <w:szCs w:val="16"/>
              </w:rPr>
            </w:pPr>
            <w:sdt>
              <w:sdtPr>
                <w:rPr>
                  <w:rFonts w:eastAsia="MS Gothic" w:cs="Arial"/>
                  <w:sz w:val="16"/>
                  <w:szCs w:val="16"/>
                </w:rPr>
                <w:id w:val="895396124"/>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Compl</w:t>
            </w:r>
            <w:r w:rsidR="005678D9">
              <w:rPr>
                <w:rFonts w:eastAsia="MS Gothic" w:cs="Arial"/>
                <w:sz w:val="16"/>
                <w:szCs w:val="16"/>
              </w:rPr>
              <w:t>ia</w:t>
            </w:r>
            <w:r w:rsidRPr="00F950A8" w:rsidR="00107A24">
              <w:rPr>
                <w:rFonts w:eastAsia="MS Gothic" w:cs="Arial"/>
                <w:sz w:val="16"/>
                <w:szCs w:val="16"/>
              </w:rPr>
              <w:t>nt</w:t>
            </w:r>
          </w:p>
          <w:p w:rsidRPr="00F950A8" w:rsidR="00107A24" w:rsidP="00107A24" w:rsidRDefault="00AD5857" w14:paraId="17415BEE" w14:textId="67621B7A">
            <w:pPr>
              <w:spacing w:before="20" w:after="40"/>
              <w:rPr>
                <w:rFonts w:cs="Arial"/>
                <w:sz w:val="16"/>
                <w:szCs w:val="16"/>
              </w:rPr>
            </w:pPr>
            <w:sdt>
              <w:sdtPr>
                <w:rPr>
                  <w:rFonts w:cs="Arial"/>
                  <w:sz w:val="16"/>
                  <w:szCs w:val="16"/>
                </w:rPr>
                <w:id w:val="-314265784"/>
                <w:placeholder>
                  <w:docPart w:val="DefaultPlaceholder_1081868574"/>
                </w:placeholder>
                <w14:checkbox>
                  <w14:checked w14:val="0"/>
                  <w14:checkedState w14:val="2612" w14:font="MS Gothic"/>
                  <w14:uncheckedState w14:val="2610" w14:font="MS Gothic"/>
                </w14:checkbox>
              </w:sdtPr>
              <w:sdtEndPr/>
              <w:sdtContent>
                <w:r w:rsidRPr="00F950A8" w:rsidR="36CCE5A6">
                  <w:rPr>
                    <w:rFonts w:ascii="MS Gothic" w:hAnsi="MS Gothic" w:eastAsia="MS Gothic" w:cs="Arial"/>
                    <w:sz w:val="16"/>
                    <w:szCs w:val="16"/>
                  </w:rPr>
                  <w:t>☐</w:t>
                </w:r>
              </w:sdtContent>
            </w:sdt>
            <w:r w:rsidRPr="00F950A8" w:rsidR="36CCE5A6">
              <w:rPr>
                <w:rFonts w:cs="Arial"/>
                <w:sz w:val="16"/>
                <w:szCs w:val="16"/>
              </w:rPr>
              <w:t xml:space="preserve"> </w:t>
            </w:r>
            <w:r w:rsidRPr="00F950A8" w:rsidR="0E94825F">
              <w:rPr>
                <w:rFonts w:cs="Arial"/>
                <w:sz w:val="16"/>
                <w:szCs w:val="16"/>
              </w:rPr>
              <w:t>non-compliant</w:t>
            </w:r>
          </w:p>
          <w:p w:rsidRPr="00F950A8" w:rsidR="00BE634E" w:rsidP="00107A24" w:rsidRDefault="00AD5857" w14:paraId="1301BCAD" w14:textId="41708151">
            <w:pPr>
              <w:spacing w:before="20" w:after="40"/>
              <w:rPr>
                <w:rFonts w:cs="Arial"/>
                <w:sz w:val="16"/>
                <w:szCs w:val="16"/>
              </w:rPr>
            </w:pPr>
            <w:sdt>
              <w:sdtPr>
                <w:rPr>
                  <w:rFonts w:eastAsia="MS Gothic" w:cs="Arial"/>
                  <w:sz w:val="16"/>
                  <w:szCs w:val="16"/>
                </w:rPr>
                <w:id w:val="-1381623975"/>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F950A8" w:rsidR="00BE634E" w:rsidP="00BA1FFD" w:rsidRDefault="00BE634E" w14:paraId="44AFF970" w14:textId="77777777">
            <w:pPr>
              <w:spacing w:before="20" w:after="40"/>
              <w:ind w:left="147"/>
              <w:rPr>
                <w:rFonts w:cs="Arial"/>
                <w:sz w:val="16"/>
                <w:szCs w:val="16"/>
              </w:rPr>
            </w:pPr>
          </w:p>
        </w:tc>
      </w:tr>
      <w:tr w:rsidRPr="003365D9" w:rsidR="00BE634E" w:rsidTr="6AC822F1" w14:paraId="509E2E65" w14:textId="77777777">
        <w:trPr>
          <w:trHeight w:val="427"/>
        </w:trPr>
        <w:tc>
          <w:tcPr>
            <w:tcW w:w="385" w:type="pct"/>
            <w:shd w:val="clear" w:color="auto" w:fill="auto"/>
          </w:tcPr>
          <w:p w:rsidRPr="00F950A8" w:rsidR="00BE634E" w:rsidP="00BA1FFD" w:rsidRDefault="00BE634E" w14:paraId="787DC3E8" w14:textId="77777777">
            <w:pPr>
              <w:pStyle w:val="actsandregstabletext"/>
              <w:rPr>
                <w:rFonts w:cs="Arial"/>
                <w:sz w:val="16"/>
                <w:szCs w:val="16"/>
              </w:rPr>
            </w:pPr>
            <w:r w:rsidRPr="00F950A8">
              <w:rPr>
                <w:rFonts w:cs="Arial"/>
                <w:sz w:val="16"/>
                <w:szCs w:val="16"/>
              </w:rPr>
              <w:t>R.73</w:t>
            </w:r>
          </w:p>
        </w:tc>
        <w:tc>
          <w:tcPr>
            <w:tcW w:w="1576" w:type="pct"/>
          </w:tcPr>
          <w:p w:rsidRPr="00F950A8" w:rsidR="00BE634E" w:rsidP="00BA1FFD" w:rsidRDefault="00BE634E" w14:paraId="0BD184B5" w14:textId="77777777">
            <w:pPr>
              <w:pStyle w:val="actsandregstabletext"/>
              <w:ind w:left="33" w:firstLine="0"/>
              <w:rPr>
                <w:rFonts w:cs="Arial"/>
                <w:sz w:val="16"/>
                <w:szCs w:val="16"/>
              </w:rPr>
            </w:pPr>
            <w:r w:rsidRPr="00F950A8">
              <w:rPr>
                <w:rFonts w:cs="Arial"/>
                <w:sz w:val="16"/>
                <w:szCs w:val="16"/>
              </w:rPr>
              <w:t>Educational program</w:t>
            </w:r>
          </w:p>
        </w:tc>
        <w:tc>
          <w:tcPr>
            <w:tcW w:w="744" w:type="pct"/>
            <w:tcBorders>
              <w:right w:val="single" w:color="D9D9D9" w:themeColor="background1" w:themeShade="D9" w:sz="4" w:space="0"/>
            </w:tcBorders>
          </w:tcPr>
          <w:p w:rsidRPr="00F950A8" w:rsidR="00BE634E" w:rsidP="00BA1FFD" w:rsidRDefault="00BE634E" w14:paraId="7FDCDD1B" w14:textId="77777777">
            <w:pPr>
              <w:pStyle w:val="actsandregstabletext"/>
              <w:rPr>
                <w:rFonts w:cs="Arial"/>
                <w:sz w:val="16"/>
                <w:szCs w:val="16"/>
              </w:rPr>
            </w:pPr>
            <w:r w:rsidRPr="00F950A8">
              <w:rPr>
                <w:rFonts w:cs="Arial"/>
                <w:sz w:val="16"/>
                <w:szCs w:val="16"/>
              </w:rPr>
              <w:t>1.1.1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F950A8" w:rsidR="00107A24" w:rsidP="00107A24" w:rsidRDefault="00AD5857" w14:paraId="397653C9" w14:textId="2D77438F">
            <w:pPr>
              <w:spacing w:before="20" w:after="40"/>
              <w:rPr>
                <w:rFonts w:eastAsia="MS Gothic" w:cs="Arial"/>
                <w:sz w:val="16"/>
                <w:szCs w:val="16"/>
              </w:rPr>
            </w:pPr>
            <w:sdt>
              <w:sdtPr>
                <w:rPr>
                  <w:rFonts w:eastAsia="MS Gothic" w:cs="Arial"/>
                  <w:sz w:val="16"/>
                  <w:szCs w:val="16"/>
                </w:rPr>
                <w:id w:val="236913002"/>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Compl</w:t>
            </w:r>
            <w:r w:rsidR="005678D9">
              <w:rPr>
                <w:rFonts w:eastAsia="MS Gothic" w:cs="Arial"/>
                <w:sz w:val="16"/>
                <w:szCs w:val="16"/>
              </w:rPr>
              <w:t>ia</w:t>
            </w:r>
            <w:r w:rsidRPr="00F950A8" w:rsidR="00107A24">
              <w:rPr>
                <w:rFonts w:eastAsia="MS Gothic" w:cs="Arial"/>
                <w:sz w:val="16"/>
                <w:szCs w:val="16"/>
              </w:rPr>
              <w:t>nt</w:t>
            </w:r>
          </w:p>
          <w:p w:rsidRPr="00F950A8" w:rsidR="00107A24" w:rsidP="00107A24" w:rsidRDefault="00AD5857" w14:paraId="0B790A0F" w14:textId="13A5A46B">
            <w:pPr>
              <w:spacing w:before="20" w:after="40"/>
              <w:rPr>
                <w:rFonts w:cs="Arial"/>
                <w:sz w:val="16"/>
                <w:szCs w:val="16"/>
              </w:rPr>
            </w:pPr>
            <w:sdt>
              <w:sdtPr>
                <w:rPr>
                  <w:rFonts w:cs="Arial"/>
                  <w:sz w:val="16"/>
                  <w:szCs w:val="16"/>
                </w:rPr>
                <w:id w:val="-1909216681"/>
                <w:placeholder>
                  <w:docPart w:val="DefaultPlaceholder_1081868574"/>
                </w:placeholder>
                <w14:checkbox>
                  <w14:checked w14:val="0"/>
                  <w14:checkedState w14:val="2612" w14:font="MS Gothic"/>
                  <w14:uncheckedState w14:val="2610" w14:font="MS Gothic"/>
                </w14:checkbox>
              </w:sdtPr>
              <w:sdtEndPr/>
              <w:sdtContent>
                <w:r w:rsidRPr="00F950A8" w:rsidR="36CCE5A6">
                  <w:rPr>
                    <w:rFonts w:ascii="MS Gothic" w:hAnsi="MS Gothic" w:eastAsia="MS Gothic" w:cs="Arial"/>
                    <w:sz w:val="16"/>
                    <w:szCs w:val="16"/>
                  </w:rPr>
                  <w:t>☐</w:t>
                </w:r>
              </w:sdtContent>
            </w:sdt>
            <w:r w:rsidRPr="00F950A8" w:rsidR="36CCE5A6">
              <w:rPr>
                <w:rFonts w:cs="Arial"/>
                <w:sz w:val="16"/>
                <w:szCs w:val="16"/>
              </w:rPr>
              <w:t xml:space="preserve"> </w:t>
            </w:r>
            <w:r w:rsidRPr="00F950A8" w:rsidR="647C3101">
              <w:rPr>
                <w:rFonts w:cs="Arial"/>
                <w:sz w:val="16"/>
                <w:szCs w:val="16"/>
              </w:rPr>
              <w:t>non-compliant</w:t>
            </w:r>
          </w:p>
          <w:p w:rsidRPr="00F950A8" w:rsidR="00BE634E" w:rsidP="00107A24" w:rsidRDefault="00AD5857" w14:paraId="4D99516C" w14:textId="3D83923A">
            <w:pPr>
              <w:spacing w:before="20" w:after="40"/>
              <w:rPr>
                <w:rFonts w:cs="Arial"/>
                <w:sz w:val="16"/>
                <w:szCs w:val="16"/>
              </w:rPr>
            </w:pPr>
            <w:sdt>
              <w:sdtPr>
                <w:rPr>
                  <w:rFonts w:eastAsia="MS Gothic" w:cs="Arial"/>
                  <w:sz w:val="16"/>
                  <w:szCs w:val="16"/>
                </w:rPr>
                <w:id w:val="825858608"/>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F950A8" w:rsidR="00BE634E" w:rsidP="00BA1FFD" w:rsidRDefault="00BE634E" w14:paraId="0DD572B4" w14:textId="77777777">
            <w:pPr>
              <w:spacing w:before="20" w:after="40"/>
              <w:ind w:left="147"/>
              <w:rPr>
                <w:rFonts w:cs="Arial"/>
                <w:sz w:val="16"/>
                <w:szCs w:val="16"/>
              </w:rPr>
            </w:pPr>
          </w:p>
        </w:tc>
      </w:tr>
      <w:tr w:rsidRPr="003365D9" w:rsidR="00BE634E" w:rsidTr="6AC822F1" w14:paraId="3645F2BE" w14:textId="77777777">
        <w:trPr>
          <w:trHeight w:val="687"/>
        </w:trPr>
        <w:tc>
          <w:tcPr>
            <w:tcW w:w="385" w:type="pct"/>
            <w:shd w:val="clear" w:color="auto" w:fill="auto"/>
          </w:tcPr>
          <w:p w:rsidRPr="00F950A8" w:rsidR="00BE634E" w:rsidP="00BA1FFD" w:rsidRDefault="00BE634E" w14:paraId="5F66ABB6" w14:textId="77777777">
            <w:pPr>
              <w:pStyle w:val="actsandregstabletext"/>
              <w:rPr>
                <w:rFonts w:cs="Arial"/>
                <w:sz w:val="16"/>
                <w:szCs w:val="16"/>
              </w:rPr>
            </w:pPr>
            <w:r w:rsidRPr="00F950A8">
              <w:rPr>
                <w:rFonts w:cs="Arial"/>
                <w:sz w:val="16"/>
                <w:szCs w:val="16"/>
              </w:rPr>
              <w:t>R.74</w:t>
            </w:r>
          </w:p>
        </w:tc>
        <w:tc>
          <w:tcPr>
            <w:tcW w:w="1576" w:type="pct"/>
          </w:tcPr>
          <w:p w:rsidRPr="00F950A8" w:rsidR="00BE634E" w:rsidP="00BA1FFD" w:rsidRDefault="00BE634E" w14:paraId="00D648DA" w14:textId="77777777">
            <w:pPr>
              <w:pStyle w:val="actsandregstabletext"/>
              <w:ind w:left="33" w:firstLine="0"/>
              <w:rPr>
                <w:rFonts w:cs="Arial"/>
                <w:sz w:val="16"/>
                <w:szCs w:val="16"/>
              </w:rPr>
            </w:pPr>
            <w:r w:rsidRPr="00F950A8">
              <w:rPr>
                <w:rFonts w:cs="Arial"/>
                <w:sz w:val="16"/>
                <w:szCs w:val="16"/>
              </w:rPr>
              <w:t>Documenting of child assessments or evaluations for delivery of educational program</w:t>
            </w:r>
          </w:p>
        </w:tc>
        <w:tc>
          <w:tcPr>
            <w:tcW w:w="744" w:type="pct"/>
            <w:tcBorders>
              <w:right w:val="single" w:color="D9D9D9" w:themeColor="background1" w:themeShade="D9" w:sz="4" w:space="0"/>
            </w:tcBorders>
          </w:tcPr>
          <w:p w:rsidRPr="00F950A8" w:rsidR="00BE634E" w:rsidP="00BA1FFD" w:rsidRDefault="00BE634E" w14:paraId="37B57D9B" w14:textId="77777777">
            <w:pPr>
              <w:pStyle w:val="actsandregstabletext"/>
              <w:rPr>
                <w:rFonts w:cs="Arial"/>
                <w:sz w:val="16"/>
                <w:szCs w:val="16"/>
              </w:rPr>
            </w:pPr>
            <w:r w:rsidRPr="00F950A8">
              <w:rPr>
                <w:rFonts w:cs="Arial"/>
                <w:sz w:val="16"/>
                <w:szCs w:val="16"/>
              </w:rPr>
              <w:t>1.3.1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F950A8" w:rsidR="00107A24" w:rsidP="00107A24" w:rsidRDefault="00AD5857" w14:paraId="6CB285E8" w14:textId="11A63A99">
            <w:pPr>
              <w:spacing w:before="20" w:after="40"/>
              <w:rPr>
                <w:rFonts w:eastAsia="MS Gothic" w:cs="Arial"/>
                <w:sz w:val="16"/>
                <w:szCs w:val="16"/>
              </w:rPr>
            </w:pPr>
            <w:sdt>
              <w:sdtPr>
                <w:rPr>
                  <w:rFonts w:eastAsia="MS Gothic" w:cs="Arial"/>
                  <w:sz w:val="16"/>
                  <w:szCs w:val="16"/>
                </w:rPr>
                <w:id w:val="101152103"/>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Compl</w:t>
            </w:r>
            <w:r w:rsidR="005678D9">
              <w:rPr>
                <w:rFonts w:eastAsia="MS Gothic" w:cs="Arial"/>
                <w:sz w:val="16"/>
                <w:szCs w:val="16"/>
              </w:rPr>
              <w:t>ia</w:t>
            </w:r>
            <w:r w:rsidRPr="00F950A8" w:rsidR="00107A24">
              <w:rPr>
                <w:rFonts w:eastAsia="MS Gothic" w:cs="Arial"/>
                <w:sz w:val="16"/>
                <w:szCs w:val="16"/>
              </w:rPr>
              <w:t>nt</w:t>
            </w:r>
          </w:p>
          <w:p w:rsidRPr="00F950A8" w:rsidR="00107A24" w:rsidP="00107A24" w:rsidRDefault="00AD5857" w14:paraId="17C809B9" w14:textId="05BA14F3">
            <w:pPr>
              <w:spacing w:before="20" w:after="40"/>
              <w:rPr>
                <w:rFonts w:cs="Arial"/>
                <w:sz w:val="16"/>
                <w:szCs w:val="16"/>
              </w:rPr>
            </w:pPr>
            <w:sdt>
              <w:sdtPr>
                <w:rPr>
                  <w:rFonts w:cs="Arial"/>
                  <w:sz w:val="16"/>
                  <w:szCs w:val="16"/>
                </w:rPr>
                <w:id w:val="1314991883"/>
                <w:placeholder>
                  <w:docPart w:val="DefaultPlaceholder_1081868574"/>
                </w:placeholder>
                <w14:checkbox>
                  <w14:checked w14:val="0"/>
                  <w14:checkedState w14:val="2612" w14:font="MS Gothic"/>
                  <w14:uncheckedState w14:val="2610" w14:font="MS Gothic"/>
                </w14:checkbox>
              </w:sdtPr>
              <w:sdtEndPr/>
              <w:sdtContent>
                <w:r w:rsidRPr="00F950A8" w:rsidR="36CCE5A6">
                  <w:rPr>
                    <w:rFonts w:ascii="MS Gothic" w:hAnsi="MS Gothic" w:eastAsia="MS Gothic" w:cs="Arial"/>
                    <w:sz w:val="16"/>
                    <w:szCs w:val="16"/>
                  </w:rPr>
                  <w:t>☐</w:t>
                </w:r>
              </w:sdtContent>
            </w:sdt>
            <w:r w:rsidRPr="00F950A8" w:rsidR="36CCE5A6">
              <w:rPr>
                <w:rFonts w:cs="Arial"/>
                <w:sz w:val="16"/>
                <w:szCs w:val="16"/>
              </w:rPr>
              <w:t xml:space="preserve"> </w:t>
            </w:r>
            <w:r w:rsidRPr="00F950A8" w:rsidR="366F9415">
              <w:rPr>
                <w:rFonts w:cs="Arial"/>
                <w:sz w:val="16"/>
                <w:szCs w:val="16"/>
              </w:rPr>
              <w:t>non-compliant</w:t>
            </w:r>
          </w:p>
          <w:p w:rsidRPr="00F950A8" w:rsidR="00BE634E" w:rsidP="00107A24" w:rsidRDefault="00AD5857" w14:paraId="4ED4449D" w14:textId="7029BC2C">
            <w:pPr>
              <w:spacing w:before="20" w:after="40"/>
              <w:rPr>
                <w:rFonts w:cs="Arial"/>
                <w:sz w:val="16"/>
                <w:szCs w:val="16"/>
              </w:rPr>
            </w:pPr>
            <w:sdt>
              <w:sdtPr>
                <w:rPr>
                  <w:rFonts w:eastAsia="MS Gothic" w:cs="Arial"/>
                  <w:sz w:val="16"/>
                  <w:szCs w:val="16"/>
                </w:rPr>
                <w:id w:val="323175963"/>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F950A8" w:rsidR="00BE634E" w:rsidP="00BA1FFD" w:rsidRDefault="00BE634E" w14:paraId="405920A3" w14:textId="77777777">
            <w:pPr>
              <w:spacing w:before="20" w:after="40"/>
              <w:ind w:left="147"/>
              <w:rPr>
                <w:rFonts w:cs="Arial"/>
                <w:sz w:val="16"/>
                <w:szCs w:val="16"/>
              </w:rPr>
            </w:pPr>
          </w:p>
        </w:tc>
      </w:tr>
      <w:tr w:rsidRPr="003365D9" w:rsidR="00BE634E" w:rsidTr="6AC822F1" w14:paraId="6286D38E" w14:textId="77777777">
        <w:trPr>
          <w:trHeight w:val="467"/>
        </w:trPr>
        <w:tc>
          <w:tcPr>
            <w:tcW w:w="385" w:type="pct"/>
            <w:shd w:val="clear" w:color="auto" w:fill="auto"/>
          </w:tcPr>
          <w:p w:rsidRPr="00F950A8" w:rsidR="00BE634E" w:rsidP="00BA1FFD" w:rsidRDefault="00BE634E" w14:paraId="347E4195" w14:textId="77777777">
            <w:pPr>
              <w:pStyle w:val="actsandregstabletext"/>
              <w:rPr>
                <w:rFonts w:cs="Arial"/>
                <w:sz w:val="16"/>
                <w:szCs w:val="16"/>
              </w:rPr>
            </w:pPr>
            <w:r w:rsidRPr="00F950A8">
              <w:rPr>
                <w:rFonts w:cs="Arial"/>
                <w:sz w:val="16"/>
                <w:szCs w:val="16"/>
              </w:rPr>
              <w:t>R.75</w:t>
            </w:r>
          </w:p>
        </w:tc>
        <w:tc>
          <w:tcPr>
            <w:tcW w:w="1576" w:type="pct"/>
          </w:tcPr>
          <w:p w:rsidRPr="00F950A8" w:rsidR="00BE634E" w:rsidP="00BA1FFD" w:rsidRDefault="00BE634E" w14:paraId="6AA6D3CF" w14:textId="77777777">
            <w:pPr>
              <w:pStyle w:val="actsandregstabletext"/>
              <w:ind w:left="33" w:firstLine="0"/>
              <w:rPr>
                <w:rFonts w:cs="Arial"/>
                <w:sz w:val="16"/>
                <w:szCs w:val="16"/>
              </w:rPr>
            </w:pPr>
            <w:r w:rsidRPr="00F950A8">
              <w:rPr>
                <w:rFonts w:cs="Arial"/>
                <w:sz w:val="16"/>
                <w:szCs w:val="16"/>
              </w:rPr>
              <w:t>Information about educational program to be kept available</w:t>
            </w:r>
          </w:p>
        </w:tc>
        <w:tc>
          <w:tcPr>
            <w:tcW w:w="744" w:type="pct"/>
            <w:tcBorders>
              <w:right w:val="single" w:color="D9D9D9" w:themeColor="background1" w:themeShade="D9" w:sz="4" w:space="0"/>
            </w:tcBorders>
          </w:tcPr>
          <w:p w:rsidRPr="00F950A8" w:rsidR="00BE634E" w:rsidP="00BA1FFD" w:rsidRDefault="00BE634E" w14:paraId="1D188E82" w14:textId="77777777">
            <w:pPr>
              <w:pStyle w:val="actsandregstabletext"/>
              <w:rPr>
                <w:rFonts w:cs="Arial"/>
                <w:sz w:val="16"/>
                <w:szCs w:val="16"/>
              </w:rPr>
            </w:pPr>
            <w:r w:rsidRPr="00F950A8">
              <w:rPr>
                <w:rFonts w:cs="Arial"/>
                <w:sz w:val="16"/>
                <w:szCs w:val="16"/>
              </w:rPr>
              <w:t>1.3.3</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F950A8" w:rsidR="00107A24" w:rsidP="00107A24" w:rsidRDefault="00AD5857" w14:paraId="733F0639" w14:textId="1BBAB089">
            <w:pPr>
              <w:spacing w:before="20" w:after="40"/>
              <w:rPr>
                <w:rFonts w:eastAsia="MS Gothic" w:cs="Arial"/>
                <w:sz w:val="16"/>
                <w:szCs w:val="16"/>
              </w:rPr>
            </w:pPr>
            <w:sdt>
              <w:sdtPr>
                <w:rPr>
                  <w:rFonts w:eastAsia="MS Gothic" w:cs="Arial"/>
                  <w:sz w:val="16"/>
                  <w:szCs w:val="16"/>
                </w:rPr>
                <w:id w:val="-207413863"/>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Compl</w:t>
            </w:r>
            <w:r w:rsidR="005678D9">
              <w:rPr>
                <w:rFonts w:eastAsia="MS Gothic" w:cs="Arial"/>
                <w:sz w:val="16"/>
                <w:szCs w:val="16"/>
              </w:rPr>
              <w:t>ia</w:t>
            </w:r>
            <w:r w:rsidRPr="00F950A8" w:rsidR="00107A24">
              <w:rPr>
                <w:rFonts w:eastAsia="MS Gothic" w:cs="Arial"/>
                <w:sz w:val="16"/>
                <w:szCs w:val="16"/>
              </w:rPr>
              <w:t>nt</w:t>
            </w:r>
          </w:p>
          <w:p w:rsidRPr="00F950A8" w:rsidR="00107A24" w:rsidP="00107A24" w:rsidRDefault="00AD5857" w14:paraId="53DEB16A" w14:textId="680603D8">
            <w:pPr>
              <w:spacing w:before="20" w:after="40"/>
              <w:rPr>
                <w:rFonts w:cs="Arial"/>
                <w:sz w:val="16"/>
                <w:szCs w:val="16"/>
              </w:rPr>
            </w:pPr>
            <w:sdt>
              <w:sdtPr>
                <w:rPr>
                  <w:rFonts w:cs="Arial"/>
                  <w:sz w:val="16"/>
                  <w:szCs w:val="16"/>
                </w:rPr>
                <w:id w:val="-713340451"/>
                <w:placeholder>
                  <w:docPart w:val="DefaultPlaceholder_1081868574"/>
                </w:placeholder>
                <w14:checkbox>
                  <w14:checked w14:val="0"/>
                  <w14:checkedState w14:val="2612" w14:font="MS Gothic"/>
                  <w14:uncheckedState w14:val="2610" w14:font="MS Gothic"/>
                </w14:checkbox>
              </w:sdtPr>
              <w:sdtEndPr/>
              <w:sdtContent>
                <w:r w:rsidRPr="00F950A8" w:rsidR="36CCE5A6">
                  <w:rPr>
                    <w:rFonts w:ascii="MS Gothic" w:hAnsi="MS Gothic" w:eastAsia="MS Gothic" w:cs="Arial"/>
                    <w:sz w:val="16"/>
                    <w:szCs w:val="16"/>
                  </w:rPr>
                  <w:t>☐</w:t>
                </w:r>
              </w:sdtContent>
            </w:sdt>
            <w:r w:rsidRPr="00F950A8" w:rsidR="36CCE5A6">
              <w:rPr>
                <w:rFonts w:cs="Arial"/>
                <w:sz w:val="16"/>
                <w:szCs w:val="16"/>
              </w:rPr>
              <w:t xml:space="preserve"> </w:t>
            </w:r>
            <w:r w:rsidRPr="00F950A8" w:rsidR="5BAAB9DC">
              <w:rPr>
                <w:rFonts w:cs="Arial"/>
                <w:sz w:val="16"/>
                <w:szCs w:val="16"/>
              </w:rPr>
              <w:t>non-compliant</w:t>
            </w:r>
          </w:p>
          <w:p w:rsidRPr="00F950A8" w:rsidR="00BE634E" w:rsidP="00107A24" w:rsidRDefault="00AD5857" w14:paraId="2995EA5F" w14:textId="21492153">
            <w:pPr>
              <w:spacing w:before="20" w:after="40"/>
              <w:rPr>
                <w:rFonts w:cs="Arial"/>
                <w:sz w:val="16"/>
                <w:szCs w:val="16"/>
              </w:rPr>
            </w:pPr>
            <w:sdt>
              <w:sdtPr>
                <w:rPr>
                  <w:rFonts w:eastAsia="MS Gothic" w:cs="Arial"/>
                  <w:sz w:val="16"/>
                  <w:szCs w:val="16"/>
                </w:rPr>
                <w:id w:val="-89400496"/>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F950A8" w:rsidR="00BE634E" w:rsidP="00BA1FFD" w:rsidRDefault="00BE634E" w14:paraId="774D10B4" w14:textId="77777777">
            <w:pPr>
              <w:spacing w:before="20" w:after="40"/>
              <w:ind w:left="147"/>
              <w:rPr>
                <w:rFonts w:cs="Arial"/>
                <w:sz w:val="16"/>
                <w:szCs w:val="16"/>
              </w:rPr>
            </w:pPr>
          </w:p>
        </w:tc>
      </w:tr>
      <w:tr w:rsidRPr="003365D9" w:rsidR="00BE634E" w:rsidTr="6AC822F1" w14:paraId="2A5C5585" w14:textId="77777777">
        <w:trPr>
          <w:trHeight w:val="293"/>
        </w:trPr>
        <w:tc>
          <w:tcPr>
            <w:tcW w:w="385" w:type="pct"/>
            <w:shd w:val="clear" w:color="auto" w:fill="auto"/>
          </w:tcPr>
          <w:p w:rsidRPr="00F950A8" w:rsidR="00BE634E" w:rsidP="00BA1FFD" w:rsidRDefault="00BE634E" w14:paraId="696EECB0" w14:textId="77777777">
            <w:pPr>
              <w:pStyle w:val="actsandregstabletext"/>
              <w:rPr>
                <w:rFonts w:cs="Arial"/>
                <w:sz w:val="16"/>
                <w:szCs w:val="16"/>
              </w:rPr>
            </w:pPr>
            <w:r w:rsidRPr="00F950A8">
              <w:rPr>
                <w:rFonts w:cs="Arial"/>
                <w:sz w:val="16"/>
                <w:szCs w:val="16"/>
              </w:rPr>
              <w:t>R.76</w:t>
            </w:r>
          </w:p>
        </w:tc>
        <w:tc>
          <w:tcPr>
            <w:tcW w:w="1576" w:type="pct"/>
            <w:tcBorders>
              <w:bottom w:val="single" w:color="BFBFBF" w:themeColor="background1" w:themeShade="BF" w:sz="4" w:space="0"/>
            </w:tcBorders>
          </w:tcPr>
          <w:p w:rsidRPr="00F950A8" w:rsidR="00BE634E" w:rsidP="00BA1FFD" w:rsidRDefault="00BE634E" w14:paraId="5F7B10AD" w14:textId="77777777">
            <w:pPr>
              <w:pStyle w:val="actsandregstabletext"/>
              <w:ind w:left="33" w:firstLine="0"/>
              <w:rPr>
                <w:rFonts w:cs="Arial"/>
                <w:sz w:val="16"/>
                <w:szCs w:val="16"/>
              </w:rPr>
            </w:pPr>
            <w:r w:rsidRPr="00F950A8">
              <w:rPr>
                <w:rFonts w:cs="Arial"/>
                <w:sz w:val="16"/>
                <w:szCs w:val="16"/>
              </w:rPr>
              <w:t>Information about educational program to be given to parents</w:t>
            </w:r>
          </w:p>
        </w:tc>
        <w:tc>
          <w:tcPr>
            <w:tcW w:w="744" w:type="pct"/>
            <w:tcBorders>
              <w:right w:val="single" w:color="D9D9D9" w:themeColor="background1" w:themeShade="D9" w:sz="4" w:space="0"/>
            </w:tcBorders>
          </w:tcPr>
          <w:p w:rsidRPr="00F950A8" w:rsidR="00BE634E" w:rsidP="00BA1FFD" w:rsidRDefault="00BE634E" w14:paraId="0F3B968A" w14:textId="77777777">
            <w:pPr>
              <w:pStyle w:val="actsandregstabletext"/>
              <w:rPr>
                <w:rFonts w:cs="Arial"/>
                <w:sz w:val="16"/>
                <w:szCs w:val="16"/>
              </w:rPr>
            </w:pPr>
            <w:r w:rsidRPr="00F950A8">
              <w:rPr>
                <w:rFonts w:cs="Arial"/>
                <w:sz w:val="16"/>
                <w:szCs w:val="16"/>
              </w:rPr>
              <w:t>1.3.3</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F950A8" w:rsidR="00107A24" w:rsidP="00107A24" w:rsidRDefault="00AD5857" w14:paraId="77ECFCB3" w14:textId="2827D743">
            <w:pPr>
              <w:spacing w:before="20" w:after="40"/>
              <w:rPr>
                <w:rFonts w:eastAsia="MS Gothic" w:cs="Arial"/>
                <w:sz w:val="16"/>
                <w:szCs w:val="16"/>
              </w:rPr>
            </w:pPr>
            <w:sdt>
              <w:sdtPr>
                <w:rPr>
                  <w:rFonts w:eastAsia="MS Gothic" w:cs="Arial"/>
                  <w:sz w:val="16"/>
                  <w:szCs w:val="16"/>
                </w:rPr>
                <w:id w:val="-453175474"/>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Compl</w:t>
            </w:r>
            <w:r w:rsidR="005678D9">
              <w:rPr>
                <w:rFonts w:eastAsia="MS Gothic" w:cs="Arial"/>
                <w:sz w:val="16"/>
                <w:szCs w:val="16"/>
              </w:rPr>
              <w:t>ia</w:t>
            </w:r>
            <w:r w:rsidRPr="00F950A8" w:rsidR="00107A24">
              <w:rPr>
                <w:rFonts w:eastAsia="MS Gothic" w:cs="Arial"/>
                <w:sz w:val="16"/>
                <w:szCs w:val="16"/>
              </w:rPr>
              <w:t>nt</w:t>
            </w:r>
          </w:p>
          <w:p w:rsidRPr="00F950A8" w:rsidR="00107A24" w:rsidP="00107A24" w:rsidRDefault="00AD5857" w14:paraId="59A75543" w14:textId="510DA3F4">
            <w:pPr>
              <w:spacing w:before="20" w:after="40"/>
              <w:rPr>
                <w:rFonts w:cs="Arial"/>
                <w:sz w:val="16"/>
                <w:szCs w:val="16"/>
              </w:rPr>
            </w:pPr>
            <w:sdt>
              <w:sdtPr>
                <w:rPr>
                  <w:rFonts w:cs="Arial"/>
                  <w:sz w:val="16"/>
                  <w:szCs w:val="16"/>
                </w:rPr>
                <w:id w:val="1355384912"/>
                <w:placeholder>
                  <w:docPart w:val="DefaultPlaceholder_1081868574"/>
                </w:placeholder>
                <w14:checkbox>
                  <w14:checked w14:val="0"/>
                  <w14:checkedState w14:val="2612" w14:font="MS Gothic"/>
                  <w14:uncheckedState w14:val="2610" w14:font="MS Gothic"/>
                </w14:checkbox>
              </w:sdtPr>
              <w:sdtEndPr/>
              <w:sdtContent>
                <w:r w:rsidRPr="00F950A8" w:rsidR="36CCE5A6">
                  <w:rPr>
                    <w:rFonts w:ascii="MS Gothic" w:hAnsi="MS Gothic" w:eastAsia="MS Gothic" w:cs="Arial"/>
                    <w:sz w:val="16"/>
                    <w:szCs w:val="16"/>
                  </w:rPr>
                  <w:t>☐</w:t>
                </w:r>
              </w:sdtContent>
            </w:sdt>
            <w:r w:rsidRPr="00F950A8" w:rsidR="36CCE5A6">
              <w:rPr>
                <w:rFonts w:cs="Arial"/>
                <w:sz w:val="16"/>
                <w:szCs w:val="16"/>
              </w:rPr>
              <w:t xml:space="preserve"> </w:t>
            </w:r>
            <w:r w:rsidRPr="00F950A8" w:rsidR="1B18A59F">
              <w:rPr>
                <w:rFonts w:cs="Arial"/>
                <w:sz w:val="16"/>
                <w:szCs w:val="16"/>
              </w:rPr>
              <w:t>non-compliant</w:t>
            </w:r>
          </w:p>
          <w:p w:rsidRPr="00F950A8" w:rsidR="00BE634E" w:rsidP="00107A24" w:rsidRDefault="00AD5857" w14:paraId="1B8F6825" w14:textId="77777777">
            <w:pPr>
              <w:spacing w:before="20" w:after="40"/>
              <w:rPr>
                <w:rFonts w:eastAsia="MS Gothic" w:cs="Arial"/>
                <w:sz w:val="16"/>
                <w:szCs w:val="16"/>
              </w:rPr>
            </w:pPr>
            <w:sdt>
              <w:sdtPr>
                <w:rPr>
                  <w:rFonts w:eastAsia="MS Gothic" w:cs="Arial"/>
                  <w:sz w:val="16"/>
                  <w:szCs w:val="16"/>
                </w:rPr>
                <w:id w:val="-915095600"/>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N/A</w:t>
            </w:r>
          </w:p>
          <w:p w:rsidRPr="00F950A8" w:rsidR="003365D9" w:rsidP="00107A24" w:rsidRDefault="003365D9" w14:paraId="4AA0F948" w14:textId="6028E2BD">
            <w:pPr>
              <w:spacing w:before="20" w:after="40"/>
              <w:rPr>
                <w:rFonts w:cs="Arial"/>
                <w:sz w:val="16"/>
                <w:szCs w:val="16"/>
              </w:rPr>
            </w:pPr>
          </w:p>
        </w:tc>
        <w:tc>
          <w:tcPr>
            <w:tcW w:w="1377" w:type="pct"/>
            <w:tcBorders>
              <w:left w:val="single" w:color="D9D9D9" w:themeColor="background1" w:themeShade="D9" w:sz="4" w:space="0"/>
              <w:right w:val="single" w:color="D9D9D9" w:themeColor="background1" w:themeShade="D9" w:sz="4" w:space="0"/>
            </w:tcBorders>
            <w:shd w:val="clear" w:color="auto" w:fill="auto"/>
          </w:tcPr>
          <w:p w:rsidRPr="00F950A8" w:rsidR="00BE634E" w:rsidP="00BA1FFD" w:rsidRDefault="00BE634E" w14:paraId="1C880CB6" w14:textId="77777777">
            <w:pPr>
              <w:spacing w:before="20" w:after="40"/>
              <w:ind w:left="147"/>
              <w:rPr>
                <w:rFonts w:cs="Arial"/>
                <w:sz w:val="16"/>
                <w:szCs w:val="16"/>
              </w:rPr>
            </w:pPr>
          </w:p>
        </w:tc>
      </w:tr>
      <w:tr w:rsidRPr="003365D9" w:rsidR="00BE634E" w:rsidTr="6AC822F1" w14:paraId="126893B4" w14:textId="77777777">
        <w:trPr>
          <w:trHeight w:val="293"/>
        </w:trPr>
        <w:tc>
          <w:tcPr>
            <w:tcW w:w="385" w:type="pct"/>
            <w:shd w:val="clear" w:color="auto" w:fill="auto"/>
          </w:tcPr>
          <w:p w:rsidRPr="00F950A8" w:rsidR="00BE634E" w:rsidP="00BA1FFD" w:rsidRDefault="00BE634E" w14:paraId="33499A05" w14:textId="77777777">
            <w:pPr>
              <w:pStyle w:val="actsandregstabletext"/>
              <w:rPr>
                <w:rFonts w:cs="Arial"/>
                <w:sz w:val="16"/>
                <w:szCs w:val="16"/>
              </w:rPr>
            </w:pPr>
            <w:r w:rsidRPr="00F950A8">
              <w:rPr>
                <w:rFonts w:cs="Arial"/>
                <w:sz w:val="16"/>
                <w:szCs w:val="16"/>
              </w:rPr>
              <w:t>R.274A</w:t>
            </w:r>
          </w:p>
          <w:p w:rsidRPr="00F950A8" w:rsidR="00BE634E" w:rsidP="00BA1FFD" w:rsidRDefault="00BE634E" w14:paraId="29A68F54" w14:textId="77777777">
            <w:pPr>
              <w:pStyle w:val="actsandregstabletext"/>
              <w:rPr>
                <w:rFonts w:cs="Arial"/>
                <w:sz w:val="16"/>
                <w:szCs w:val="16"/>
              </w:rPr>
            </w:pPr>
            <w:r w:rsidRPr="00F950A8">
              <w:rPr>
                <w:rFonts w:cs="Arial"/>
                <w:sz w:val="16"/>
                <w:szCs w:val="16"/>
              </w:rPr>
              <w:t>NSW</w:t>
            </w:r>
          </w:p>
        </w:tc>
        <w:tc>
          <w:tcPr>
            <w:tcW w:w="1576" w:type="pct"/>
            <w:tcBorders>
              <w:bottom w:val="single" w:color="D9D9D9" w:themeColor="background1" w:themeShade="D9" w:sz="4" w:space="0"/>
            </w:tcBorders>
          </w:tcPr>
          <w:p w:rsidRPr="00F950A8" w:rsidR="00BE634E" w:rsidP="00BA1FFD" w:rsidRDefault="00BE634E" w14:paraId="75D5575D" w14:textId="77777777">
            <w:pPr>
              <w:pStyle w:val="actsandregstabletext"/>
              <w:ind w:left="33" w:firstLine="0"/>
              <w:rPr>
                <w:rFonts w:cs="Arial"/>
                <w:sz w:val="16"/>
                <w:szCs w:val="16"/>
              </w:rPr>
            </w:pPr>
            <w:r w:rsidRPr="00F950A8">
              <w:rPr>
                <w:rFonts w:cs="Arial"/>
                <w:sz w:val="16"/>
                <w:szCs w:val="16"/>
              </w:rPr>
              <w:t>Programs for children over preschool age</w:t>
            </w:r>
          </w:p>
        </w:tc>
        <w:tc>
          <w:tcPr>
            <w:tcW w:w="744" w:type="pct"/>
            <w:tcBorders>
              <w:right w:val="single" w:color="D9D9D9" w:themeColor="background1" w:themeShade="D9" w:sz="4" w:space="0"/>
            </w:tcBorders>
          </w:tcPr>
          <w:p w:rsidRPr="00F950A8" w:rsidR="00BE634E" w:rsidP="00BA1FFD" w:rsidRDefault="00BE634E" w14:paraId="1485806D" w14:textId="77777777">
            <w:pPr>
              <w:pStyle w:val="actsandregstabletext"/>
              <w:rPr>
                <w:rFonts w:cs="Arial"/>
                <w:sz w:val="16"/>
                <w:szCs w:val="16"/>
              </w:rPr>
            </w:pPr>
            <w:r w:rsidRPr="00F950A8">
              <w:rPr>
                <w:rFonts w:cs="Arial"/>
                <w:sz w:val="16"/>
                <w:szCs w:val="16"/>
              </w:rPr>
              <w:t>1.3.1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F950A8" w:rsidR="00107A24" w:rsidP="00107A24" w:rsidRDefault="00AD5857" w14:paraId="684140A1" w14:textId="432271F8">
            <w:pPr>
              <w:spacing w:before="20" w:after="40"/>
              <w:rPr>
                <w:rFonts w:eastAsia="MS Gothic" w:cs="Arial"/>
                <w:sz w:val="16"/>
                <w:szCs w:val="16"/>
              </w:rPr>
            </w:pPr>
            <w:sdt>
              <w:sdtPr>
                <w:rPr>
                  <w:rFonts w:eastAsia="MS Gothic" w:cs="Arial"/>
                  <w:sz w:val="16"/>
                  <w:szCs w:val="16"/>
                </w:rPr>
                <w:id w:val="-2134862236"/>
                <w14:checkbox>
                  <w14:checked w14:val="0"/>
                  <w14:checkedState w14:val="2612" w14:font="MS Gothic"/>
                  <w14:uncheckedState w14:val="2610" w14:font="MS Gothic"/>
                </w14:checkbox>
              </w:sdtPr>
              <w:sdtEndPr/>
              <w:sdtContent>
                <w:r w:rsidRPr="00F950A8" w:rsidR="00BA1FFD">
                  <w:rPr>
                    <w:rFonts w:hint="eastAsia" w:ascii="MS Gothic" w:hAnsi="MS Gothic" w:eastAsia="MS Gothic" w:cs="Arial"/>
                    <w:sz w:val="16"/>
                    <w:szCs w:val="16"/>
                  </w:rPr>
                  <w:t>☐</w:t>
                </w:r>
              </w:sdtContent>
            </w:sdt>
            <w:r w:rsidRPr="00F950A8" w:rsidR="00107A24">
              <w:rPr>
                <w:rFonts w:eastAsia="MS Gothic" w:cs="Arial"/>
                <w:sz w:val="16"/>
                <w:szCs w:val="16"/>
              </w:rPr>
              <w:t xml:space="preserve"> Compl</w:t>
            </w:r>
            <w:r w:rsidR="005678D9">
              <w:rPr>
                <w:rFonts w:eastAsia="MS Gothic" w:cs="Arial"/>
                <w:sz w:val="16"/>
                <w:szCs w:val="16"/>
              </w:rPr>
              <w:t>ia</w:t>
            </w:r>
            <w:r w:rsidRPr="00F950A8" w:rsidR="00107A24">
              <w:rPr>
                <w:rFonts w:eastAsia="MS Gothic" w:cs="Arial"/>
                <w:sz w:val="16"/>
                <w:szCs w:val="16"/>
              </w:rPr>
              <w:t>nt</w:t>
            </w:r>
          </w:p>
          <w:p w:rsidRPr="00F950A8" w:rsidR="00107A24" w:rsidP="00107A24" w:rsidRDefault="00AD5857" w14:paraId="2A595694" w14:textId="0C72E133">
            <w:pPr>
              <w:spacing w:before="20" w:after="40"/>
              <w:rPr>
                <w:rFonts w:cs="Arial"/>
                <w:sz w:val="16"/>
                <w:szCs w:val="16"/>
              </w:rPr>
            </w:pPr>
            <w:sdt>
              <w:sdtPr>
                <w:rPr>
                  <w:rFonts w:cs="Arial"/>
                  <w:sz w:val="16"/>
                  <w:szCs w:val="16"/>
                </w:rPr>
                <w:id w:val="-655290771"/>
                <w:placeholder>
                  <w:docPart w:val="DefaultPlaceholder_1081868574"/>
                </w:placeholder>
                <w14:checkbox>
                  <w14:checked w14:val="0"/>
                  <w14:checkedState w14:val="2612" w14:font="MS Gothic"/>
                  <w14:uncheckedState w14:val="2610" w14:font="MS Gothic"/>
                </w14:checkbox>
              </w:sdtPr>
              <w:sdtEndPr/>
              <w:sdtContent>
                <w:r w:rsidRPr="00F950A8" w:rsidR="36CCE5A6">
                  <w:rPr>
                    <w:rFonts w:ascii="MS Gothic" w:hAnsi="MS Gothic" w:eastAsia="MS Gothic" w:cs="Arial"/>
                    <w:sz w:val="16"/>
                    <w:szCs w:val="16"/>
                  </w:rPr>
                  <w:t>☐</w:t>
                </w:r>
              </w:sdtContent>
            </w:sdt>
            <w:r w:rsidRPr="00F950A8" w:rsidR="36CCE5A6">
              <w:rPr>
                <w:rFonts w:cs="Arial"/>
                <w:sz w:val="16"/>
                <w:szCs w:val="16"/>
              </w:rPr>
              <w:t xml:space="preserve"> </w:t>
            </w:r>
            <w:r w:rsidRPr="00F950A8" w:rsidR="1478EA69">
              <w:rPr>
                <w:rFonts w:cs="Arial"/>
                <w:sz w:val="16"/>
                <w:szCs w:val="16"/>
              </w:rPr>
              <w:t>non-compliant</w:t>
            </w:r>
          </w:p>
          <w:p w:rsidRPr="00F950A8" w:rsidR="00BE634E" w:rsidP="00107A24" w:rsidRDefault="00AD5857" w14:paraId="714BE3AC" w14:textId="405B296F">
            <w:pPr>
              <w:spacing w:before="20" w:after="40"/>
              <w:rPr>
                <w:rFonts w:cs="Arial"/>
                <w:sz w:val="16"/>
                <w:szCs w:val="16"/>
              </w:rPr>
            </w:pPr>
            <w:sdt>
              <w:sdtPr>
                <w:rPr>
                  <w:rFonts w:eastAsia="MS Gothic" w:cs="Arial"/>
                  <w:sz w:val="16"/>
                  <w:szCs w:val="16"/>
                </w:rPr>
                <w:id w:val="-987468265"/>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F950A8" w:rsidR="00BE634E" w:rsidP="00BA1FFD" w:rsidRDefault="00BE634E" w14:paraId="076A41BD" w14:textId="77777777">
            <w:pPr>
              <w:spacing w:before="20" w:after="40"/>
              <w:ind w:left="147"/>
              <w:rPr>
                <w:rFonts w:cs="Arial"/>
                <w:sz w:val="16"/>
                <w:szCs w:val="16"/>
              </w:rPr>
            </w:pPr>
          </w:p>
        </w:tc>
      </w:tr>
      <w:tr w:rsidRPr="003365D9" w:rsidR="00BE634E" w:rsidTr="6AC822F1" w14:paraId="24E8FB16" w14:textId="77777777">
        <w:trPr>
          <w:trHeight w:val="293"/>
        </w:trPr>
        <w:tc>
          <w:tcPr>
            <w:tcW w:w="385" w:type="pct"/>
            <w:shd w:val="clear" w:color="auto" w:fill="auto"/>
          </w:tcPr>
          <w:p w:rsidRPr="00F950A8" w:rsidR="00BE634E" w:rsidP="00BA1FFD" w:rsidRDefault="00BE634E" w14:paraId="50F72207" w14:textId="77777777">
            <w:pPr>
              <w:pStyle w:val="actsandregstabletext"/>
              <w:rPr>
                <w:rFonts w:cs="Arial"/>
                <w:sz w:val="16"/>
                <w:szCs w:val="16"/>
              </w:rPr>
            </w:pPr>
            <w:r w:rsidRPr="00F950A8">
              <w:rPr>
                <w:rFonts w:cs="Arial"/>
                <w:sz w:val="16"/>
                <w:szCs w:val="16"/>
              </w:rPr>
              <w:t>R.289A</w:t>
            </w:r>
          </w:p>
          <w:p w:rsidRPr="00F950A8" w:rsidR="00BE634E" w:rsidP="00BA1FFD" w:rsidRDefault="00BE634E" w14:paraId="33E144E1" w14:textId="77777777">
            <w:pPr>
              <w:pStyle w:val="actsandregstabletext"/>
              <w:ind w:right="377"/>
              <w:rPr>
                <w:rFonts w:cs="Arial"/>
                <w:sz w:val="16"/>
                <w:szCs w:val="16"/>
              </w:rPr>
            </w:pPr>
            <w:r w:rsidRPr="00F950A8">
              <w:rPr>
                <w:rFonts w:cs="Arial"/>
                <w:sz w:val="16"/>
                <w:szCs w:val="16"/>
              </w:rPr>
              <w:t>NT</w:t>
            </w:r>
          </w:p>
        </w:tc>
        <w:tc>
          <w:tcPr>
            <w:tcW w:w="1576" w:type="pct"/>
            <w:tcBorders>
              <w:top w:val="single" w:color="D9D9D9" w:themeColor="background1" w:themeShade="D9" w:sz="4" w:space="0"/>
            </w:tcBorders>
          </w:tcPr>
          <w:p w:rsidRPr="00F950A8" w:rsidR="00BE634E" w:rsidP="00BA1FFD" w:rsidRDefault="00BE634E" w14:paraId="641C3983" w14:textId="77777777">
            <w:pPr>
              <w:pStyle w:val="actsandregstabletext"/>
              <w:ind w:left="33" w:firstLine="0"/>
              <w:rPr>
                <w:rFonts w:cs="Arial"/>
                <w:sz w:val="16"/>
                <w:szCs w:val="16"/>
              </w:rPr>
            </w:pPr>
            <w:r w:rsidRPr="00F950A8">
              <w:rPr>
                <w:rFonts w:cs="Arial"/>
                <w:sz w:val="16"/>
                <w:szCs w:val="16"/>
              </w:rPr>
              <w:t>Programs for children over preschool age</w:t>
            </w:r>
          </w:p>
        </w:tc>
        <w:tc>
          <w:tcPr>
            <w:tcW w:w="744" w:type="pct"/>
            <w:tcBorders>
              <w:right w:val="single" w:color="D9D9D9" w:themeColor="background1" w:themeShade="D9" w:sz="4" w:space="0"/>
            </w:tcBorders>
          </w:tcPr>
          <w:p w:rsidRPr="00F950A8" w:rsidR="00BE634E" w:rsidP="00BA1FFD" w:rsidRDefault="00BE634E" w14:paraId="29D74543" w14:textId="77777777">
            <w:pPr>
              <w:pStyle w:val="actsandregstabletext"/>
              <w:rPr>
                <w:rFonts w:cs="Arial"/>
                <w:sz w:val="16"/>
                <w:szCs w:val="16"/>
              </w:rPr>
            </w:pPr>
            <w:r w:rsidRPr="00F950A8">
              <w:rPr>
                <w:rFonts w:cs="Arial"/>
                <w:sz w:val="16"/>
                <w:szCs w:val="16"/>
              </w:rPr>
              <w:t>1.3.1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F950A8" w:rsidR="00107A24" w:rsidP="00107A24" w:rsidRDefault="00AD5857" w14:paraId="30DA6172" w14:textId="4D86FA7B">
            <w:pPr>
              <w:spacing w:before="20" w:after="40"/>
              <w:rPr>
                <w:rFonts w:eastAsia="MS Gothic" w:cs="Arial"/>
                <w:sz w:val="16"/>
                <w:szCs w:val="16"/>
              </w:rPr>
            </w:pPr>
            <w:sdt>
              <w:sdtPr>
                <w:rPr>
                  <w:rFonts w:eastAsia="MS Gothic" w:cs="Arial"/>
                  <w:sz w:val="16"/>
                  <w:szCs w:val="16"/>
                </w:rPr>
                <w:id w:val="688877008"/>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Compl</w:t>
            </w:r>
            <w:r w:rsidR="005678D9">
              <w:rPr>
                <w:rFonts w:eastAsia="MS Gothic" w:cs="Arial"/>
                <w:sz w:val="16"/>
                <w:szCs w:val="16"/>
              </w:rPr>
              <w:t>ia</w:t>
            </w:r>
            <w:r w:rsidRPr="00F950A8" w:rsidR="00107A24">
              <w:rPr>
                <w:rFonts w:eastAsia="MS Gothic" w:cs="Arial"/>
                <w:sz w:val="16"/>
                <w:szCs w:val="16"/>
              </w:rPr>
              <w:t>nt</w:t>
            </w:r>
          </w:p>
          <w:p w:rsidRPr="00F950A8" w:rsidR="00107A24" w:rsidP="00107A24" w:rsidRDefault="00AD5857" w14:paraId="44D91ED7" w14:textId="11147948">
            <w:pPr>
              <w:spacing w:before="20" w:after="40"/>
              <w:rPr>
                <w:rFonts w:cs="Arial"/>
                <w:sz w:val="16"/>
                <w:szCs w:val="16"/>
              </w:rPr>
            </w:pPr>
            <w:sdt>
              <w:sdtPr>
                <w:rPr>
                  <w:rFonts w:cs="Arial"/>
                  <w:sz w:val="16"/>
                  <w:szCs w:val="16"/>
                </w:rPr>
                <w:id w:val="555286562"/>
                <w:placeholder>
                  <w:docPart w:val="DefaultPlaceholder_1081868574"/>
                </w:placeholder>
                <w14:checkbox>
                  <w14:checked w14:val="0"/>
                  <w14:checkedState w14:val="2612" w14:font="MS Gothic"/>
                  <w14:uncheckedState w14:val="2610" w14:font="MS Gothic"/>
                </w14:checkbox>
              </w:sdtPr>
              <w:sdtEndPr/>
              <w:sdtContent>
                <w:r w:rsidRPr="00F950A8" w:rsidR="36CCE5A6">
                  <w:rPr>
                    <w:rFonts w:ascii="MS Gothic" w:hAnsi="MS Gothic" w:eastAsia="MS Gothic" w:cs="Arial"/>
                    <w:sz w:val="16"/>
                    <w:szCs w:val="16"/>
                  </w:rPr>
                  <w:t>☐</w:t>
                </w:r>
              </w:sdtContent>
            </w:sdt>
            <w:r w:rsidRPr="00F950A8" w:rsidR="36CCE5A6">
              <w:rPr>
                <w:rFonts w:cs="Arial"/>
                <w:sz w:val="16"/>
                <w:szCs w:val="16"/>
              </w:rPr>
              <w:t xml:space="preserve"> </w:t>
            </w:r>
            <w:r w:rsidRPr="00F950A8" w:rsidR="4DC61A89">
              <w:rPr>
                <w:rFonts w:cs="Arial"/>
                <w:sz w:val="16"/>
                <w:szCs w:val="16"/>
              </w:rPr>
              <w:t>non-compliant</w:t>
            </w:r>
          </w:p>
          <w:p w:rsidRPr="00F950A8" w:rsidR="00BE634E" w:rsidP="00107A24" w:rsidRDefault="00AD5857" w14:paraId="1713C6D9" w14:textId="5881026F">
            <w:pPr>
              <w:spacing w:before="20" w:after="40"/>
              <w:rPr>
                <w:rFonts w:cs="Arial"/>
                <w:sz w:val="16"/>
                <w:szCs w:val="16"/>
              </w:rPr>
            </w:pPr>
            <w:sdt>
              <w:sdtPr>
                <w:rPr>
                  <w:rFonts w:eastAsia="MS Gothic" w:cs="Arial"/>
                  <w:sz w:val="16"/>
                  <w:szCs w:val="16"/>
                </w:rPr>
                <w:id w:val="1657421069"/>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F950A8" w:rsidR="00BE634E" w:rsidP="00BA1FFD" w:rsidRDefault="00BE634E" w14:paraId="6CC0361D" w14:textId="77777777">
            <w:pPr>
              <w:spacing w:before="20" w:after="40"/>
              <w:ind w:left="147"/>
              <w:rPr>
                <w:rFonts w:cs="Arial"/>
                <w:sz w:val="16"/>
                <w:szCs w:val="16"/>
              </w:rPr>
            </w:pPr>
          </w:p>
        </w:tc>
      </w:tr>
      <w:tr w:rsidRPr="003365D9" w:rsidR="00BE634E" w:rsidTr="6AC822F1" w14:paraId="0BF53F47" w14:textId="77777777">
        <w:trPr>
          <w:trHeight w:val="293"/>
        </w:trPr>
        <w:tc>
          <w:tcPr>
            <w:tcW w:w="385" w:type="pct"/>
            <w:shd w:val="clear" w:color="auto" w:fill="auto"/>
          </w:tcPr>
          <w:p w:rsidRPr="00F950A8" w:rsidR="00BE634E" w:rsidP="00BA1FFD" w:rsidRDefault="00BE634E" w14:paraId="18F53AE9" w14:textId="77777777">
            <w:pPr>
              <w:pStyle w:val="actsandregstabletext"/>
              <w:rPr>
                <w:rFonts w:cs="Arial"/>
                <w:sz w:val="16"/>
                <w:szCs w:val="16"/>
              </w:rPr>
            </w:pPr>
            <w:r w:rsidRPr="00F950A8">
              <w:rPr>
                <w:rFonts w:cs="Arial"/>
                <w:sz w:val="16"/>
                <w:szCs w:val="16"/>
              </w:rPr>
              <w:t>R.298A</w:t>
            </w:r>
          </w:p>
          <w:p w:rsidRPr="00F950A8" w:rsidR="00BE634E" w:rsidP="00BA1FFD" w:rsidRDefault="00BE634E" w14:paraId="12E1ADCD" w14:textId="77777777">
            <w:pPr>
              <w:pStyle w:val="actsandregstabletext"/>
              <w:rPr>
                <w:rFonts w:cs="Arial"/>
                <w:sz w:val="16"/>
                <w:szCs w:val="16"/>
              </w:rPr>
            </w:pPr>
            <w:r w:rsidRPr="00F950A8">
              <w:rPr>
                <w:rFonts w:cs="Arial"/>
                <w:sz w:val="16"/>
                <w:szCs w:val="16"/>
              </w:rPr>
              <w:t>Queensland</w:t>
            </w:r>
          </w:p>
        </w:tc>
        <w:tc>
          <w:tcPr>
            <w:tcW w:w="1576" w:type="pct"/>
          </w:tcPr>
          <w:p w:rsidRPr="00F950A8" w:rsidR="00BE634E" w:rsidP="00BA1FFD" w:rsidRDefault="00BE634E" w14:paraId="76D54AF1" w14:textId="77777777">
            <w:pPr>
              <w:pStyle w:val="actsandregstabletext"/>
              <w:ind w:left="33" w:firstLine="0"/>
              <w:rPr>
                <w:rFonts w:cs="Arial"/>
                <w:sz w:val="16"/>
                <w:szCs w:val="16"/>
              </w:rPr>
            </w:pPr>
            <w:r w:rsidRPr="00F950A8">
              <w:rPr>
                <w:rFonts w:cs="Arial"/>
                <w:sz w:val="16"/>
                <w:szCs w:val="16"/>
              </w:rPr>
              <w:t>Programs for children over preschool age</w:t>
            </w:r>
          </w:p>
          <w:p w:rsidRPr="00F950A8" w:rsidR="00BE634E" w:rsidP="00BA1FFD" w:rsidRDefault="00BE634E" w14:paraId="6FA8E59A" w14:textId="77777777">
            <w:pPr>
              <w:pStyle w:val="actsandregstabletext"/>
              <w:ind w:left="33" w:firstLine="0"/>
              <w:rPr>
                <w:rFonts w:cs="Arial"/>
                <w:sz w:val="16"/>
                <w:szCs w:val="16"/>
              </w:rPr>
            </w:pPr>
          </w:p>
        </w:tc>
        <w:tc>
          <w:tcPr>
            <w:tcW w:w="744" w:type="pct"/>
            <w:tcBorders>
              <w:right w:val="single" w:color="D9D9D9" w:themeColor="background1" w:themeShade="D9" w:sz="4" w:space="0"/>
            </w:tcBorders>
          </w:tcPr>
          <w:p w:rsidRPr="00F950A8" w:rsidR="00BE634E" w:rsidP="00BA1FFD" w:rsidRDefault="00BE634E" w14:paraId="3D7D2E12" w14:textId="77777777">
            <w:pPr>
              <w:pStyle w:val="actsandregstabletext"/>
              <w:rPr>
                <w:rFonts w:cs="Arial"/>
                <w:sz w:val="16"/>
                <w:szCs w:val="16"/>
              </w:rPr>
            </w:pPr>
            <w:r w:rsidRPr="00F950A8">
              <w:rPr>
                <w:rFonts w:cs="Arial"/>
                <w:sz w:val="16"/>
                <w:szCs w:val="16"/>
              </w:rPr>
              <w:t>1.3.1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F950A8" w:rsidR="00107A24" w:rsidP="00107A24" w:rsidRDefault="00AD5857" w14:paraId="3C4A8F51" w14:textId="6398633D">
            <w:pPr>
              <w:spacing w:before="20" w:after="40"/>
              <w:rPr>
                <w:rFonts w:eastAsia="MS Gothic" w:cs="Arial"/>
                <w:sz w:val="16"/>
                <w:szCs w:val="16"/>
              </w:rPr>
            </w:pPr>
            <w:sdt>
              <w:sdtPr>
                <w:rPr>
                  <w:rFonts w:eastAsia="MS Gothic" w:cs="Arial"/>
                  <w:sz w:val="16"/>
                  <w:szCs w:val="16"/>
                </w:rPr>
                <w:id w:val="543795505"/>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Compl</w:t>
            </w:r>
            <w:r w:rsidR="005678D9">
              <w:rPr>
                <w:rFonts w:eastAsia="MS Gothic" w:cs="Arial"/>
                <w:sz w:val="16"/>
                <w:szCs w:val="16"/>
              </w:rPr>
              <w:t>ia</w:t>
            </w:r>
            <w:r w:rsidRPr="00F950A8" w:rsidR="00107A24">
              <w:rPr>
                <w:rFonts w:eastAsia="MS Gothic" w:cs="Arial"/>
                <w:sz w:val="16"/>
                <w:szCs w:val="16"/>
              </w:rPr>
              <w:t>nt</w:t>
            </w:r>
          </w:p>
          <w:p w:rsidRPr="00F950A8" w:rsidR="00107A24" w:rsidP="00107A24" w:rsidRDefault="00AD5857" w14:paraId="1368E866" w14:textId="00C78961">
            <w:pPr>
              <w:spacing w:before="20" w:after="40"/>
              <w:rPr>
                <w:rFonts w:cs="Arial"/>
                <w:sz w:val="16"/>
                <w:szCs w:val="16"/>
              </w:rPr>
            </w:pPr>
            <w:sdt>
              <w:sdtPr>
                <w:rPr>
                  <w:rFonts w:cs="Arial"/>
                  <w:sz w:val="16"/>
                  <w:szCs w:val="16"/>
                </w:rPr>
                <w:id w:val="422389375"/>
                <w:placeholder>
                  <w:docPart w:val="DefaultPlaceholder_1081868574"/>
                </w:placeholder>
                <w14:checkbox>
                  <w14:checked w14:val="0"/>
                  <w14:checkedState w14:val="2612" w14:font="MS Gothic"/>
                  <w14:uncheckedState w14:val="2610" w14:font="MS Gothic"/>
                </w14:checkbox>
              </w:sdtPr>
              <w:sdtEndPr/>
              <w:sdtContent>
                <w:r w:rsidRPr="00F950A8" w:rsidR="36CCE5A6">
                  <w:rPr>
                    <w:rFonts w:ascii="MS Gothic" w:hAnsi="MS Gothic" w:eastAsia="MS Gothic" w:cs="Arial"/>
                    <w:sz w:val="16"/>
                    <w:szCs w:val="16"/>
                  </w:rPr>
                  <w:t>☐</w:t>
                </w:r>
              </w:sdtContent>
            </w:sdt>
            <w:r w:rsidRPr="00F950A8" w:rsidR="36CCE5A6">
              <w:rPr>
                <w:rFonts w:cs="Arial"/>
                <w:sz w:val="16"/>
                <w:szCs w:val="16"/>
              </w:rPr>
              <w:t xml:space="preserve"> </w:t>
            </w:r>
            <w:r w:rsidRPr="00F950A8" w:rsidR="1BCE6477">
              <w:rPr>
                <w:rFonts w:cs="Arial"/>
                <w:sz w:val="16"/>
                <w:szCs w:val="16"/>
              </w:rPr>
              <w:t>non-compliant</w:t>
            </w:r>
          </w:p>
          <w:p w:rsidRPr="00F950A8" w:rsidR="00BE634E" w:rsidP="00107A24" w:rsidRDefault="00AD5857" w14:paraId="41E25F42" w14:textId="3AA85FF4">
            <w:pPr>
              <w:spacing w:before="20" w:after="40"/>
              <w:rPr>
                <w:rFonts w:cs="Arial"/>
                <w:sz w:val="16"/>
                <w:szCs w:val="16"/>
              </w:rPr>
            </w:pPr>
            <w:sdt>
              <w:sdtPr>
                <w:rPr>
                  <w:rFonts w:eastAsia="MS Gothic" w:cs="Arial"/>
                  <w:sz w:val="16"/>
                  <w:szCs w:val="16"/>
                </w:rPr>
                <w:id w:val="602235189"/>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F950A8" w:rsidR="00BE634E" w:rsidP="00BA1FFD" w:rsidRDefault="00BE634E" w14:paraId="246D30C8" w14:textId="77777777">
            <w:pPr>
              <w:spacing w:before="20" w:after="40"/>
              <w:ind w:left="147"/>
              <w:rPr>
                <w:rFonts w:cs="Arial"/>
                <w:sz w:val="16"/>
                <w:szCs w:val="16"/>
              </w:rPr>
            </w:pPr>
          </w:p>
        </w:tc>
      </w:tr>
    </w:tbl>
    <w:p w:rsidRPr="003365D9" w:rsidR="00714CA2" w:rsidP="00714CA2" w:rsidRDefault="00BE634E" w14:paraId="70B8AA1D" w14:textId="6875F7BE">
      <w:pPr>
        <w:rPr>
          <w:szCs w:val="20"/>
        </w:rPr>
      </w:pPr>
      <w:r w:rsidRPr="003365D9">
        <w:rPr>
          <w:szCs w:val="20"/>
        </w:rPr>
        <w:t xml:space="preserve"> </w:t>
      </w:r>
    </w:p>
    <w:p w:rsidRPr="003365D9" w:rsidR="00107A24" w:rsidP="00714CA2" w:rsidRDefault="00107A24" w14:paraId="10AE27A4" w14:textId="1C408293">
      <w:pPr>
        <w:rPr>
          <w:szCs w:val="20"/>
        </w:rPr>
      </w:pPr>
    </w:p>
    <w:p w:rsidRPr="003365D9" w:rsidR="00181EB8" w:rsidP="00714CA2" w:rsidRDefault="00181EB8" w14:paraId="71DDEF68" w14:textId="6785CD10">
      <w:pPr>
        <w:rPr>
          <w:szCs w:val="20"/>
        </w:rPr>
      </w:pPr>
    </w:p>
    <w:p w:rsidR="00181EB8" w:rsidP="00714CA2" w:rsidRDefault="00181EB8" w14:paraId="1318C159" w14:textId="1F11C5E2">
      <w:pPr>
        <w:rPr>
          <w:szCs w:val="20"/>
        </w:rPr>
      </w:pPr>
    </w:p>
    <w:p w:rsidR="00A81507" w:rsidP="00714CA2" w:rsidRDefault="00A81507" w14:paraId="07E127D3" w14:textId="63C19062">
      <w:pPr>
        <w:rPr>
          <w:szCs w:val="20"/>
        </w:rPr>
      </w:pPr>
    </w:p>
    <w:p w:rsidR="00A81507" w:rsidP="00714CA2" w:rsidRDefault="00A81507" w14:paraId="13CCEB6D" w14:textId="377076AF">
      <w:pPr>
        <w:rPr>
          <w:szCs w:val="20"/>
        </w:rPr>
      </w:pPr>
    </w:p>
    <w:p w:rsidR="00A81507" w:rsidP="00714CA2" w:rsidRDefault="00A81507" w14:paraId="7085F95A" w14:textId="5EBBF378">
      <w:pPr>
        <w:rPr>
          <w:szCs w:val="20"/>
        </w:rPr>
      </w:pPr>
    </w:p>
    <w:p w:rsidR="00A81507" w:rsidP="00714CA2" w:rsidRDefault="00A81507" w14:paraId="6B783382" w14:textId="7D5CF829">
      <w:pPr>
        <w:rPr>
          <w:szCs w:val="20"/>
        </w:rPr>
      </w:pPr>
    </w:p>
    <w:p w:rsidR="00A81507" w:rsidP="00714CA2" w:rsidRDefault="00A81507" w14:paraId="72A9397F" w14:textId="610FC009">
      <w:pPr>
        <w:rPr>
          <w:szCs w:val="20"/>
        </w:rPr>
      </w:pPr>
    </w:p>
    <w:p w:rsidRPr="003365D9" w:rsidR="00A81507" w:rsidP="00714CA2" w:rsidRDefault="00A81507" w14:paraId="3446FFB3" w14:textId="77777777">
      <w:pPr>
        <w:rPr>
          <w:szCs w:val="20"/>
        </w:rPr>
      </w:pPr>
    </w:p>
    <w:p w:rsidR="00181EB8" w:rsidP="00714CA2" w:rsidRDefault="00181EB8" w14:paraId="1411CE51" w14:textId="2AB78A87">
      <w:pPr>
        <w:rPr>
          <w:szCs w:val="20"/>
        </w:rPr>
      </w:pPr>
    </w:p>
    <w:p w:rsidR="00F950A8" w:rsidP="00714CA2" w:rsidRDefault="00F950A8" w14:paraId="5E4A1D54" w14:textId="5C5419DF">
      <w:pPr>
        <w:rPr>
          <w:szCs w:val="20"/>
        </w:rPr>
      </w:pPr>
    </w:p>
    <w:p w:rsidR="00F950A8" w:rsidP="00714CA2" w:rsidRDefault="00F950A8" w14:paraId="2171719B" w14:textId="67C39D22">
      <w:pPr>
        <w:rPr>
          <w:szCs w:val="20"/>
        </w:rPr>
      </w:pPr>
    </w:p>
    <w:p w:rsidR="00F950A8" w:rsidP="00714CA2" w:rsidRDefault="00F950A8" w14:paraId="56700FA5" w14:textId="5C5FF2E9">
      <w:pPr>
        <w:rPr>
          <w:szCs w:val="20"/>
        </w:rPr>
      </w:pPr>
    </w:p>
    <w:p w:rsidR="00F950A8" w:rsidP="00714CA2" w:rsidRDefault="00F950A8" w14:paraId="67F6C46F" w14:textId="7CDB4F6E">
      <w:pPr>
        <w:rPr>
          <w:szCs w:val="20"/>
        </w:rPr>
      </w:pPr>
    </w:p>
    <w:p w:rsidRPr="003365D9" w:rsidR="00F950A8" w:rsidP="00714CA2" w:rsidRDefault="00F950A8" w14:paraId="04833084" w14:textId="77777777">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84133B" w:rsidTr="216B2757" w14:paraId="57227E06" w14:textId="77777777">
        <w:trPr>
          <w:trHeight w:val="614"/>
        </w:trPr>
        <w:tc>
          <w:tcPr>
            <w:tcW w:w="5000" w:type="pct"/>
            <w:gridSpan w:val="6"/>
            <w:tcBorders>
              <w:bottom w:val="single" w:color="A6A6A6" w:themeColor="background1" w:themeShade="A6" w:sz="4" w:space="0"/>
            </w:tcBorders>
            <w:shd w:val="clear" w:color="auto" w:fill="43B74F"/>
            <w:tcMar/>
            <w:vAlign w:val="center"/>
          </w:tcPr>
          <w:p w:rsidRPr="00A81507" w:rsidR="0084133B" w:rsidP="00B23004" w:rsidRDefault="0084133B" w14:paraId="6935FC72" w14:textId="1B182666">
            <w:pPr>
              <w:pStyle w:val="Heading1"/>
              <w:spacing w:before="0"/>
              <w:rPr>
                <w:rFonts w:ascii="Arial" w:hAnsi="Arial" w:cs="Arial"/>
                <w:b/>
                <w:bCs/>
                <w:sz w:val="28"/>
                <w:szCs w:val="28"/>
              </w:rPr>
            </w:pPr>
            <w:bookmarkStart w:name="_Toc51940664" w:id="7"/>
            <w:r w:rsidRPr="00A81507">
              <w:rPr>
                <w:rFonts w:ascii="Arial" w:hAnsi="Arial" w:cs="Arial"/>
                <w:b/>
                <w:bCs/>
                <w:color w:val="FFFFFF" w:themeColor="background1"/>
                <w:sz w:val="28"/>
                <w:szCs w:val="28"/>
              </w:rPr>
              <w:t>Quality Area 1: Educational program and practice</w:t>
            </w:r>
            <w:bookmarkEnd w:id="7"/>
          </w:p>
        </w:tc>
      </w:tr>
      <w:tr w:rsidRPr="003365D9" w:rsidR="00B23004" w:rsidTr="216B2757" w14:paraId="6C2034E0" w14:textId="77777777">
        <w:trPr>
          <w:trHeight w:val="398"/>
        </w:trPr>
        <w:tc>
          <w:tcPr>
            <w:tcW w:w="5000" w:type="pct"/>
            <w:gridSpan w:val="6"/>
            <w:tcBorders>
              <w:bottom w:val="single" w:color="D9D9D9" w:themeColor="background1" w:themeShade="D9" w:sz="4" w:space="0"/>
            </w:tcBorders>
            <w:shd w:val="clear" w:color="auto" w:fill="9BD8D9" w:themeFill="accent6" w:themeFillTint="66"/>
            <w:tcMar/>
            <w:vAlign w:val="center"/>
          </w:tcPr>
          <w:p w:rsidRPr="003365D9" w:rsidR="00B23004" w:rsidP="00B23004" w:rsidRDefault="00B23004" w14:paraId="6907D26B" w14:textId="5F3F5120">
            <w:pPr>
              <w:pStyle w:val="Heading1"/>
              <w:spacing w:before="0"/>
              <w:rPr>
                <w:rFonts w:ascii="Arial" w:hAnsi="Arial" w:cs="Arial"/>
                <w:color w:val="FFFFFF" w:themeColor="background1"/>
                <w:sz w:val="20"/>
                <w:szCs w:val="20"/>
              </w:rPr>
            </w:pPr>
            <w:bookmarkStart w:name="_Toc51940665" w:id="8"/>
            <w:r w:rsidRPr="003365D9">
              <w:rPr>
                <w:rFonts w:ascii="Arial" w:hAnsi="Arial" w:cs="Arial"/>
                <w:b/>
                <w:bCs/>
                <w:color w:val="3C4E62" w:themeColor="text1"/>
                <w:sz w:val="20"/>
                <w:szCs w:val="20"/>
              </w:rPr>
              <w:t>Standard 1.1:</w:t>
            </w:r>
            <w:r w:rsidRPr="003365D9">
              <w:rPr>
                <w:rFonts w:ascii="Arial" w:hAnsi="Arial" w:cs="Arial"/>
                <w:color w:val="3C4E62" w:themeColor="text1"/>
                <w:sz w:val="20"/>
                <w:szCs w:val="20"/>
              </w:rPr>
              <w:t xml:space="preserve"> The educational program enhances each child’s learning and development.</w:t>
            </w:r>
            <w:bookmarkEnd w:id="8"/>
          </w:p>
        </w:tc>
      </w:tr>
      <w:tr w:rsidRPr="003365D9" w:rsidR="00B23004" w:rsidTr="216B2757" w14:paraId="65E1C894"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181EB8" w:rsidP="00181EB8" w:rsidRDefault="00181EB8" w14:paraId="0EBB514B"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181EB8" w:rsidP="00181EB8" w:rsidRDefault="00181EB8" w14:paraId="432A6C1C"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181EB8" w:rsidP="00181EB8" w:rsidRDefault="00181EB8" w14:paraId="4D823B0C" w14:textId="4D86C8D6">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181EB8" w:rsidP="00181EB8" w:rsidRDefault="00181EB8" w14:paraId="18202323"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181EB8" w:rsidP="00181EB8" w:rsidRDefault="00181EB8" w14:paraId="23F0BF26"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84133B" w:rsidTr="216B2757" w14:paraId="43FBE307" w14:textId="77777777">
        <w:trPr>
          <w:trHeight w:val="341"/>
        </w:trPr>
        <w:tc>
          <w:tcPr>
            <w:tcW w:w="744" w:type="pct"/>
            <w:vMerge w:val="restart"/>
            <w:tcBorders>
              <w:top w:val="single" w:color="D9D9D9" w:themeColor="background1" w:themeShade="D9" w:sz="4" w:space="0"/>
            </w:tcBorders>
            <w:tcMar/>
          </w:tcPr>
          <w:p w:rsidRPr="003365D9" w:rsidR="0084133B" w:rsidP="00BA1FFD" w:rsidRDefault="0084133B" w14:paraId="21D8C350" w14:textId="77777777">
            <w:pPr>
              <w:rPr>
                <w:rFonts w:cstheme="minorHAnsi"/>
                <w:szCs w:val="20"/>
              </w:rPr>
            </w:pPr>
            <w:r w:rsidRPr="003365D9">
              <w:rPr>
                <w:rFonts w:cstheme="minorHAnsi"/>
                <w:szCs w:val="20"/>
              </w:rPr>
              <w:t>Approved learning framework</w:t>
            </w:r>
          </w:p>
          <w:p w:rsidRPr="003365D9" w:rsidR="0084133B" w:rsidP="00BA1FFD" w:rsidRDefault="0084133B" w14:paraId="13C99CF9" w14:textId="77777777">
            <w:pPr>
              <w:rPr>
                <w:rFonts w:cstheme="minorHAnsi"/>
                <w:szCs w:val="20"/>
              </w:rPr>
            </w:pPr>
          </w:p>
          <w:p w:rsidRPr="003365D9" w:rsidR="0084133B" w:rsidP="00BA1FFD" w:rsidRDefault="0084133B" w14:paraId="3897A5D1" w14:textId="77777777">
            <w:pPr>
              <w:rPr>
                <w:rFonts w:cstheme="minorHAnsi"/>
                <w:bCs/>
                <w:szCs w:val="20"/>
              </w:rPr>
            </w:pPr>
          </w:p>
        </w:tc>
        <w:tc>
          <w:tcPr>
            <w:tcW w:w="337" w:type="pct"/>
            <w:vMerge w:val="restart"/>
            <w:tcBorders>
              <w:top w:val="single" w:color="D9D9D9" w:themeColor="background1" w:themeShade="D9" w:sz="4" w:space="0"/>
            </w:tcBorders>
            <w:tcMar/>
          </w:tcPr>
          <w:p w:rsidRPr="003365D9" w:rsidR="0084133B" w:rsidP="00BA1FFD" w:rsidRDefault="0084133B" w14:paraId="2CC126F5" w14:textId="77777777">
            <w:pPr>
              <w:rPr>
                <w:rFonts w:cstheme="minorHAnsi"/>
                <w:bCs/>
                <w:szCs w:val="20"/>
              </w:rPr>
            </w:pPr>
            <w:r w:rsidRPr="003365D9">
              <w:rPr>
                <w:rFonts w:cstheme="minorHAnsi"/>
                <w:bCs/>
                <w:szCs w:val="20"/>
              </w:rPr>
              <w:t>1.1.1</w:t>
            </w:r>
          </w:p>
        </w:tc>
        <w:tc>
          <w:tcPr>
            <w:tcW w:w="947" w:type="pct"/>
            <w:vMerge w:val="restart"/>
            <w:tcBorders>
              <w:top w:val="single" w:color="D9D9D9" w:themeColor="background1" w:themeShade="D9" w:sz="4" w:space="0"/>
            </w:tcBorders>
            <w:tcMar/>
          </w:tcPr>
          <w:p w:rsidRPr="003365D9" w:rsidR="0084133B" w:rsidP="00BA1FFD" w:rsidRDefault="0084133B" w14:paraId="1677180B" w14:textId="77777777">
            <w:pPr>
              <w:rPr>
                <w:rFonts w:cstheme="minorHAnsi"/>
                <w:szCs w:val="20"/>
              </w:rPr>
            </w:pPr>
            <w:r w:rsidRPr="003365D9">
              <w:rPr>
                <w:rFonts w:cstheme="minorHAnsi"/>
                <w:szCs w:val="20"/>
              </w:rPr>
              <w:t>Curriculum decision-making contributes to each child’s learning and development outcomes in relation to their identity, connection with community, wellbeing, confidence as learners and effectiveness as communicators.</w:t>
            </w:r>
          </w:p>
          <w:p w:rsidRPr="003365D9" w:rsidR="0084133B" w:rsidP="00BA1FFD" w:rsidRDefault="0084133B" w14:paraId="09004B4A" w14:textId="26EE13B7">
            <w:pPr>
              <w:rPr>
                <w:rFonts w:cstheme="minorHAnsi"/>
                <w:szCs w:val="20"/>
              </w:rPr>
            </w:pPr>
          </w:p>
        </w:tc>
        <w:tc>
          <w:tcPr>
            <w:tcW w:w="2297" w:type="pct"/>
            <w:tcBorders>
              <w:top w:val="single" w:color="D9D9D9" w:themeColor="background1" w:themeShade="D9" w:sz="4" w:space="0"/>
            </w:tcBorders>
            <w:tcMar/>
          </w:tcPr>
          <w:p w:rsidRPr="003365D9" w:rsidR="0084133B" w:rsidP="71177425" w:rsidRDefault="2C6AABBC" w14:paraId="2EBDB548" w14:textId="00001E0E">
            <w:pPr>
              <w:rPr>
                <w:rFonts w:cstheme="minorBidi"/>
                <w:color w:val="0070C0"/>
              </w:rPr>
            </w:pPr>
            <w:r w:rsidRPr="71177425">
              <w:rPr>
                <w:rFonts w:cstheme="minorBidi"/>
                <w:color w:val="0070C0"/>
              </w:rPr>
              <w:t>Documentation is gathered in a variety of ways about each child's progress towards the EYLF learning outcomes and planning that establishes further learning goals.</w:t>
            </w:r>
          </w:p>
          <w:p w:rsidRPr="003365D9" w:rsidR="0084133B" w:rsidP="523505E4" w:rsidRDefault="516CDFF9" w14:paraId="196AB1B6" w14:textId="0E6F658E">
            <w:pPr>
              <w:rPr>
                <w:rFonts w:cstheme="minorBidi"/>
              </w:rPr>
            </w:pPr>
            <w:r w:rsidRPr="523505E4">
              <w:rPr>
                <w:rFonts w:cstheme="minorBidi"/>
              </w:rPr>
              <w:t xml:space="preserve">We use various </w:t>
            </w:r>
            <w:r w:rsidRPr="523505E4" w:rsidR="7D63A46F">
              <w:rPr>
                <w:rFonts w:cstheme="minorBidi"/>
              </w:rPr>
              <w:t xml:space="preserve">methods of </w:t>
            </w:r>
            <w:r w:rsidRPr="523505E4">
              <w:rPr>
                <w:rFonts w:cstheme="minorBidi"/>
              </w:rPr>
              <w:t>document</w:t>
            </w:r>
            <w:r w:rsidRPr="523505E4" w:rsidR="05591FF2">
              <w:rPr>
                <w:rFonts w:cstheme="minorBidi"/>
              </w:rPr>
              <w:t>ing</w:t>
            </w:r>
            <w:r w:rsidRPr="523505E4">
              <w:rPr>
                <w:rFonts w:cstheme="minorBidi"/>
              </w:rPr>
              <w:t xml:space="preserve"> children's learning</w:t>
            </w:r>
            <w:r w:rsidRPr="523505E4" w:rsidR="4CEFC709">
              <w:rPr>
                <w:rFonts w:cstheme="minorBidi"/>
              </w:rPr>
              <w:t xml:space="preserve">, </w:t>
            </w:r>
            <w:r w:rsidRPr="523505E4" w:rsidR="43CBAFA7">
              <w:rPr>
                <w:rFonts w:cstheme="minorBidi"/>
              </w:rPr>
              <w:t xml:space="preserve">through </w:t>
            </w:r>
            <w:r w:rsidRPr="523505E4" w:rsidR="4CEFC709">
              <w:rPr>
                <w:rFonts w:cstheme="minorBidi"/>
              </w:rPr>
              <w:t xml:space="preserve">observations, </w:t>
            </w:r>
            <w:r w:rsidRPr="523505E4" w:rsidR="40FAB4DB">
              <w:rPr>
                <w:rFonts w:cstheme="minorBidi"/>
              </w:rPr>
              <w:t>d</w:t>
            </w:r>
            <w:r w:rsidRPr="523505E4" w:rsidR="7824E7B7">
              <w:rPr>
                <w:rFonts w:cstheme="minorBidi"/>
              </w:rPr>
              <w:t xml:space="preserve">aily journals, conversations with children and families </w:t>
            </w:r>
            <w:r w:rsidRPr="523505E4" w:rsidR="52237195">
              <w:rPr>
                <w:rFonts w:cstheme="minorBidi"/>
              </w:rPr>
              <w:t xml:space="preserve">with input being added </w:t>
            </w:r>
            <w:r w:rsidRPr="523505E4" w:rsidR="7824E7B7">
              <w:rPr>
                <w:rFonts w:cstheme="minorBidi"/>
              </w:rPr>
              <w:t xml:space="preserve">to either the talking and thinking book or </w:t>
            </w:r>
            <w:r w:rsidRPr="523505E4" w:rsidR="4338CA6B">
              <w:rPr>
                <w:rFonts w:cstheme="minorBidi"/>
              </w:rPr>
              <w:t>notes added to our weekly learning floor book.</w:t>
            </w:r>
          </w:p>
          <w:p w:rsidRPr="003365D9" w:rsidR="0084133B" w:rsidP="1424778C" w:rsidRDefault="67F85602" w14:paraId="39CE1448" w14:textId="598E1667">
            <w:pPr>
              <w:rPr>
                <w:rFonts w:cstheme="minorBidi"/>
              </w:rPr>
            </w:pPr>
            <w:r w:rsidRPr="1424778C">
              <w:rPr>
                <w:rFonts w:cstheme="minorBidi"/>
              </w:rPr>
              <w:t>T</w:t>
            </w:r>
            <w:r w:rsidRPr="1424778C" w:rsidR="6C575489">
              <w:rPr>
                <w:rFonts w:cstheme="minorBidi"/>
              </w:rPr>
              <w:t xml:space="preserve">HREE PLUS </w:t>
            </w:r>
            <w:r w:rsidRPr="1424778C">
              <w:rPr>
                <w:rFonts w:cstheme="minorBidi"/>
              </w:rPr>
              <w:t>hav</w:t>
            </w:r>
            <w:r w:rsidRPr="1424778C" w:rsidR="2D38E92D">
              <w:rPr>
                <w:rFonts w:cstheme="minorBidi"/>
              </w:rPr>
              <w:t>e</w:t>
            </w:r>
            <w:r w:rsidRPr="1424778C">
              <w:rPr>
                <w:rFonts w:cstheme="minorBidi"/>
              </w:rPr>
              <w:t xml:space="preserve"> been using an “</w:t>
            </w:r>
            <w:r w:rsidRPr="1424778C" w:rsidR="4A908858">
              <w:rPr>
                <w:rFonts w:cstheme="minorBidi"/>
              </w:rPr>
              <w:t>All about me</w:t>
            </w:r>
            <w:r w:rsidRPr="1424778C">
              <w:rPr>
                <w:rFonts w:cstheme="minorBidi"/>
              </w:rPr>
              <w:t>” sheet</w:t>
            </w:r>
            <w:r w:rsidRPr="1424778C" w:rsidR="19168F39">
              <w:rPr>
                <w:rFonts w:cstheme="minorBidi"/>
              </w:rPr>
              <w:t xml:space="preserve"> </w:t>
            </w:r>
            <w:r w:rsidRPr="1424778C" w:rsidR="44FBFA84">
              <w:rPr>
                <w:rFonts w:cstheme="minorBidi"/>
              </w:rPr>
              <w:t xml:space="preserve">at enrolment </w:t>
            </w:r>
            <w:r w:rsidRPr="1424778C" w:rsidR="19168F39">
              <w:rPr>
                <w:rFonts w:cstheme="minorBidi"/>
              </w:rPr>
              <w:t>to gain a better understanding of the children and their cultural family background</w:t>
            </w:r>
            <w:r w:rsidRPr="1424778C" w:rsidR="21A733F9">
              <w:rPr>
                <w:rFonts w:cstheme="minorBidi"/>
              </w:rPr>
              <w:t xml:space="preserve"> and use this information to </w:t>
            </w:r>
            <w:r w:rsidRPr="1424778C" w:rsidR="36525FCF">
              <w:rPr>
                <w:rFonts w:cstheme="minorBidi"/>
              </w:rPr>
              <w:t xml:space="preserve">plan and </w:t>
            </w:r>
            <w:r w:rsidRPr="1424778C" w:rsidR="21A733F9">
              <w:rPr>
                <w:rFonts w:cstheme="minorBidi"/>
              </w:rPr>
              <w:t>scaffold the child’s learning and support their individual needs</w:t>
            </w:r>
            <w:r w:rsidRPr="1424778C" w:rsidR="19168F39">
              <w:rPr>
                <w:rFonts w:cstheme="minorBidi"/>
              </w:rPr>
              <w:t>.</w:t>
            </w:r>
            <w:r w:rsidRPr="1424778C" w:rsidR="13C7A360">
              <w:rPr>
                <w:rFonts w:cstheme="minorBidi"/>
              </w:rPr>
              <w:t xml:space="preserve"> The</w:t>
            </w:r>
            <w:r w:rsidRPr="1424778C" w:rsidR="129D7A25">
              <w:rPr>
                <w:rFonts w:cstheme="minorBidi"/>
              </w:rPr>
              <w:t>y have also begun to use the developmental milestones,</w:t>
            </w:r>
            <w:r w:rsidRPr="1424778C" w:rsidR="2F020F3D">
              <w:rPr>
                <w:rFonts w:cstheme="minorBidi"/>
              </w:rPr>
              <w:t xml:space="preserve"> a resource created to </w:t>
            </w:r>
            <w:r w:rsidRPr="1424778C" w:rsidR="2F020F3D">
              <w:rPr>
                <w:rFonts w:eastAsia="Arial" w:cs="Arial"/>
              </w:rPr>
              <w:t>support early childhood educators in implementing the Early Years Learning Framework. The a</w:t>
            </w:r>
            <w:r w:rsidRPr="1424778C" w:rsidR="13C7A360">
              <w:rPr>
                <w:rFonts w:cstheme="minorBidi"/>
              </w:rPr>
              <w:t xml:space="preserve">ges 2-3 and 3-5 </w:t>
            </w:r>
            <w:r w:rsidRPr="1424778C" w:rsidR="6E18442C">
              <w:rPr>
                <w:rFonts w:cstheme="minorBidi"/>
              </w:rPr>
              <w:t>trajectories</w:t>
            </w:r>
            <w:r w:rsidRPr="1424778C" w:rsidR="6864EC04">
              <w:rPr>
                <w:rFonts w:cstheme="minorBidi"/>
              </w:rPr>
              <w:t xml:space="preserve"> </w:t>
            </w:r>
            <w:r w:rsidRPr="1424778C" w:rsidR="3C5ABF78">
              <w:rPr>
                <w:rFonts w:cstheme="minorBidi"/>
              </w:rPr>
              <w:t xml:space="preserve">are referred </w:t>
            </w:r>
            <w:r w:rsidRPr="1424778C" w:rsidR="13C7A360">
              <w:rPr>
                <w:rFonts w:cstheme="minorBidi"/>
              </w:rPr>
              <w:t>t</w:t>
            </w:r>
            <w:r w:rsidRPr="1424778C" w:rsidR="676F13F9">
              <w:rPr>
                <w:rFonts w:cstheme="minorBidi"/>
              </w:rPr>
              <w:t>o, to</w:t>
            </w:r>
            <w:r w:rsidRPr="1424778C" w:rsidR="13C7A360">
              <w:rPr>
                <w:rFonts w:cstheme="minorBidi"/>
              </w:rPr>
              <w:t xml:space="preserve"> </w:t>
            </w:r>
            <w:r w:rsidRPr="1424778C" w:rsidR="00FAB2D9">
              <w:rPr>
                <w:rFonts w:cstheme="minorBidi"/>
              </w:rPr>
              <w:t>assess children’s current level of development in areas of cognitive, physical, langu</w:t>
            </w:r>
            <w:r w:rsidRPr="1424778C" w:rsidR="2CF0B40B">
              <w:rPr>
                <w:rFonts w:cstheme="minorBidi"/>
              </w:rPr>
              <w:t xml:space="preserve">age, social, emotional </w:t>
            </w:r>
            <w:r w:rsidRPr="1424778C" w:rsidR="4DE7FA3D">
              <w:rPr>
                <w:rFonts w:cstheme="minorBidi"/>
              </w:rPr>
              <w:t xml:space="preserve">learning. By using these </w:t>
            </w:r>
            <w:r w:rsidRPr="1424778C" w:rsidR="22E45D5F">
              <w:rPr>
                <w:rFonts w:cstheme="minorBidi"/>
              </w:rPr>
              <w:t>trajectories</w:t>
            </w:r>
            <w:r w:rsidRPr="1424778C" w:rsidR="4DE7FA3D">
              <w:rPr>
                <w:rFonts w:cstheme="minorBidi"/>
              </w:rPr>
              <w:t>, educator</w:t>
            </w:r>
            <w:r w:rsidRPr="1424778C" w:rsidR="4EAD1FF4">
              <w:rPr>
                <w:rFonts w:cstheme="minorBidi"/>
              </w:rPr>
              <w:t xml:space="preserve">’s </w:t>
            </w:r>
            <w:r w:rsidRPr="1424778C" w:rsidR="4DE7FA3D">
              <w:rPr>
                <w:rFonts w:cstheme="minorBidi"/>
              </w:rPr>
              <w:t xml:space="preserve">knowledge is </w:t>
            </w:r>
            <w:r w:rsidRPr="1424778C" w:rsidR="5A6DC7A6">
              <w:rPr>
                <w:rFonts w:cstheme="minorBidi"/>
              </w:rPr>
              <w:t>enriched,</w:t>
            </w:r>
            <w:r w:rsidRPr="1424778C" w:rsidR="3996037F">
              <w:rPr>
                <w:rFonts w:cstheme="minorBidi"/>
              </w:rPr>
              <w:t xml:space="preserve"> and understanding is informed of how children’s learning and growth is</w:t>
            </w:r>
            <w:r w:rsidRPr="1424778C" w:rsidR="747E45A8">
              <w:rPr>
                <w:rFonts w:cstheme="minorBidi"/>
              </w:rPr>
              <w:t xml:space="preserve"> to be</w:t>
            </w:r>
            <w:r w:rsidRPr="1424778C" w:rsidR="3996037F">
              <w:rPr>
                <w:rFonts w:cstheme="minorBidi"/>
              </w:rPr>
              <w:t xml:space="preserve"> supported. </w:t>
            </w:r>
            <w:r w:rsidRPr="1424778C" w:rsidR="0EE025D8">
              <w:rPr>
                <w:rFonts w:cstheme="minorBidi"/>
              </w:rPr>
              <w:t xml:space="preserve">The ECT and educators can then identify where a child requires </w:t>
            </w:r>
            <w:r w:rsidRPr="1424778C" w:rsidR="7680A551">
              <w:rPr>
                <w:rFonts w:cstheme="minorBidi"/>
              </w:rPr>
              <w:t>their intentional teaching</w:t>
            </w:r>
            <w:r w:rsidRPr="1424778C" w:rsidR="4FE25D29">
              <w:rPr>
                <w:rFonts w:cstheme="minorBidi"/>
              </w:rPr>
              <w:t>,</w:t>
            </w:r>
            <w:r w:rsidRPr="1424778C" w:rsidR="530EB1E0">
              <w:rPr>
                <w:rFonts w:cstheme="minorBidi"/>
              </w:rPr>
              <w:t xml:space="preserve"> and an individual goal can be planned</w:t>
            </w:r>
            <w:r w:rsidRPr="1424778C" w:rsidR="0EE025D8">
              <w:rPr>
                <w:rFonts w:cstheme="minorBidi"/>
              </w:rPr>
              <w:t xml:space="preserve"> </w:t>
            </w:r>
            <w:r w:rsidRPr="1424778C" w:rsidR="68D66981">
              <w:rPr>
                <w:rFonts w:cstheme="minorBidi"/>
              </w:rPr>
              <w:t>for the term</w:t>
            </w:r>
            <w:r w:rsidRPr="1424778C" w:rsidR="4F76A8EC">
              <w:rPr>
                <w:rFonts w:cstheme="minorBidi"/>
              </w:rPr>
              <w:t xml:space="preserve">. </w:t>
            </w:r>
            <w:r w:rsidRPr="1424778C" w:rsidR="092B6150">
              <w:rPr>
                <w:rFonts w:cstheme="minorBidi"/>
              </w:rPr>
              <w:t>Each child has two individual goals for the term</w:t>
            </w:r>
            <w:r w:rsidRPr="1424778C" w:rsidR="5A85DF45">
              <w:rPr>
                <w:rFonts w:cstheme="minorBidi"/>
              </w:rPr>
              <w:t xml:space="preserve">. </w:t>
            </w:r>
            <w:r w:rsidRPr="1424778C" w:rsidR="3556A8EC">
              <w:rPr>
                <w:rFonts w:cstheme="minorBidi"/>
              </w:rPr>
              <w:t>(Evidence in focus child folder and on the program coded IG)</w:t>
            </w:r>
          </w:p>
          <w:p w:rsidRPr="003365D9" w:rsidR="0084133B" w:rsidP="06435958" w:rsidRDefault="03EDCB80" w14:paraId="494775FD" w14:textId="4C8C919E">
            <w:pPr>
              <w:rPr>
                <w:szCs w:val="20"/>
              </w:rPr>
            </w:pPr>
            <w:r w:rsidRPr="06435958">
              <w:rPr>
                <w:rFonts w:cstheme="minorBidi"/>
                <w:szCs w:val="20"/>
              </w:rPr>
              <w:t>In OSHC</w:t>
            </w:r>
            <w:r w:rsidRPr="06435958" w:rsidR="5AE3D335">
              <w:rPr>
                <w:rFonts w:cstheme="minorBidi"/>
                <w:szCs w:val="20"/>
              </w:rPr>
              <w:t xml:space="preserve"> </w:t>
            </w:r>
            <w:r w:rsidRPr="06435958" w:rsidR="697276CB">
              <w:rPr>
                <w:rFonts w:cstheme="minorBidi"/>
                <w:szCs w:val="20"/>
              </w:rPr>
              <w:t>the ‘</w:t>
            </w:r>
            <w:r w:rsidRPr="06435958">
              <w:rPr>
                <w:rFonts w:cstheme="minorBidi"/>
                <w:szCs w:val="20"/>
              </w:rPr>
              <w:t xml:space="preserve">My </w:t>
            </w:r>
            <w:r w:rsidRPr="06435958" w:rsidR="0537AD96">
              <w:rPr>
                <w:rFonts w:cstheme="minorBidi"/>
                <w:szCs w:val="20"/>
              </w:rPr>
              <w:t>T</w:t>
            </w:r>
            <w:r w:rsidRPr="06435958">
              <w:rPr>
                <w:rFonts w:cstheme="minorBidi"/>
                <w:szCs w:val="20"/>
              </w:rPr>
              <w:t xml:space="preserve">ime </w:t>
            </w:r>
            <w:r w:rsidRPr="06435958" w:rsidR="64BFC18E">
              <w:rPr>
                <w:rFonts w:cstheme="minorBidi"/>
                <w:szCs w:val="20"/>
              </w:rPr>
              <w:t>O</w:t>
            </w:r>
            <w:r w:rsidRPr="06435958">
              <w:rPr>
                <w:rFonts w:cstheme="minorBidi"/>
                <w:szCs w:val="20"/>
              </w:rPr>
              <w:t xml:space="preserve">ur </w:t>
            </w:r>
            <w:r w:rsidRPr="06435958" w:rsidR="6F305121">
              <w:rPr>
                <w:rFonts w:cstheme="minorBidi"/>
                <w:szCs w:val="20"/>
              </w:rPr>
              <w:t>P</w:t>
            </w:r>
            <w:r w:rsidRPr="06435958">
              <w:rPr>
                <w:rFonts w:cstheme="minorBidi"/>
                <w:szCs w:val="20"/>
              </w:rPr>
              <w:t>lace</w:t>
            </w:r>
            <w:r w:rsidRPr="06435958" w:rsidR="4333B9F5">
              <w:rPr>
                <w:rFonts w:cstheme="minorBidi"/>
                <w:szCs w:val="20"/>
              </w:rPr>
              <w:t>’</w:t>
            </w:r>
            <w:r w:rsidRPr="06435958">
              <w:rPr>
                <w:rFonts w:cstheme="minorBidi"/>
                <w:szCs w:val="20"/>
              </w:rPr>
              <w:t xml:space="preserve"> framework </w:t>
            </w:r>
            <w:r w:rsidRPr="06435958" w:rsidR="3CE65313">
              <w:rPr>
                <w:rFonts w:cstheme="minorBidi"/>
                <w:szCs w:val="20"/>
              </w:rPr>
              <w:t xml:space="preserve">is implemented, </w:t>
            </w:r>
            <w:r w:rsidRPr="06435958">
              <w:rPr>
                <w:rFonts w:cstheme="minorBidi"/>
                <w:szCs w:val="20"/>
              </w:rPr>
              <w:t xml:space="preserve">which is focused on a recreational </w:t>
            </w:r>
            <w:r w:rsidRPr="06435958" w:rsidR="47EA8C04">
              <w:rPr>
                <w:rFonts w:cstheme="minorBidi"/>
                <w:szCs w:val="20"/>
              </w:rPr>
              <w:t xml:space="preserve">leisure </w:t>
            </w:r>
            <w:r w:rsidRPr="06435958">
              <w:rPr>
                <w:rFonts w:cstheme="minorBidi"/>
                <w:szCs w:val="20"/>
              </w:rPr>
              <w:t>program for school aged children</w:t>
            </w:r>
            <w:r w:rsidRPr="06435958" w:rsidR="1F16A5BA">
              <w:rPr>
                <w:rFonts w:cstheme="minorBidi"/>
                <w:szCs w:val="20"/>
              </w:rPr>
              <w:t>.</w:t>
            </w:r>
            <w:r w:rsidRPr="06435958" w:rsidR="11BD4F3B">
              <w:rPr>
                <w:rFonts w:cstheme="minorBidi"/>
                <w:szCs w:val="20"/>
              </w:rPr>
              <w:t xml:space="preserve"> This framework is used to contribute to their ongoing development that occurs at school. </w:t>
            </w:r>
          </w:p>
          <w:p w:rsidRPr="003365D9" w:rsidR="0084133B" w:rsidP="06435958" w:rsidRDefault="09A010D9" w14:paraId="6B5517E4" w14:textId="376B9ABA">
            <w:r w:rsidRPr="523505E4">
              <w:rPr>
                <w:rFonts w:cstheme="minorBidi"/>
              </w:rPr>
              <w:t xml:space="preserve">Our program is guided by the current children in our service, and we support each child to grow </w:t>
            </w:r>
            <w:r w:rsidRPr="523505E4" w:rsidR="35CB1772">
              <w:rPr>
                <w:rFonts w:cstheme="minorBidi"/>
              </w:rPr>
              <w:t xml:space="preserve">at their own pace. We speak to families about how to </w:t>
            </w:r>
            <w:r w:rsidRPr="523505E4" w:rsidR="06869647">
              <w:rPr>
                <w:rFonts w:cstheme="minorBidi"/>
              </w:rPr>
              <w:t>enhance</w:t>
            </w:r>
            <w:r w:rsidRPr="523505E4" w:rsidR="35CB1772">
              <w:rPr>
                <w:rFonts w:cstheme="minorBidi"/>
              </w:rPr>
              <w:t xml:space="preserve"> our program and allo</w:t>
            </w:r>
            <w:r w:rsidRPr="523505E4" w:rsidR="4DC19679">
              <w:rPr>
                <w:rFonts w:cstheme="minorBidi"/>
              </w:rPr>
              <w:t xml:space="preserve">w each child to be at the centre of </w:t>
            </w:r>
            <w:r w:rsidRPr="523505E4" w:rsidR="4DC19679">
              <w:rPr>
                <w:rFonts w:cstheme="minorBidi"/>
              </w:rPr>
              <w:t>everything we do.</w:t>
            </w:r>
            <w:r w:rsidRPr="523505E4" w:rsidR="62FEBF14">
              <w:rPr>
                <w:rFonts w:cstheme="minorBidi"/>
              </w:rPr>
              <w:t xml:space="preserve"> </w:t>
            </w:r>
            <w:r w:rsidRPr="523505E4" w:rsidR="6462EC3A">
              <w:rPr>
                <w:rFonts w:cstheme="minorBidi"/>
              </w:rPr>
              <w:t>Child input is always respected and valued and is the primary driver for our programs.</w:t>
            </w:r>
            <w:r w:rsidRPr="523505E4" w:rsidR="0609D5A3">
              <w:rPr>
                <w:rFonts w:cstheme="minorBidi"/>
              </w:rPr>
              <w:t xml:space="preserve"> </w:t>
            </w:r>
          </w:p>
        </w:tc>
        <w:sdt>
          <w:sdtPr>
            <w:id w:val="960995714"/>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8" w:type="pct"/>
                <w:vMerge w:val="restart"/>
                <w:tcBorders>
                  <w:top w:val="single" w:color="D9D9D9" w:themeColor="background1" w:themeShade="D9" w:sz="4" w:space="0"/>
                </w:tcBorders>
                <w:tcMar/>
              </w:tcPr>
              <w:p w:rsidRPr="003365D9" w:rsidR="0084133B" w:rsidP="00BA1FFD" w:rsidRDefault="0084133B" w14:paraId="3C8210E6" w14:textId="08AEC627">
                <w:pPr>
                  <w:jc w:val="center"/>
                  <w:rPr>
                    <w:rFonts w:cstheme="minorHAnsi"/>
                    <w:bCs/>
                    <w:szCs w:val="20"/>
                  </w:rPr>
                </w:pPr>
                <w:r w:rsidRPr="003365D9">
                  <w:rPr>
                    <w:rFonts w:hint="eastAsia" w:ascii="MS Gothic" w:hAnsi="MS Gothic" w:eastAsia="MS Gothic" w:cstheme="minorHAnsi"/>
                    <w:bCs/>
                    <w:szCs w:val="20"/>
                  </w:rPr>
                  <w:t>☐</w:t>
                </w:r>
              </w:p>
            </w:tc>
          </w:sdtContent>
        </w:sdt>
        <w:sdt>
          <w:sdtPr>
            <w:id w:val="-1979907080"/>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7" w:type="pct"/>
                <w:vMerge w:val="restart"/>
                <w:tcBorders>
                  <w:top w:val="single" w:color="D9D9D9" w:themeColor="background1" w:themeShade="D9" w:sz="4" w:space="0"/>
                </w:tcBorders>
                <w:tcMar/>
              </w:tcPr>
              <w:p w:rsidRPr="003365D9" w:rsidR="0084133B" w:rsidP="00BA1FFD" w:rsidRDefault="00BA1FFD" w14:paraId="76E82C64" w14:textId="1C79C8E4">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84133B" w:rsidTr="216B2757" w14:paraId="21687980" w14:textId="77777777">
        <w:trPr>
          <w:trHeight w:val="266"/>
        </w:trPr>
        <w:tc>
          <w:tcPr>
            <w:tcW w:w="744" w:type="pct"/>
            <w:vMerge/>
            <w:tcMar/>
          </w:tcPr>
          <w:p w:rsidRPr="003365D9" w:rsidR="0084133B" w:rsidP="00BA1FFD" w:rsidRDefault="0084133B" w14:paraId="71AD34E0" w14:textId="77777777">
            <w:pPr>
              <w:rPr>
                <w:rFonts w:cstheme="minorHAnsi"/>
                <w:szCs w:val="20"/>
              </w:rPr>
            </w:pPr>
          </w:p>
        </w:tc>
        <w:tc>
          <w:tcPr>
            <w:tcW w:w="337" w:type="pct"/>
            <w:vMerge/>
            <w:tcMar/>
          </w:tcPr>
          <w:p w:rsidRPr="003365D9" w:rsidR="0084133B" w:rsidP="00BA1FFD" w:rsidRDefault="0084133B" w14:paraId="1CD26FE3" w14:textId="77777777">
            <w:pPr>
              <w:rPr>
                <w:rFonts w:cstheme="minorHAnsi"/>
                <w:bCs/>
                <w:szCs w:val="20"/>
              </w:rPr>
            </w:pPr>
          </w:p>
        </w:tc>
        <w:tc>
          <w:tcPr>
            <w:tcW w:w="947" w:type="pct"/>
            <w:vMerge/>
            <w:tcMar/>
          </w:tcPr>
          <w:p w:rsidRPr="003365D9" w:rsidR="0084133B" w:rsidP="00BA1FFD" w:rsidRDefault="0084133B" w14:paraId="501B0A57" w14:textId="77777777">
            <w:pPr>
              <w:rPr>
                <w:rFonts w:cstheme="minorHAnsi"/>
                <w:szCs w:val="20"/>
              </w:rPr>
            </w:pPr>
          </w:p>
        </w:tc>
        <w:tc>
          <w:tcPr>
            <w:tcW w:w="2297" w:type="pct"/>
            <w:tcMar/>
          </w:tcPr>
          <w:p w:rsidRPr="003365D9" w:rsidR="0084133B" w:rsidP="71177425" w:rsidRDefault="0ACAEAF1" w14:paraId="6C353563" w14:textId="67DAE7EB">
            <w:pPr>
              <w:rPr>
                <w:rFonts w:cstheme="minorBidi"/>
                <w:color w:val="0070C0"/>
              </w:rPr>
            </w:pPr>
            <w:r w:rsidRPr="0F12E063">
              <w:rPr>
                <w:rFonts w:cstheme="minorBidi"/>
                <w:color w:val="0070C0"/>
              </w:rPr>
              <w:t>Our educational programs include planned experiences and/or strategies to support individual children's goals.</w:t>
            </w:r>
          </w:p>
          <w:p w:rsidRPr="003365D9" w:rsidR="0084133B" w:rsidP="2EE61E8E" w:rsidRDefault="433C7703" w14:paraId="17730044" w14:textId="401E0B8F">
            <w:pPr>
              <w:rPr>
                <w:rFonts w:cstheme="minorBidi"/>
              </w:rPr>
            </w:pPr>
            <w:r w:rsidRPr="2EE61E8E">
              <w:rPr>
                <w:rFonts w:cstheme="minorBidi"/>
              </w:rPr>
              <w:t>T</w:t>
            </w:r>
            <w:r w:rsidRPr="2EE61E8E" w:rsidR="053E0F67">
              <w:rPr>
                <w:rFonts w:cstheme="minorBidi"/>
              </w:rPr>
              <w:t xml:space="preserve">HREE PLUS </w:t>
            </w:r>
            <w:r w:rsidRPr="2EE61E8E">
              <w:rPr>
                <w:rFonts w:cstheme="minorBidi"/>
              </w:rPr>
              <w:t>have a section</w:t>
            </w:r>
            <w:r w:rsidRPr="2EE61E8E" w:rsidR="739A73A4">
              <w:rPr>
                <w:rFonts w:cstheme="minorBidi"/>
              </w:rPr>
              <w:t xml:space="preserve"> on the program</w:t>
            </w:r>
            <w:r w:rsidRPr="2EE61E8E">
              <w:rPr>
                <w:rFonts w:cstheme="minorBidi"/>
              </w:rPr>
              <w:t xml:space="preserve"> for the </w:t>
            </w:r>
            <w:r w:rsidRPr="2EE61E8E" w:rsidR="1B43FCC2">
              <w:rPr>
                <w:rFonts w:cstheme="minorBidi"/>
              </w:rPr>
              <w:t>intentional teach</w:t>
            </w:r>
            <w:r w:rsidRPr="2EE61E8E" w:rsidR="6F8DF5D0">
              <w:rPr>
                <w:rFonts w:cstheme="minorBidi"/>
              </w:rPr>
              <w:t>ing</w:t>
            </w:r>
            <w:r w:rsidRPr="2EE61E8E" w:rsidR="1B43FCC2">
              <w:rPr>
                <w:rFonts w:cstheme="minorBidi"/>
              </w:rPr>
              <w:t xml:space="preserve"> </w:t>
            </w:r>
            <w:r w:rsidRPr="2EE61E8E">
              <w:rPr>
                <w:rFonts w:cstheme="minorBidi"/>
              </w:rPr>
              <w:t xml:space="preserve">mat sessions which are focused on </w:t>
            </w:r>
            <w:r w:rsidRPr="2EE61E8E" w:rsidR="694B1185">
              <w:rPr>
                <w:rFonts w:cstheme="minorBidi"/>
              </w:rPr>
              <w:t xml:space="preserve">what support the children </w:t>
            </w:r>
            <w:r w:rsidRPr="2EE61E8E" w:rsidR="3627688E">
              <w:rPr>
                <w:rFonts w:cstheme="minorBidi"/>
              </w:rPr>
              <w:t>require</w:t>
            </w:r>
            <w:r w:rsidRPr="2EE61E8E" w:rsidR="694B1185">
              <w:rPr>
                <w:rFonts w:cstheme="minorBidi"/>
              </w:rPr>
              <w:t xml:space="preserve"> at that time</w:t>
            </w:r>
            <w:r w:rsidRPr="2EE61E8E" w:rsidR="759DE4C4">
              <w:rPr>
                <w:rFonts w:cstheme="minorBidi"/>
              </w:rPr>
              <w:t xml:space="preserve"> i</w:t>
            </w:r>
            <w:r w:rsidRPr="2EE61E8E" w:rsidR="017D3B84">
              <w:rPr>
                <w:rFonts w:cstheme="minorBidi"/>
              </w:rPr>
              <w:t>.e.,</w:t>
            </w:r>
            <w:r w:rsidRPr="2EE61E8E" w:rsidR="694B1185">
              <w:rPr>
                <w:rFonts w:cstheme="minorBidi"/>
              </w:rPr>
              <w:t xml:space="preserve"> Self-help skills</w:t>
            </w:r>
            <w:r w:rsidRPr="2EE61E8E" w:rsidR="76482CC8">
              <w:rPr>
                <w:rFonts w:cstheme="minorBidi"/>
              </w:rPr>
              <w:t>.</w:t>
            </w:r>
            <w:r w:rsidRPr="2EE61E8E" w:rsidR="7FC74DBD">
              <w:rPr>
                <w:rFonts w:cstheme="minorBidi"/>
              </w:rPr>
              <w:t xml:space="preserve"> Th</w:t>
            </w:r>
            <w:r w:rsidRPr="2EE61E8E" w:rsidR="4FA44D9A">
              <w:rPr>
                <w:rFonts w:cstheme="minorBidi"/>
              </w:rPr>
              <w:t xml:space="preserve">ese mat sessions are driven by child’s needs and interests and planned </w:t>
            </w:r>
            <w:r w:rsidRPr="2EE61E8E" w:rsidR="7FC74DBD">
              <w:rPr>
                <w:rFonts w:cstheme="minorBidi"/>
              </w:rPr>
              <w:t>b</w:t>
            </w:r>
            <w:r w:rsidRPr="2EE61E8E" w:rsidR="60677924">
              <w:rPr>
                <w:rFonts w:cstheme="minorBidi"/>
              </w:rPr>
              <w:t>y all educators.</w:t>
            </w:r>
            <w:r w:rsidRPr="2EE61E8E" w:rsidR="16CEF30B">
              <w:rPr>
                <w:rFonts w:cstheme="minorBidi"/>
              </w:rPr>
              <w:t xml:space="preserve"> </w:t>
            </w:r>
            <w:r w:rsidRPr="2EE61E8E" w:rsidR="7FC74DBD">
              <w:rPr>
                <w:rFonts w:cstheme="minorBidi"/>
              </w:rPr>
              <w:t xml:space="preserve"> </w:t>
            </w:r>
          </w:p>
          <w:p w:rsidR="4B87D416" w:rsidP="2EE61E8E" w:rsidRDefault="3A1FAB02" w14:paraId="73AD951A" w14:textId="65BB5D1B">
            <w:pPr>
              <w:rPr>
                <w:rFonts w:cstheme="minorBidi"/>
              </w:rPr>
            </w:pPr>
            <w:r w:rsidRPr="2EE61E8E">
              <w:rPr>
                <w:rFonts w:cstheme="minorBidi"/>
              </w:rPr>
              <w:t xml:space="preserve">Educators plan a </w:t>
            </w:r>
            <w:r w:rsidRPr="2EE61E8E" w:rsidR="644DB64E">
              <w:rPr>
                <w:rFonts w:cstheme="minorBidi"/>
              </w:rPr>
              <w:t>daily</w:t>
            </w:r>
            <w:r w:rsidRPr="2EE61E8E">
              <w:rPr>
                <w:rFonts w:cstheme="minorBidi"/>
              </w:rPr>
              <w:t xml:space="preserve"> program to enable all children </w:t>
            </w:r>
            <w:r w:rsidRPr="2EE61E8E" w:rsidR="3C25F325">
              <w:rPr>
                <w:rFonts w:cstheme="minorBidi"/>
              </w:rPr>
              <w:t xml:space="preserve">opportunities </w:t>
            </w:r>
            <w:r w:rsidRPr="2EE61E8E">
              <w:rPr>
                <w:rFonts w:cstheme="minorBidi"/>
              </w:rPr>
              <w:t>to engage in the various activities on offer. We have included several boxes which help prompt educators to include the different areas of learning</w:t>
            </w:r>
            <w:r w:rsidRPr="2EE61E8E" w:rsidR="19721D9B">
              <w:rPr>
                <w:rFonts w:cstheme="minorBidi"/>
              </w:rPr>
              <w:t>.</w:t>
            </w:r>
          </w:p>
          <w:p w:rsidRPr="003365D9" w:rsidR="0084133B" w:rsidP="2EE61E8E" w:rsidRDefault="4A07E4B0" w14:paraId="11F597FB" w14:textId="4AB50C93">
            <w:pPr>
              <w:rPr>
                <w:rFonts w:cstheme="minorBidi"/>
              </w:rPr>
            </w:pPr>
            <w:r w:rsidRPr="2EE61E8E">
              <w:rPr>
                <w:rFonts w:cstheme="minorBidi"/>
              </w:rPr>
              <w:t xml:space="preserve">Educators </w:t>
            </w:r>
            <w:r w:rsidRPr="2EE61E8E" w:rsidR="26D09746">
              <w:rPr>
                <w:rFonts w:cstheme="minorBidi"/>
              </w:rPr>
              <w:t xml:space="preserve">plan </w:t>
            </w:r>
            <w:r w:rsidRPr="2EE61E8E" w:rsidR="17F3ED3F">
              <w:rPr>
                <w:rFonts w:cstheme="minorBidi"/>
              </w:rPr>
              <w:t xml:space="preserve">the </w:t>
            </w:r>
            <w:r w:rsidRPr="2EE61E8E" w:rsidR="26D09746">
              <w:rPr>
                <w:rFonts w:cstheme="minorBidi"/>
              </w:rPr>
              <w:t xml:space="preserve">program so that it is inclusive of all children </w:t>
            </w:r>
            <w:r w:rsidRPr="2EE61E8E" w:rsidR="13DBD827">
              <w:rPr>
                <w:rFonts w:cstheme="minorBidi"/>
              </w:rPr>
              <w:t xml:space="preserve">with regular reminders </w:t>
            </w:r>
            <w:r w:rsidRPr="2EE61E8E" w:rsidR="4060CB1E">
              <w:rPr>
                <w:rFonts w:cstheme="minorBidi"/>
              </w:rPr>
              <w:t xml:space="preserve">given by the Educational Leader </w:t>
            </w:r>
            <w:r w:rsidRPr="2EE61E8E" w:rsidR="13DBD827">
              <w:rPr>
                <w:rFonts w:cstheme="minorBidi"/>
              </w:rPr>
              <w:t>of what the program expectations are</w:t>
            </w:r>
            <w:r w:rsidRPr="2EE61E8E" w:rsidR="08147886">
              <w:rPr>
                <w:rFonts w:cstheme="minorBidi"/>
              </w:rPr>
              <w:t xml:space="preserve">. </w:t>
            </w:r>
          </w:p>
          <w:p w:rsidRPr="003365D9" w:rsidR="0084133B" w:rsidP="1424778C" w:rsidRDefault="67C8AF9B" w14:paraId="38689242" w14:textId="64C99358">
            <w:pPr>
              <w:rPr>
                <w:rFonts w:cstheme="minorBidi"/>
              </w:rPr>
            </w:pPr>
            <w:r w:rsidRPr="1424778C">
              <w:rPr>
                <w:rFonts w:cstheme="minorBidi"/>
              </w:rPr>
              <w:t xml:space="preserve">OSHC use the children’s voices </w:t>
            </w:r>
            <w:r w:rsidRPr="1424778C" w:rsidR="46E75FAD">
              <w:rPr>
                <w:rFonts w:cstheme="minorBidi"/>
              </w:rPr>
              <w:t>by conversations during group huddles to add to the program.</w:t>
            </w:r>
          </w:p>
        </w:tc>
        <w:tc>
          <w:tcPr>
            <w:tcW w:w="338" w:type="pct"/>
            <w:vMerge/>
            <w:tcMar/>
          </w:tcPr>
          <w:p w:rsidRPr="003365D9" w:rsidR="0084133B" w:rsidP="00BA1FFD" w:rsidRDefault="0084133B" w14:paraId="1EBFC1F9" w14:textId="77777777">
            <w:pPr>
              <w:jc w:val="center"/>
              <w:rPr>
                <w:rFonts w:cstheme="minorHAnsi"/>
                <w:bCs/>
                <w:szCs w:val="20"/>
              </w:rPr>
            </w:pPr>
          </w:p>
        </w:tc>
        <w:tc>
          <w:tcPr>
            <w:tcW w:w="337" w:type="pct"/>
            <w:vMerge/>
            <w:tcMar/>
          </w:tcPr>
          <w:p w:rsidRPr="003365D9" w:rsidR="0084133B" w:rsidP="00BA1FFD" w:rsidRDefault="0084133B" w14:paraId="3D8138AF" w14:textId="77777777">
            <w:pPr>
              <w:jc w:val="center"/>
              <w:rPr>
                <w:rFonts w:cstheme="minorHAnsi"/>
                <w:bCs/>
                <w:szCs w:val="20"/>
              </w:rPr>
            </w:pPr>
          </w:p>
        </w:tc>
      </w:tr>
      <w:tr w:rsidRPr="003365D9" w:rsidR="0084133B" w:rsidTr="216B2757" w14:paraId="0D701A8A" w14:textId="77777777">
        <w:trPr>
          <w:trHeight w:val="345"/>
        </w:trPr>
        <w:tc>
          <w:tcPr>
            <w:tcW w:w="744" w:type="pct"/>
            <w:vMerge/>
            <w:tcMar/>
          </w:tcPr>
          <w:p w:rsidRPr="003365D9" w:rsidR="0084133B" w:rsidP="00BA1FFD" w:rsidRDefault="0084133B" w14:paraId="4009FADE" w14:textId="77777777">
            <w:pPr>
              <w:rPr>
                <w:rFonts w:cstheme="minorHAnsi"/>
                <w:szCs w:val="20"/>
              </w:rPr>
            </w:pPr>
          </w:p>
        </w:tc>
        <w:tc>
          <w:tcPr>
            <w:tcW w:w="337" w:type="pct"/>
            <w:vMerge/>
            <w:tcMar/>
          </w:tcPr>
          <w:p w:rsidRPr="003365D9" w:rsidR="0084133B" w:rsidP="00BA1FFD" w:rsidRDefault="0084133B" w14:paraId="59E9E88B" w14:textId="77777777">
            <w:pPr>
              <w:rPr>
                <w:rFonts w:cstheme="minorHAnsi"/>
                <w:bCs/>
                <w:szCs w:val="20"/>
              </w:rPr>
            </w:pPr>
          </w:p>
        </w:tc>
        <w:tc>
          <w:tcPr>
            <w:tcW w:w="947" w:type="pct"/>
            <w:vMerge/>
            <w:tcMar/>
          </w:tcPr>
          <w:p w:rsidRPr="003365D9" w:rsidR="0084133B" w:rsidP="00BA1FFD" w:rsidRDefault="0084133B" w14:paraId="7D8B0AC9" w14:textId="77777777">
            <w:pPr>
              <w:rPr>
                <w:rFonts w:cstheme="minorHAnsi"/>
                <w:szCs w:val="20"/>
              </w:rPr>
            </w:pPr>
          </w:p>
        </w:tc>
        <w:tc>
          <w:tcPr>
            <w:tcW w:w="2297" w:type="pct"/>
            <w:tcMar/>
          </w:tcPr>
          <w:p w:rsidRPr="003365D9" w:rsidR="0084133B" w:rsidP="71177425" w:rsidRDefault="0ACAEAF1" w14:paraId="2CA0098C" w14:textId="53B204CE">
            <w:pPr>
              <w:rPr>
                <w:rFonts w:cstheme="minorBidi"/>
                <w:color w:val="0070C0"/>
              </w:rPr>
            </w:pPr>
            <w:r w:rsidRPr="71177425">
              <w:rPr>
                <w:rFonts w:cstheme="minorBidi"/>
                <w:color w:val="0070C0"/>
              </w:rPr>
              <w:t>We assess the learning outcomes and identify goals for children to intentionally support all aspects of learning.</w:t>
            </w:r>
          </w:p>
          <w:p w:rsidRPr="003365D9" w:rsidR="0084133B" w:rsidP="2EE61E8E" w:rsidRDefault="01E15C35" w14:paraId="3EEA6E34" w14:textId="1F69CB68">
            <w:pPr>
              <w:rPr>
                <w:rFonts w:eastAsia="Arial" w:cs="Arial"/>
              </w:rPr>
            </w:pPr>
            <w:r w:rsidRPr="2EE61E8E">
              <w:rPr>
                <w:rFonts w:cstheme="minorBidi"/>
              </w:rPr>
              <w:t xml:space="preserve">In </w:t>
            </w:r>
            <w:r w:rsidRPr="2EE61E8E" w:rsidR="0A43D156">
              <w:rPr>
                <w:rFonts w:cstheme="minorBidi"/>
              </w:rPr>
              <w:t xml:space="preserve">THREE PLUS </w:t>
            </w:r>
            <w:r w:rsidRPr="2EE61E8E">
              <w:rPr>
                <w:rFonts w:cstheme="minorBidi"/>
              </w:rPr>
              <w:t>the program provide</w:t>
            </w:r>
            <w:r w:rsidRPr="2EE61E8E" w:rsidR="2B3667D8">
              <w:rPr>
                <w:rFonts w:cstheme="minorBidi"/>
              </w:rPr>
              <w:t>s</w:t>
            </w:r>
            <w:r w:rsidRPr="2EE61E8E">
              <w:rPr>
                <w:rFonts w:cstheme="minorBidi"/>
              </w:rPr>
              <w:t xml:space="preserve"> support </w:t>
            </w:r>
            <w:r w:rsidRPr="2EE61E8E" w:rsidR="093DA359">
              <w:rPr>
                <w:rFonts w:cstheme="minorBidi"/>
              </w:rPr>
              <w:t>for</w:t>
            </w:r>
            <w:r w:rsidRPr="2EE61E8E">
              <w:rPr>
                <w:rFonts w:cstheme="minorBidi"/>
              </w:rPr>
              <w:t xml:space="preserve"> each child to </w:t>
            </w:r>
            <w:r w:rsidRPr="2EE61E8E" w:rsidR="59184F68">
              <w:rPr>
                <w:rFonts w:cstheme="minorBidi"/>
              </w:rPr>
              <w:t xml:space="preserve">prepare </w:t>
            </w:r>
            <w:r w:rsidRPr="2EE61E8E" w:rsidR="2DE0650A">
              <w:rPr>
                <w:rFonts w:cstheme="minorBidi"/>
              </w:rPr>
              <w:t>for their next life transition to school.</w:t>
            </w:r>
            <w:r w:rsidRPr="2EE61E8E" w:rsidR="167052D5">
              <w:rPr>
                <w:rFonts w:cstheme="minorBidi"/>
              </w:rPr>
              <w:t xml:space="preserve"> We have worked collaboratively with the school and </w:t>
            </w:r>
            <w:r w:rsidRPr="2EE61E8E" w:rsidR="20A106EE">
              <w:rPr>
                <w:rFonts w:cstheme="minorBidi"/>
              </w:rPr>
              <w:t>K</w:t>
            </w:r>
            <w:r w:rsidRPr="2EE61E8E" w:rsidR="167052D5">
              <w:rPr>
                <w:rFonts w:cstheme="minorBidi"/>
              </w:rPr>
              <w:t>indy teachers</w:t>
            </w:r>
            <w:r w:rsidRPr="2EE61E8E" w:rsidR="0CBAA2C0">
              <w:rPr>
                <w:rFonts w:cstheme="minorBidi"/>
              </w:rPr>
              <w:t xml:space="preserve"> to assist the childre</w:t>
            </w:r>
            <w:r w:rsidRPr="2EE61E8E" w:rsidR="2EE35783">
              <w:rPr>
                <w:rFonts w:cstheme="minorBidi"/>
              </w:rPr>
              <w:t>n and have shared discussions about their expectations of where children need to be developmentally wise when starting school</w:t>
            </w:r>
            <w:r w:rsidRPr="2EE61E8E" w:rsidR="0CBAA2C0">
              <w:rPr>
                <w:rFonts w:cstheme="minorBidi"/>
              </w:rPr>
              <w:t>. We assist in developing independence, self-h</w:t>
            </w:r>
            <w:r w:rsidRPr="2EE61E8E" w:rsidR="13B279B7">
              <w:rPr>
                <w:rFonts w:cstheme="minorBidi"/>
              </w:rPr>
              <w:t>elp skills and emotional and social development.</w:t>
            </w:r>
            <w:r w:rsidR="2D088A97">
              <w:br/>
            </w:r>
          </w:p>
          <w:p w:rsidRPr="003365D9" w:rsidR="0084133B" w:rsidP="1424778C" w:rsidRDefault="139725B6" w14:paraId="5A29CF9B" w14:textId="686FC322">
            <w:pPr>
              <w:rPr>
                <w:rFonts w:cstheme="minorBidi"/>
              </w:rPr>
            </w:pPr>
            <w:r w:rsidRPr="1424778C">
              <w:rPr>
                <w:rFonts w:cstheme="minorBidi"/>
              </w:rPr>
              <w:t>In OSHC</w:t>
            </w:r>
            <w:r w:rsidRPr="1424778C" w:rsidR="123F76E1">
              <w:rPr>
                <w:rFonts w:cstheme="minorBidi"/>
              </w:rPr>
              <w:t xml:space="preserve"> </w:t>
            </w:r>
            <w:r w:rsidRPr="1424778C" w:rsidR="224AA68C">
              <w:rPr>
                <w:rFonts w:cstheme="minorBidi"/>
              </w:rPr>
              <w:t xml:space="preserve">the program </w:t>
            </w:r>
            <w:r w:rsidRPr="1424778C" w:rsidR="123F76E1">
              <w:rPr>
                <w:rFonts w:cstheme="minorBidi"/>
              </w:rPr>
              <w:t xml:space="preserve">is </w:t>
            </w:r>
            <w:r w:rsidRPr="1424778C" w:rsidR="3685B973">
              <w:rPr>
                <w:rFonts w:cstheme="minorBidi"/>
              </w:rPr>
              <w:t>flexible and</w:t>
            </w:r>
            <w:r w:rsidRPr="1424778C" w:rsidR="123F76E1">
              <w:rPr>
                <w:rFonts w:cstheme="minorBidi"/>
              </w:rPr>
              <w:t xml:space="preserve"> designed to meet the varying needs and ideas of each child attending.</w:t>
            </w:r>
            <w:r w:rsidRPr="1424778C" w:rsidR="54996EAC">
              <w:rPr>
                <w:rFonts w:cstheme="minorBidi"/>
              </w:rPr>
              <w:t xml:space="preserve"> As well as </w:t>
            </w:r>
            <w:r w:rsidRPr="1424778C" w:rsidR="22F859A2">
              <w:rPr>
                <w:rFonts w:cstheme="minorBidi"/>
              </w:rPr>
              <w:t>participating</w:t>
            </w:r>
            <w:r w:rsidRPr="1424778C" w:rsidR="54996EAC">
              <w:rPr>
                <w:rFonts w:cstheme="minorBidi"/>
              </w:rPr>
              <w:t xml:space="preserve"> in programmed activities the children can </w:t>
            </w:r>
            <w:r w:rsidRPr="1424778C" w:rsidR="169E1648">
              <w:rPr>
                <w:rFonts w:cstheme="minorBidi"/>
              </w:rPr>
              <w:t>choose to enjoy the assortment of games, toys and crafts in the different areas.</w:t>
            </w:r>
            <w:r w:rsidRPr="1424778C" w:rsidR="58E950C1">
              <w:rPr>
                <w:rFonts w:cstheme="minorBidi"/>
              </w:rPr>
              <w:t xml:space="preserve"> </w:t>
            </w:r>
            <w:r w:rsidRPr="1424778C" w:rsidR="694A0914">
              <w:rPr>
                <w:rFonts w:cstheme="minorBidi"/>
              </w:rPr>
              <w:t xml:space="preserve">Children come up with their own goals for learning following their interests and we use </w:t>
            </w:r>
            <w:r w:rsidRPr="1424778C" w:rsidR="428A8671">
              <w:rPr>
                <w:rFonts w:cstheme="minorBidi"/>
              </w:rPr>
              <w:t>a</w:t>
            </w:r>
            <w:r w:rsidRPr="1424778C" w:rsidR="694A0914">
              <w:rPr>
                <w:rFonts w:cstheme="minorBidi"/>
              </w:rPr>
              <w:t xml:space="preserve"> reflective tool to f</w:t>
            </w:r>
            <w:r w:rsidRPr="1424778C" w:rsidR="0405AD82">
              <w:rPr>
                <w:rFonts w:cstheme="minorBidi"/>
              </w:rPr>
              <w:t>orward plan and reflect.</w:t>
            </w:r>
          </w:p>
        </w:tc>
        <w:tc>
          <w:tcPr>
            <w:tcW w:w="338" w:type="pct"/>
            <w:vMerge/>
            <w:tcMar/>
          </w:tcPr>
          <w:p w:rsidRPr="003365D9" w:rsidR="0084133B" w:rsidP="00BA1FFD" w:rsidRDefault="0084133B" w14:paraId="110E60A0" w14:textId="77777777">
            <w:pPr>
              <w:jc w:val="center"/>
              <w:rPr>
                <w:rFonts w:cstheme="minorHAnsi"/>
                <w:bCs/>
                <w:szCs w:val="20"/>
              </w:rPr>
            </w:pPr>
          </w:p>
        </w:tc>
        <w:tc>
          <w:tcPr>
            <w:tcW w:w="337" w:type="pct"/>
            <w:vMerge/>
            <w:tcMar/>
          </w:tcPr>
          <w:p w:rsidRPr="003365D9" w:rsidR="0084133B" w:rsidP="00BA1FFD" w:rsidRDefault="0084133B" w14:paraId="6F9DA281" w14:textId="77777777">
            <w:pPr>
              <w:jc w:val="center"/>
              <w:rPr>
                <w:rFonts w:cstheme="minorHAnsi"/>
                <w:bCs/>
                <w:szCs w:val="20"/>
              </w:rPr>
            </w:pPr>
          </w:p>
        </w:tc>
      </w:tr>
      <w:tr w:rsidRPr="003365D9" w:rsidR="0084133B" w:rsidTr="216B2757" w14:paraId="7877F405" w14:textId="77777777">
        <w:trPr>
          <w:trHeight w:val="270"/>
        </w:trPr>
        <w:tc>
          <w:tcPr>
            <w:tcW w:w="744" w:type="pct"/>
            <w:vMerge/>
            <w:tcMar/>
          </w:tcPr>
          <w:p w:rsidRPr="003365D9" w:rsidR="0084133B" w:rsidP="00BA1FFD" w:rsidRDefault="0084133B" w14:paraId="20B6D45C" w14:textId="77777777">
            <w:pPr>
              <w:rPr>
                <w:rFonts w:cstheme="minorHAnsi"/>
                <w:szCs w:val="20"/>
              </w:rPr>
            </w:pPr>
          </w:p>
        </w:tc>
        <w:tc>
          <w:tcPr>
            <w:tcW w:w="337" w:type="pct"/>
            <w:vMerge/>
            <w:tcMar/>
          </w:tcPr>
          <w:p w:rsidRPr="003365D9" w:rsidR="0084133B" w:rsidP="00BA1FFD" w:rsidRDefault="0084133B" w14:paraId="20FD980D" w14:textId="77777777">
            <w:pPr>
              <w:rPr>
                <w:rFonts w:cstheme="minorHAnsi"/>
                <w:bCs/>
                <w:szCs w:val="20"/>
              </w:rPr>
            </w:pPr>
          </w:p>
        </w:tc>
        <w:tc>
          <w:tcPr>
            <w:tcW w:w="947" w:type="pct"/>
            <w:vMerge/>
            <w:tcMar/>
          </w:tcPr>
          <w:p w:rsidRPr="003365D9" w:rsidR="0084133B" w:rsidP="00BA1FFD" w:rsidRDefault="0084133B" w14:paraId="3BBF0144" w14:textId="77777777">
            <w:pPr>
              <w:rPr>
                <w:rFonts w:cstheme="minorHAnsi"/>
                <w:szCs w:val="20"/>
              </w:rPr>
            </w:pPr>
          </w:p>
        </w:tc>
        <w:tc>
          <w:tcPr>
            <w:tcW w:w="2297" w:type="pct"/>
            <w:tcMar/>
          </w:tcPr>
          <w:p w:rsidRPr="003365D9" w:rsidR="0084133B" w:rsidP="71177425" w:rsidRDefault="0ACAEAF1" w14:paraId="3DC6176C" w14:textId="73A6BFDF">
            <w:pPr>
              <w:rPr>
                <w:rFonts w:cstheme="minorBidi"/>
                <w:color w:val="0070C0"/>
              </w:rPr>
            </w:pPr>
            <w:r w:rsidRPr="71177425">
              <w:rPr>
                <w:rFonts w:cstheme="minorBidi"/>
                <w:color w:val="0070C0"/>
              </w:rPr>
              <w:t>Our philosophy statement guides and is evident in our pedagogy and teaching decisions.</w:t>
            </w:r>
          </w:p>
          <w:p w:rsidRPr="003365D9" w:rsidR="0084133B" w:rsidP="71177425" w:rsidRDefault="1B5B8C24" w14:paraId="0F54E4FB" w14:textId="44A47124">
            <w:pPr>
              <w:rPr>
                <w:rFonts w:cstheme="minorBidi"/>
                <w:szCs w:val="20"/>
              </w:rPr>
            </w:pPr>
            <w:r w:rsidRPr="06435958">
              <w:rPr>
                <w:rFonts w:cstheme="minorBidi"/>
                <w:szCs w:val="20"/>
              </w:rPr>
              <w:t xml:space="preserve">The </w:t>
            </w:r>
            <w:r w:rsidRPr="06435958" w:rsidR="6E353F55">
              <w:rPr>
                <w:rFonts w:cstheme="minorBidi"/>
                <w:szCs w:val="20"/>
              </w:rPr>
              <w:t xml:space="preserve">philosophy areas, Our Community, the whole child, </w:t>
            </w:r>
            <w:r w:rsidRPr="06435958" w:rsidR="423C6A25">
              <w:rPr>
                <w:rFonts w:cstheme="minorBidi"/>
                <w:szCs w:val="20"/>
              </w:rPr>
              <w:t>Earth to sky</w:t>
            </w:r>
            <w:r w:rsidRPr="06435958" w:rsidR="0DB6C33A">
              <w:rPr>
                <w:rFonts w:cstheme="minorBidi"/>
                <w:szCs w:val="20"/>
              </w:rPr>
              <w:t xml:space="preserve"> </w:t>
            </w:r>
            <w:r w:rsidRPr="06435958" w:rsidR="069D4A4A">
              <w:rPr>
                <w:rFonts w:cstheme="minorBidi"/>
                <w:szCs w:val="20"/>
              </w:rPr>
              <w:t>is</w:t>
            </w:r>
            <w:r w:rsidRPr="06435958" w:rsidR="0DB6C33A">
              <w:rPr>
                <w:rFonts w:cstheme="minorBidi"/>
                <w:szCs w:val="20"/>
              </w:rPr>
              <w:t xml:space="preserve"> represented each week by most of our </w:t>
            </w:r>
            <w:r w:rsidRPr="06435958" w:rsidR="1909DF41">
              <w:rPr>
                <w:rFonts w:cstheme="minorBidi"/>
                <w:szCs w:val="20"/>
              </w:rPr>
              <w:t>intention</w:t>
            </w:r>
            <w:r w:rsidRPr="06435958" w:rsidR="0DB6C33A">
              <w:rPr>
                <w:rFonts w:cstheme="minorBidi"/>
                <w:szCs w:val="20"/>
              </w:rPr>
              <w:t xml:space="preserve"> teaching</w:t>
            </w:r>
            <w:r w:rsidRPr="06435958" w:rsidR="5D43D165">
              <w:rPr>
                <w:rFonts w:cstheme="minorBidi"/>
                <w:szCs w:val="20"/>
              </w:rPr>
              <w:t>.</w:t>
            </w:r>
          </w:p>
          <w:p w:rsidRPr="003365D9" w:rsidR="0084133B" w:rsidP="71177425" w:rsidRDefault="00AFD5F7" w14:paraId="29A05FAD" w14:textId="1BCDC932">
            <w:pPr>
              <w:rPr>
                <w:rFonts w:cstheme="minorBidi"/>
                <w:szCs w:val="20"/>
              </w:rPr>
            </w:pPr>
            <w:r w:rsidRPr="71177425">
              <w:rPr>
                <w:rFonts w:cstheme="minorBidi"/>
                <w:szCs w:val="20"/>
              </w:rPr>
              <w:t xml:space="preserve">Through play, children develop an array of ideas but not limited to cognitive, language and physical skills. Their play experiences also encourage </w:t>
            </w:r>
            <w:r w:rsidRPr="71177425" w:rsidR="5607EB3A">
              <w:rPr>
                <w:rFonts w:cstheme="minorBidi"/>
                <w:szCs w:val="20"/>
              </w:rPr>
              <w:t>imagination, concentration, self-confidence and sociability skills</w:t>
            </w:r>
            <w:r w:rsidRPr="71177425" w:rsidR="12739C93">
              <w:rPr>
                <w:rFonts w:cstheme="minorBidi"/>
                <w:szCs w:val="20"/>
              </w:rPr>
              <w:t xml:space="preserve">. Making sure each child’s current knowledge, </w:t>
            </w:r>
            <w:r w:rsidRPr="71177425" w:rsidR="6033B356">
              <w:rPr>
                <w:rFonts w:cstheme="minorBidi"/>
                <w:szCs w:val="20"/>
              </w:rPr>
              <w:t>strengths</w:t>
            </w:r>
            <w:r w:rsidRPr="71177425" w:rsidR="12739C93">
              <w:rPr>
                <w:rFonts w:cstheme="minorBidi"/>
                <w:szCs w:val="20"/>
              </w:rPr>
              <w:t xml:space="preserve">, ideas, culture </w:t>
            </w:r>
            <w:r w:rsidRPr="71177425" w:rsidR="1D39ACA0">
              <w:rPr>
                <w:rFonts w:cstheme="minorBidi"/>
                <w:szCs w:val="20"/>
              </w:rPr>
              <w:t>abilities</w:t>
            </w:r>
            <w:r w:rsidRPr="71177425" w:rsidR="12739C93">
              <w:rPr>
                <w:rFonts w:cstheme="minorBidi"/>
                <w:szCs w:val="20"/>
              </w:rPr>
              <w:t xml:space="preserve"> and interests</w:t>
            </w:r>
            <w:r w:rsidRPr="71177425" w:rsidR="38868C78">
              <w:rPr>
                <w:rFonts w:cstheme="minorBidi"/>
                <w:szCs w:val="20"/>
              </w:rPr>
              <w:t xml:space="preserve"> are the foundation of the program.</w:t>
            </w:r>
            <w:r w:rsidRPr="71177425" w:rsidR="1F4E69EE">
              <w:rPr>
                <w:rFonts w:cstheme="minorBidi"/>
                <w:szCs w:val="20"/>
              </w:rPr>
              <w:t xml:space="preserve"> Play spaces are inviting and engaging, where children can move around freely and feel safe in their environment. Each child</w:t>
            </w:r>
            <w:r w:rsidRPr="71177425" w:rsidR="42B95D50">
              <w:rPr>
                <w:rFonts w:cstheme="minorBidi"/>
                <w:szCs w:val="20"/>
              </w:rPr>
              <w:t xml:space="preserve">’s agency is promoted, enabling them to make choices and decisions that influence events and their world. Children are free </w:t>
            </w:r>
            <w:r w:rsidRPr="71177425" w:rsidR="308DFE68">
              <w:rPr>
                <w:rFonts w:cstheme="minorBidi"/>
                <w:szCs w:val="20"/>
              </w:rPr>
              <w:t>to explore the surroundings and can freel</w:t>
            </w:r>
            <w:r w:rsidRPr="71177425" w:rsidR="481EBFCE">
              <w:rPr>
                <w:rFonts w:cstheme="minorBidi"/>
                <w:szCs w:val="20"/>
              </w:rPr>
              <w:t xml:space="preserve">y use the resources available, choosing if they wish to be inside </w:t>
            </w:r>
            <w:r w:rsidRPr="71177425" w:rsidR="0CA60942">
              <w:rPr>
                <w:rFonts w:cstheme="minorBidi"/>
                <w:szCs w:val="20"/>
              </w:rPr>
              <w:t>or outside. Educators make sure children are always praised and encouraged through experiences and contin</w:t>
            </w:r>
            <w:r w:rsidRPr="71177425" w:rsidR="307FC54E">
              <w:rPr>
                <w:rFonts w:cstheme="minorBidi"/>
                <w:szCs w:val="20"/>
              </w:rPr>
              <w:t>uously aim to challenge each child’s thinking and problem solving.</w:t>
            </w:r>
          </w:p>
        </w:tc>
        <w:tc>
          <w:tcPr>
            <w:tcW w:w="338" w:type="pct"/>
            <w:vMerge/>
            <w:tcMar/>
          </w:tcPr>
          <w:p w:rsidRPr="003365D9" w:rsidR="0084133B" w:rsidP="00BA1FFD" w:rsidRDefault="0084133B" w14:paraId="08833EC0" w14:textId="77777777">
            <w:pPr>
              <w:jc w:val="center"/>
              <w:rPr>
                <w:rFonts w:cstheme="minorHAnsi"/>
                <w:bCs/>
                <w:szCs w:val="20"/>
              </w:rPr>
            </w:pPr>
          </w:p>
        </w:tc>
        <w:tc>
          <w:tcPr>
            <w:tcW w:w="337" w:type="pct"/>
            <w:vMerge/>
            <w:tcMar/>
          </w:tcPr>
          <w:p w:rsidRPr="003365D9" w:rsidR="0084133B" w:rsidP="00BA1FFD" w:rsidRDefault="0084133B" w14:paraId="2E0B097E" w14:textId="77777777">
            <w:pPr>
              <w:jc w:val="center"/>
              <w:rPr>
                <w:rFonts w:cstheme="minorHAnsi"/>
                <w:bCs/>
                <w:szCs w:val="20"/>
              </w:rPr>
            </w:pPr>
          </w:p>
        </w:tc>
      </w:tr>
      <w:tr w:rsidRPr="003365D9" w:rsidR="0084133B" w:rsidTr="216B2757" w14:paraId="05FBB805" w14:textId="77777777">
        <w:trPr>
          <w:trHeight w:val="20"/>
        </w:trPr>
        <w:tc>
          <w:tcPr>
            <w:tcW w:w="744" w:type="pct"/>
            <w:vMerge/>
            <w:tcMar/>
          </w:tcPr>
          <w:p w:rsidRPr="003365D9" w:rsidR="0084133B" w:rsidP="00BA1FFD" w:rsidRDefault="0084133B" w14:paraId="2CD96E6F" w14:textId="77777777">
            <w:pPr>
              <w:rPr>
                <w:rFonts w:cstheme="minorHAnsi"/>
                <w:szCs w:val="20"/>
              </w:rPr>
            </w:pPr>
          </w:p>
        </w:tc>
        <w:tc>
          <w:tcPr>
            <w:tcW w:w="337" w:type="pct"/>
            <w:vMerge/>
            <w:tcMar/>
          </w:tcPr>
          <w:p w:rsidRPr="003365D9" w:rsidR="0084133B" w:rsidP="00BA1FFD" w:rsidRDefault="0084133B" w14:paraId="2C6E73AA" w14:textId="77777777">
            <w:pPr>
              <w:rPr>
                <w:rFonts w:cstheme="minorHAnsi"/>
                <w:bCs/>
                <w:szCs w:val="20"/>
              </w:rPr>
            </w:pPr>
          </w:p>
        </w:tc>
        <w:tc>
          <w:tcPr>
            <w:tcW w:w="947" w:type="pct"/>
            <w:vMerge/>
            <w:tcMar/>
          </w:tcPr>
          <w:p w:rsidRPr="003365D9" w:rsidR="0084133B" w:rsidP="00BA1FFD" w:rsidRDefault="0084133B" w14:paraId="24580458" w14:textId="77777777">
            <w:pPr>
              <w:rPr>
                <w:rFonts w:cstheme="minorHAnsi"/>
                <w:szCs w:val="20"/>
              </w:rPr>
            </w:pPr>
          </w:p>
        </w:tc>
        <w:tc>
          <w:tcPr>
            <w:tcW w:w="2297" w:type="pct"/>
            <w:tcMar/>
          </w:tcPr>
          <w:p w:rsidRPr="003365D9" w:rsidR="0084133B" w:rsidP="71177425" w:rsidRDefault="0ACAEAF1" w14:paraId="42294FA8" w14:textId="04D4BB79">
            <w:pPr>
              <w:rPr>
                <w:rFonts w:cstheme="minorBidi"/>
                <w:color w:val="0070C0"/>
              </w:rPr>
            </w:pPr>
            <w:r w:rsidRPr="71177425">
              <w:rPr>
                <w:rFonts w:cstheme="minorBidi"/>
                <w:color w:val="0070C0"/>
              </w:rPr>
              <w:t>We regularly communicate information about the learning outcomes for all children with their families.</w:t>
            </w:r>
          </w:p>
          <w:p w:rsidRPr="003365D9" w:rsidR="0084133B" w:rsidP="2EE61E8E" w:rsidRDefault="6DE058D5" w14:paraId="4CA181B2" w14:textId="20A7B0AB">
            <w:pPr>
              <w:rPr>
                <w:rFonts w:cstheme="minorBidi"/>
              </w:rPr>
            </w:pPr>
            <w:r w:rsidRPr="2EE61E8E">
              <w:rPr>
                <w:rFonts w:cstheme="minorBidi"/>
              </w:rPr>
              <w:t xml:space="preserve">All permanent </w:t>
            </w:r>
            <w:r w:rsidRPr="2EE61E8E" w:rsidR="13EC443D">
              <w:rPr>
                <w:rFonts w:cstheme="minorBidi"/>
              </w:rPr>
              <w:t>educators document learning for each child and families can access</w:t>
            </w:r>
            <w:r w:rsidRPr="2EE61E8E" w:rsidR="1DDF174B">
              <w:rPr>
                <w:rFonts w:cstheme="minorBidi"/>
              </w:rPr>
              <w:t xml:space="preserve"> these at any times on the </w:t>
            </w:r>
            <w:proofErr w:type="spellStart"/>
            <w:r w:rsidRPr="2EE61E8E" w:rsidR="1DDF174B">
              <w:rPr>
                <w:rFonts w:cstheme="minorBidi"/>
              </w:rPr>
              <w:t>Xplor</w:t>
            </w:r>
            <w:proofErr w:type="spellEnd"/>
            <w:r w:rsidRPr="2EE61E8E" w:rsidR="1DDF174B">
              <w:rPr>
                <w:rFonts w:cstheme="minorBidi"/>
              </w:rPr>
              <w:t xml:space="preserve"> app. Families are able to comment on the post </w:t>
            </w:r>
            <w:r w:rsidRPr="2EE61E8E" w:rsidR="4ABC20F2">
              <w:rPr>
                <w:rFonts w:cstheme="minorBidi"/>
              </w:rPr>
              <w:t xml:space="preserve">which </w:t>
            </w:r>
            <w:r w:rsidRPr="2EE61E8E" w:rsidR="1DDF174B">
              <w:rPr>
                <w:rFonts w:cstheme="minorBidi"/>
              </w:rPr>
              <w:t>also gives them the opportunity to give feedback</w:t>
            </w:r>
            <w:r w:rsidRPr="2EE61E8E" w:rsidR="6E77B6ED">
              <w:rPr>
                <w:rFonts w:cstheme="minorBidi"/>
              </w:rPr>
              <w:t xml:space="preserve"> and communicate with educators.</w:t>
            </w:r>
          </w:p>
          <w:p w:rsidRPr="003365D9" w:rsidR="0084133B" w:rsidP="1424778C" w:rsidRDefault="3DD31911" w14:paraId="5FAB77A9" w14:textId="6934133B">
            <w:pPr>
              <w:rPr>
                <w:rFonts w:cstheme="minorBidi"/>
              </w:rPr>
            </w:pPr>
            <w:r w:rsidRPr="1424778C">
              <w:rPr>
                <w:rFonts w:cstheme="minorBidi"/>
              </w:rPr>
              <w:t>Educators build and maintain strong relationships with families and complete a newsletter each month informing families what has been happening and</w:t>
            </w:r>
            <w:r w:rsidRPr="1424778C" w:rsidR="044B38CF">
              <w:rPr>
                <w:rFonts w:cstheme="minorBidi"/>
              </w:rPr>
              <w:t xml:space="preserve"> what is coming up the following month</w:t>
            </w:r>
            <w:r w:rsidRPr="1424778C" w:rsidR="3707A74B">
              <w:rPr>
                <w:rFonts w:cstheme="minorBidi"/>
              </w:rPr>
              <w:t>. This is then emailed to families</w:t>
            </w:r>
            <w:r w:rsidRPr="1424778C" w:rsidR="4C3E33CC">
              <w:rPr>
                <w:rFonts w:cstheme="minorBidi"/>
              </w:rPr>
              <w:t>.</w:t>
            </w:r>
          </w:p>
        </w:tc>
        <w:tc>
          <w:tcPr>
            <w:tcW w:w="338" w:type="pct"/>
            <w:vMerge/>
            <w:tcMar/>
          </w:tcPr>
          <w:p w:rsidRPr="003365D9" w:rsidR="0084133B" w:rsidP="00BA1FFD" w:rsidRDefault="0084133B" w14:paraId="501A8A7A" w14:textId="77777777">
            <w:pPr>
              <w:jc w:val="center"/>
              <w:rPr>
                <w:rFonts w:cstheme="minorHAnsi"/>
                <w:bCs/>
                <w:szCs w:val="20"/>
              </w:rPr>
            </w:pPr>
          </w:p>
        </w:tc>
        <w:tc>
          <w:tcPr>
            <w:tcW w:w="337" w:type="pct"/>
            <w:vMerge/>
            <w:tcMar/>
          </w:tcPr>
          <w:p w:rsidRPr="003365D9" w:rsidR="0084133B" w:rsidP="00BA1FFD" w:rsidRDefault="0084133B" w14:paraId="253F3C5E" w14:textId="77777777">
            <w:pPr>
              <w:jc w:val="center"/>
              <w:rPr>
                <w:rFonts w:cstheme="minorHAnsi"/>
                <w:bCs/>
                <w:szCs w:val="20"/>
              </w:rPr>
            </w:pPr>
          </w:p>
        </w:tc>
      </w:tr>
      <w:tr w:rsidRPr="003365D9" w:rsidR="0084133B" w:rsidTr="216B2757" w14:paraId="242532A4" w14:textId="77777777">
        <w:trPr>
          <w:trHeight w:val="254"/>
        </w:trPr>
        <w:tc>
          <w:tcPr>
            <w:tcW w:w="744" w:type="pct"/>
            <w:vMerge w:val="restart"/>
            <w:tcMar/>
          </w:tcPr>
          <w:p w:rsidRPr="003365D9" w:rsidR="0084133B" w:rsidP="00BA1FFD" w:rsidRDefault="0084133B" w14:paraId="31415032" w14:textId="77777777">
            <w:pPr>
              <w:rPr>
                <w:rFonts w:cstheme="minorHAnsi"/>
                <w:bCs/>
                <w:szCs w:val="20"/>
              </w:rPr>
            </w:pPr>
            <w:r w:rsidRPr="003365D9">
              <w:rPr>
                <w:rFonts w:cstheme="minorHAnsi"/>
                <w:szCs w:val="20"/>
              </w:rPr>
              <w:t>Child-centred</w:t>
            </w:r>
          </w:p>
        </w:tc>
        <w:tc>
          <w:tcPr>
            <w:tcW w:w="337" w:type="pct"/>
            <w:vMerge w:val="restart"/>
            <w:tcMar/>
          </w:tcPr>
          <w:p w:rsidRPr="003365D9" w:rsidR="0084133B" w:rsidP="00BA1FFD" w:rsidRDefault="0084133B" w14:paraId="31AE6109" w14:textId="77777777">
            <w:pPr>
              <w:rPr>
                <w:rFonts w:cstheme="minorHAnsi"/>
                <w:bCs/>
                <w:szCs w:val="20"/>
              </w:rPr>
            </w:pPr>
            <w:r w:rsidRPr="003365D9">
              <w:rPr>
                <w:rFonts w:cstheme="minorHAnsi"/>
                <w:bCs/>
                <w:szCs w:val="20"/>
              </w:rPr>
              <w:t>1.1.2</w:t>
            </w:r>
          </w:p>
        </w:tc>
        <w:tc>
          <w:tcPr>
            <w:tcW w:w="947" w:type="pct"/>
            <w:vMerge w:val="restart"/>
            <w:tcMar/>
          </w:tcPr>
          <w:p w:rsidRPr="003365D9" w:rsidR="0084133B" w:rsidP="00BA1FFD" w:rsidRDefault="0084133B" w14:paraId="09CD6C11" w14:textId="77777777">
            <w:pPr>
              <w:rPr>
                <w:rFonts w:cstheme="minorHAnsi"/>
                <w:bCs/>
                <w:szCs w:val="20"/>
              </w:rPr>
            </w:pPr>
            <w:r w:rsidRPr="003365D9">
              <w:rPr>
                <w:rFonts w:cstheme="minorHAnsi"/>
                <w:szCs w:val="20"/>
              </w:rPr>
              <w:t>Each child’s current knowledge, strengths, ideas, culture, abilities and interests are the foundation of the program.</w:t>
            </w:r>
          </w:p>
        </w:tc>
        <w:tc>
          <w:tcPr>
            <w:tcW w:w="2297" w:type="pct"/>
            <w:tcMar/>
          </w:tcPr>
          <w:p w:rsidRPr="003365D9" w:rsidR="0084133B" w:rsidP="71177425" w:rsidRDefault="0ACAEAF1" w14:paraId="7268E2D8" w14:textId="5A1E16F3">
            <w:pPr>
              <w:rPr>
                <w:rFonts w:cstheme="minorBidi"/>
                <w:color w:val="0070C0"/>
              </w:rPr>
            </w:pPr>
            <w:r w:rsidRPr="71177425">
              <w:rPr>
                <w:rFonts w:cstheme="minorBidi"/>
                <w:color w:val="0070C0"/>
              </w:rPr>
              <w:t>We collect and use information about individual children's knowledge, strengths, ideas, culture, abilities and interests to develop an understanding of each child and to inform our program.</w:t>
            </w:r>
          </w:p>
          <w:p w:rsidRPr="003365D9" w:rsidR="0084133B" w:rsidP="1424778C" w:rsidRDefault="249AF7A4" w14:paraId="0C5FADD6" w14:textId="6531C8D4">
            <w:pPr>
              <w:rPr>
                <w:rFonts w:cstheme="minorBidi"/>
              </w:rPr>
            </w:pPr>
            <w:r w:rsidRPr="1424778C">
              <w:rPr>
                <w:rFonts w:cstheme="minorBidi"/>
              </w:rPr>
              <w:t xml:space="preserve">All educators aim to make all children feel part of the </w:t>
            </w:r>
            <w:r w:rsidRPr="1424778C" w:rsidR="607D06D9">
              <w:rPr>
                <w:rFonts w:cstheme="minorBidi"/>
              </w:rPr>
              <w:t>centre</w:t>
            </w:r>
            <w:r w:rsidRPr="1424778C">
              <w:rPr>
                <w:rFonts w:cstheme="minorBidi"/>
              </w:rPr>
              <w:t xml:space="preserve"> and always valued for their individual skills and interests</w:t>
            </w:r>
            <w:r w:rsidRPr="1424778C" w:rsidR="0EC4DFA8">
              <w:rPr>
                <w:rFonts w:cstheme="minorBidi"/>
              </w:rPr>
              <w:t xml:space="preserve">. Educators build up relationships with new children and develop </w:t>
            </w:r>
            <w:r w:rsidRPr="1424778C" w:rsidR="65315B94">
              <w:rPr>
                <w:rFonts w:cstheme="minorBidi"/>
              </w:rPr>
              <w:t>In-depth</w:t>
            </w:r>
            <w:r w:rsidRPr="1424778C" w:rsidR="0EC4DFA8">
              <w:rPr>
                <w:rFonts w:cstheme="minorBidi"/>
              </w:rPr>
              <w:t xml:space="preserve"> knowledge of each child.</w:t>
            </w:r>
            <w:r w:rsidRPr="1424778C" w:rsidR="54DA8262">
              <w:rPr>
                <w:rFonts w:cstheme="minorBidi"/>
              </w:rPr>
              <w:t xml:space="preserve"> This enables us to program experiences that can be tailor</w:t>
            </w:r>
            <w:r w:rsidRPr="1424778C" w:rsidR="66EA5E87">
              <w:rPr>
                <w:rFonts w:cstheme="minorBidi"/>
              </w:rPr>
              <w:t>ed around the children’s interests and how they would best like to spend their time.</w:t>
            </w:r>
          </w:p>
          <w:p w:rsidRPr="003365D9" w:rsidR="0084133B" w:rsidP="2EE61E8E" w:rsidRDefault="34A0D622" w14:paraId="28B77AD4" w14:textId="4A1E1AC5">
            <w:pPr>
              <w:rPr>
                <w:rFonts w:cstheme="minorBidi"/>
              </w:rPr>
            </w:pPr>
            <w:r w:rsidRPr="2EE61E8E">
              <w:rPr>
                <w:rFonts w:cstheme="minorBidi"/>
              </w:rPr>
              <w:t>Three plus have sent an “Understanding my child” sheet to families via email to plan further activities</w:t>
            </w:r>
            <w:r w:rsidRPr="2EE61E8E" w:rsidR="2B43F5C1">
              <w:rPr>
                <w:rFonts w:cstheme="minorBidi"/>
              </w:rPr>
              <w:t xml:space="preserve"> and gain a better understanding of our community culture.</w:t>
            </w:r>
          </w:p>
        </w:tc>
        <w:sdt>
          <w:sdtPr>
            <w:id w:val="-1992089414"/>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8" w:type="pct"/>
                <w:vMerge w:val="restart"/>
                <w:tcMar/>
              </w:tcPr>
              <w:p w:rsidRPr="003365D9" w:rsidR="0084133B" w:rsidP="00BA1FFD" w:rsidRDefault="0084133B" w14:paraId="0BC16133" w14:textId="6C098CE4">
                <w:pPr>
                  <w:jc w:val="center"/>
                  <w:rPr>
                    <w:rFonts w:cstheme="minorHAnsi"/>
                    <w:bCs/>
                    <w:szCs w:val="20"/>
                  </w:rPr>
                </w:pPr>
                <w:r w:rsidRPr="003365D9">
                  <w:rPr>
                    <w:rFonts w:hint="eastAsia" w:ascii="MS Gothic" w:hAnsi="MS Gothic" w:eastAsia="MS Gothic" w:cstheme="minorHAnsi"/>
                    <w:bCs/>
                    <w:szCs w:val="20"/>
                  </w:rPr>
                  <w:t>☐</w:t>
                </w:r>
              </w:p>
            </w:tc>
          </w:sdtContent>
        </w:sdt>
        <w:sdt>
          <w:sdtPr>
            <w:id w:val="-802386031"/>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7" w:type="pct"/>
                <w:vMerge w:val="restart"/>
                <w:tcMar/>
              </w:tcPr>
              <w:p w:rsidRPr="003365D9" w:rsidR="0084133B" w:rsidP="00BA1FFD" w:rsidRDefault="0084133B" w14:paraId="585731FA" w14:textId="06E6B383">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84133B" w:rsidTr="216B2757" w14:paraId="395F6FE1" w14:textId="77777777">
        <w:trPr>
          <w:trHeight w:val="845"/>
        </w:trPr>
        <w:tc>
          <w:tcPr>
            <w:tcW w:w="744" w:type="pct"/>
            <w:vMerge/>
            <w:tcMar/>
          </w:tcPr>
          <w:p w:rsidRPr="003365D9" w:rsidR="0084133B" w:rsidP="00BA1FFD" w:rsidRDefault="0084133B" w14:paraId="073E730C" w14:textId="77777777">
            <w:pPr>
              <w:rPr>
                <w:rFonts w:cstheme="minorHAnsi"/>
                <w:szCs w:val="20"/>
              </w:rPr>
            </w:pPr>
          </w:p>
        </w:tc>
        <w:tc>
          <w:tcPr>
            <w:tcW w:w="337" w:type="pct"/>
            <w:vMerge/>
            <w:tcMar/>
          </w:tcPr>
          <w:p w:rsidRPr="003365D9" w:rsidR="0084133B" w:rsidP="00BA1FFD" w:rsidRDefault="0084133B" w14:paraId="01D05766" w14:textId="77777777">
            <w:pPr>
              <w:rPr>
                <w:rFonts w:cstheme="minorHAnsi"/>
                <w:bCs/>
                <w:szCs w:val="20"/>
              </w:rPr>
            </w:pPr>
          </w:p>
        </w:tc>
        <w:tc>
          <w:tcPr>
            <w:tcW w:w="947" w:type="pct"/>
            <w:vMerge/>
            <w:tcMar/>
          </w:tcPr>
          <w:p w:rsidRPr="003365D9" w:rsidR="0084133B" w:rsidP="00BA1FFD" w:rsidRDefault="0084133B" w14:paraId="30B594D6" w14:textId="77777777">
            <w:pPr>
              <w:rPr>
                <w:rFonts w:cstheme="minorHAnsi"/>
                <w:szCs w:val="20"/>
              </w:rPr>
            </w:pPr>
          </w:p>
        </w:tc>
        <w:tc>
          <w:tcPr>
            <w:tcW w:w="2297" w:type="pct"/>
            <w:tcMar/>
          </w:tcPr>
          <w:p w:rsidRPr="003365D9" w:rsidR="0084133B" w:rsidP="71177425" w:rsidRDefault="0ACAEAF1" w14:paraId="6C18135B" w14:textId="645B4052">
            <w:pPr>
              <w:rPr>
                <w:rFonts w:cstheme="minorBidi"/>
                <w:color w:val="0070C0"/>
              </w:rPr>
            </w:pPr>
            <w:r w:rsidRPr="71177425">
              <w:rPr>
                <w:rFonts w:cstheme="minorBidi"/>
                <w:color w:val="0070C0"/>
              </w:rPr>
              <w:t>We collect information about each child, their family, culture and community and use this information to plan our programs to promote children's learning, development and wellbeing.</w:t>
            </w:r>
          </w:p>
          <w:p w:rsidRPr="003365D9" w:rsidR="0084133B" w:rsidP="1424778C" w:rsidRDefault="7539BF43" w14:paraId="411B92BD" w14:textId="0C767D05">
            <w:pPr>
              <w:rPr>
                <w:rFonts w:cstheme="minorBidi"/>
              </w:rPr>
            </w:pPr>
            <w:r w:rsidRPr="1424778C">
              <w:rPr>
                <w:rFonts w:cstheme="minorBidi"/>
              </w:rPr>
              <w:t xml:space="preserve">Our enrolment forms help us to find out the children’s needs and interests and cultural </w:t>
            </w:r>
            <w:r w:rsidRPr="1424778C" w:rsidR="5F08EB68">
              <w:rPr>
                <w:rFonts w:cstheme="minorBidi"/>
              </w:rPr>
              <w:t>background;</w:t>
            </w:r>
            <w:r w:rsidRPr="1424778C">
              <w:rPr>
                <w:rFonts w:cstheme="minorBidi"/>
              </w:rPr>
              <w:t xml:space="preserve"> this allows us to progra</w:t>
            </w:r>
            <w:r w:rsidRPr="1424778C" w:rsidR="48521627">
              <w:rPr>
                <w:rFonts w:cstheme="minorBidi"/>
              </w:rPr>
              <w:t>m multicultural themes. Our program is flexible to suit</w:t>
            </w:r>
            <w:r w:rsidRPr="1424778C" w:rsidR="14DAF55F">
              <w:rPr>
                <w:rFonts w:cstheme="minorBidi"/>
              </w:rPr>
              <w:t xml:space="preserve"> the ideas and needs of each child. Families contribute to the </w:t>
            </w:r>
            <w:r w:rsidRPr="1424778C" w:rsidR="5230912F">
              <w:rPr>
                <w:rFonts w:cstheme="minorBidi"/>
              </w:rPr>
              <w:t>program by giving their feedback via verbal commun</w:t>
            </w:r>
            <w:r w:rsidRPr="1424778C" w:rsidR="421436BF">
              <w:rPr>
                <w:rFonts w:cstheme="minorBidi"/>
              </w:rPr>
              <w:t>ication with the educators, which is then documented</w:t>
            </w:r>
            <w:r w:rsidRPr="1424778C" w:rsidR="0D85B0AD">
              <w:rPr>
                <w:rFonts w:cstheme="minorBidi"/>
              </w:rPr>
              <w:t xml:space="preserve"> and placed on the program</w:t>
            </w:r>
            <w:r w:rsidRPr="1424778C" w:rsidR="626BE0A2">
              <w:rPr>
                <w:rFonts w:cstheme="minorBidi"/>
              </w:rPr>
              <w:t>.</w:t>
            </w:r>
            <w:r w:rsidRPr="1424778C" w:rsidR="5538AFE2">
              <w:rPr>
                <w:rFonts w:cstheme="minorBidi"/>
              </w:rPr>
              <w:t xml:space="preserve"> </w:t>
            </w:r>
          </w:p>
        </w:tc>
        <w:tc>
          <w:tcPr>
            <w:tcW w:w="338" w:type="pct"/>
            <w:vMerge/>
            <w:tcMar/>
          </w:tcPr>
          <w:p w:rsidRPr="003365D9" w:rsidR="0084133B" w:rsidP="00BA1FFD" w:rsidRDefault="0084133B" w14:paraId="59D92198" w14:textId="77777777">
            <w:pPr>
              <w:jc w:val="center"/>
              <w:rPr>
                <w:rFonts w:cstheme="minorHAnsi"/>
                <w:bCs/>
                <w:szCs w:val="20"/>
              </w:rPr>
            </w:pPr>
          </w:p>
        </w:tc>
        <w:tc>
          <w:tcPr>
            <w:tcW w:w="337" w:type="pct"/>
            <w:vMerge/>
            <w:tcMar/>
          </w:tcPr>
          <w:p w:rsidRPr="003365D9" w:rsidR="0084133B" w:rsidP="00BA1FFD" w:rsidRDefault="0084133B" w14:paraId="79EAA240" w14:textId="77777777">
            <w:pPr>
              <w:jc w:val="center"/>
              <w:rPr>
                <w:rFonts w:cstheme="minorHAnsi"/>
                <w:bCs/>
                <w:szCs w:val="20"/>
              </w:rPr>
            </w:pPr>
          </w:p>
        </w:tc>
      </w:tr>
      <w:tr w:rsidRPr="003365D9" w:rsidR="0084133B" w:rsidTr="216B2757" w14:paraId="1EA798D9" w14:textId="77777777">
        <w:trPr>
          <w:trHeight w:val="254"/>
        </w:trPr>
        <w:tc>
          <w:tcPr>
            <w:tcW w:w="744" w:type="pct"/>
            <w:vMerge/>
            <w:tcMar/>
          </w:tcPr>
          <w:p w:rsidRPr="003365D9" w:rsidR="0084133B" w:rsidP="00BA1FFD" w:rsidRDefault="0084133B" w14:paraId="1D53E3AE" w14:textId="77777777">
            <w:pPr>
              <w:rPr>
                <w:rFonts w:cstheme="minorHAnsi"/>
                <w:szCs w:val="20"/>
              </w:rPr>
            </w:pPr>
          </w:p>
        </w:tc>
        <w:tc>
          <w:tcPr>
            <w:tcW w:w="337" w:type="pct"/>
            <w:vMerge/>
            <w:tcMar/>
          </w:tcPr>
          <w:p w:rsidRPr="003365D9" w:rsidR="0084133B" w:rsidP="00BA1FFD" w:rsidRDefault="0084133B" w14:paraId="365254FE" w14:textId="77777777">
            <w:pPr>
              <w:rPr>
                <w:rFonts w:cstheme="minorHAnsi"/>
                <w:bCs/>
                <w:szCs w:val="20"/>
              </w:rPr>
            </w:pPr>
          </w:p>
        </w:tc>
        <w:tc>
          <w:tcPr>
            <w:tcW w:w="947" w:type="pct"/>
            <w:vMerge/>
            <w:tcMar/>
          </w:tcPr>
          <w:p w:rsidRPr="003365D9" w:rsidR="0084133B" w:rsidP="00BA1FFD" w:rsidRDefault="0084133B" w14:paraId="0F935264" w14:textId="77777777">
            <w:pPr>
              <w:rPr>
                <w:rFonts w:cstheme="minorHAnsi"/>
                <w:szCs w:val="20"/>
              </w:rPr>
            </w:pPr>
          </w:p>
        </w:tc>
        <w:tc>
          <w:tcPr>
            <w:tcW w:w="2297" w:type="pct"/>
            <w:tcMar/>
          </w:tcPr>
          <w:p w:rsidRPr="003365D9" w:rsidR="0084133B" w:rsidP="71177425" w:rsidRDefault="0ACAEAF1" w14:paraId="1DD2ADE6" w14:textId="23BDF82F">
            <w:pPr>
              <w:rPr>
                <w:rFonts w:cstheme="minorBidi"/>
                <w:color w:val="0070C0"/>
              </w:rPr>
            </w:pPr>
            <w:r w:rsidRPr="71177425">
              <w:rPr>
                <w:rFonts w:cstheme="minorBidi"/>
                <w:color w:val="0070C0"/>
              </w:rPr>
              <w:t>Our educational leader mentors and supports educators in decision-making, reviewing and discussing our program planning.</w:t>
            </w:r>
          </w:p>
          <w:p w:rsidRPr="003365D9" w:rsidR="0084133B" w:rsidP="71177425" w:rsidRDefault="71B3294A" w14:paraId="21CC900F" w14:textId="289F3C0A">
            <w:pPr>
              <w:rPr>
                <w:rFonts w:cstheme="minorBidi"/>
                <w:szCs w:val="20"/>
              </w:rPr>
            </w:pPr>
            <w:r w:rsidRPr="06435958">
              <w:rPr>
                <w:rFonts w:cstheme="minorBidi"/>
                <w:szCs w:val="20"/>
              </w:rPr>
              <w:t xml:space="preserve">Educators in three plus have been encouraged to be more flexible and follow the children’s rhythms </w:t>
            </w:r>
            <w:r w:rsidRPr="06435958" w:rsidR="4369A64C">
              <w:rPr>
                <w:rFonts w:cstheme="minorBidi"/>
                <w:szCs w:val="20"/>
              </w:rPr>
              <w:t>r</w:t>
            </w:r>
            <w:r w:rsidRPr="06435958">
              <w:rPr>
                <w:rFonts w:cstheme="minorBidi"/>
                <w:szCs w:val="20"/>
              </w:rPr>
              <w:t>ather than a strict routi</w:t>
            </w:r>
            <w:r w:rsidRPr="06435958" w:rsidR="5D6A9B71">
              <w:rPr>
                <w:rFonts w:cstheme="minorBidi"/>
                <w:szCs w:val="20"/>
              </w:rPr>
              <w:t>ne</w:t>
            </w:r>
            <w:r w:rsidRPr="06435958" w:rsidR="4E9A8AF9">
              <w:rPr>
                <w:rFonts w:cstheme="minorBidi"/>
                <w:szCs w:val="20"/>
              </w:rPr>
              <w:t>. The focus of the EL has been working with the OSHC educators gaining th</w:t>
            </w:r>
            <w:r w:rsidRPr="06435958" w:rsidR="294872F3">
              <w:rPr>
                <w:rFonts w:cstheme="minorBidi"/>
                <w:szCs w:val="20"/>
              </w:rPr>
              <w:t>eir</w:t>
            </w:r>
            <w:r w:rsidRPr="06435958" w:rsidR="4E9A8AF9">
              <w:rPr>
                <w:rFonts w:cstheme="minorBidi"/>
                <w:szCs w:val="20"/>
              </w:rPr>
              <w:t xml:space="preserve"> input</w:t>
            </w:r>
            <w:r w:rsidRPr="06435958" w:rsidR="3E1A521E">
              <w:rPr>
                <w:rFonts w:cstheme="minorBidi"/>
                <w:szCs w:val="20"/>
              </w:rPr>
              <w:t xml:space="preserve"> into how the experiences and </w:t>
            </w:r>
            <w:r w:rsidRPr="06435958" w:rsidR="0728A590">
              <w:rPr>
                <w:rFonts w:cstheme="minorBidi"/>
                <w:szCs w:val="20"/>
              </w:rPr>
              <w:t>curriculum are progressing towards outcomes for the children and whether the program is relevant to the children and</w:t>
            </w:r>
            <w:r w:rsidRPr="06435958" w:rsidR="72A04A8F">
              <w:rPr>
                <w:rFonts w:cstheme="minorBidi"/>
                <w:szCs w:val="20"/>
              </w:rPr>
              <w:t xml:space="preserve"> The EL will also assess the level of documentation on each child and will share this information with educators so they can ensure</w:t>
            </w:r>
            <w:r w:rsidRPr="06435958" w:rsidR="2E0179D1">
              <w:rPr>
                <w:rFonts w:cstheme="minorBidi"/>
                <w:szCs w:val="20"/>
              </w:rPr>
              <w:t xml:space="preserve"> each child has learning documentation and is added to on a regular basis and on the program.</w:t>
            </w:r>
          </w:p>
        </w:tc>
        <w:tc>
          <w:tcPr>
            <w:tcW w:w="338" w:type="pct"/>
            <w:vMerge/>
            <w:tcMar/>
          </w:tcPr>
          <w:p w:rsidRPr="003365D9" w:rsidR="0084133B" w:rsidP="00BA1FFD" w:rsidRDefault="0084133B" w14:paraId="3FBF5F19" w14:textId="77777777">
            <w:pPr>
              <w:jc w:val="center"/>
              <w:rPr>
                <w:rFonts w:cstheme="minorHAnsi"/>
                <w:bCs/>
                <w:szCs w:val="20"/>
              </w:rPr>
            </w:pPr>
          </w:p>
        </w:tc>
        <w:tc>
          <w:tcPr>
            <w:tcW w:w="337" w:type="pct"/>
            <w:vMerge/>
            <w:tcMar/>
          </w:tcPr>
          <w:p w:rsidRPr="003365D9" w:rsidR="0084133B" w:rsidP="00BA1FFD" w:rsidRDefault="0084133B" w14:paraId="2BB01F25" w14:textId="77777777">
            <w:pPr>
              <w:jc w:val="center"/>
              <w:rPr>
                <w:rFonts w:cstheme="minorHAnsi"/>
                <w:bCs/>
                <w:szCs w:val="20"/>
              </w:rPr>
            </w:pPr>
          </w:p>
        </w:tc>
      </w:tr>
      <w:tr w:rsidRPr="003365D9" w:rsidR="0084133B" w:rsidTr="216B2757" w14:paraId="60020D27" w14:textId="77777777">
        <w:trPr>
          <w:trHeight w:val="254"/>
        </w:trPr>
        <w:tc>
          <w:tcPr>
            <w:tcW w:w="744" w:type="pct"/>
            <w:vMerge/>
            <w:tcMar/>
          </w:tcPr>
          <w:p w:rsidRPr="003365D9" w:rsidR="0084133B" w:rsidP="00BA1FFD" w:rsidRDefault="0084133B" w14:paraId="1E9F7E79" w14:textId="77777777">
            <w:pPr>
              <w:rPr>
                <w:rFonts w:cstheme="minorHAnsi"/>
                <w:szCs w:val="20"/>
              </w:rPr>
            </w:pPr>
          </w:p>
        </w:tc>
        <w:tc>
          <w:tcPr>
            <w:tcW w:w="337" w:type="pct"/>
            <w:vMerge/>
            <w:tcMar/>
          </w:tcPr>
          <w:p w:rsidRPr="003365D9" w:rsidR="0084133B" w:rsidP="00BA1FFD" w:rsidRDefault="0084133B" w14:paraId="67C39FED" w14:textId="77777777">
            <w:pPr>
              <w:rPr>
                <w:rFonts w:cstheme="minorHAnsi"/>
                <w:bCs/>
                <w:szCs w:val="20"/>
              </w:rPr>
            </w:pPr>
          </w:p>
        </w:tc>
        <w:tc>
          <w:tcPr>
            <w:tcW w:w="947" w:type="pct"/>
            <w:vMerge/>
            <w:tcMar/>
          </w:tcPr>
          <w:p w:rsidRPr="003365D9" w:rsidR="0084133B" w:rsidP="00BA1FFD" w:rsidRDefault="0084133B" w14:paraId="56DB3B3C" w14:textId="77777777">
            <w:pPr>
              <w:rPr>
                <w:rFonts w:cstheme="minorHAnsi"/>
                <w:szCs w:val="20"/>
              </w:rPr>
            </w:pPr>
          </w:p>
        </w:tc>
        <w:tc>
          <w:tcPr>
            <w:tcW w:w="2297" w:type="pct"/>
            <w:tcMar/>
          </w:tcPr>
          <w:p w:rsidRPr="003365D9" w:rsidR="0084133B" w:rsidP="71177425" w:rsidRDefault="0ACAEAF1" w14:paraId="2E236114" w14:textId="5EBFF6A6">
            <w:pPr>
              <w:rPr>
                <w:rFonts w:cstheme="minorBidi"/>
                <w:color w:val="0070C0"/>
              </w:rPr>
            </w:pPr>
            <w:r w:rsidRPr="71177425">
              <w:rPr>
                <w:rFonts w:cstheme="minorBidi"/>
                <w:color w:val="0070C0"/>
              </w:rPr>
              <w:t>We integrate children's emerging ideas to support their participation in the program.</w:t>
            </w:r>
          </w:p>
          <w:p w:rsidRPr="003365D9" w:rsidR="0084133B" w:rsidP="1424778C" w:rsidRDefault="4DE85175" w14:paraId="337C5B78" w14:textId="7E3E6869">
            <w:pPr>
              <w:rPr>
                <w:rFonts w:cstheme="minorBidi"/>
              </w:rPr>
            </w:pPr>
            <w:r w:rsidRPr="1424778C">
              <w:rPr>
                <w:rFonts w:cstheme="minorBidi"/>
              </w:rPr>
              <w:t>We use the talking and thinking book to get the children’s ideas for upcoming vacation care and pupil free days. For</w:t>
            </w:r>
            <w:r w:rsidRPr="1424778C" w:rsidR="4258CB41">
              <w:rPr>
                <w:rFonts w:cstheme="minorBidi"/>
              </w:rPr>
              <w:t xml:space="preserve"> any upcoming events like NAIDOC </w:t>
            </w:r>
            <w:r w:rsidRPr="1424778C" w:rsidR="307B30BB">
              <w:rPr>
                <w:rFonts w:cstheme="minorBidi"/>
              </w:rPr>
              <w:t>week,</w:t>
            </w:r>
            <w:r w:rsidRPr="1424778C" w:rsidR="4258CB41">
              <w:rPr>
                <w:rFonts w:cstheme="minorBidi"/>
              </w:rPr>
              <w:t xml:space="preserve"> we hold conversations and find o</w:t>
            </w:r>
            <w:r w:rsidRPr="1424778C" w:rsidR="6FB8C163">
              <w:rPr>
                <w:rFonts w:cstheme="minorBidi"/>
              </w:rPr>
              <w:t xml:space="preserve">ut what knowledge the children already </w:t>
            </w:r>
            <w:proofErr w:type="gramStart"/>
            <w:r w:rsidRPr="1424778C" w:rsidR="6FB8C163">
              <w:rPr>
                <w:rFonts w:cstheme="minorBidi"/>
              </w:rPr>
              <w:t>have to</w:t>
            </w:r>
            <w:proofErr w:type="gramEnd"/>
            <w:r w:rsidRPr="1424778C" w:rsidR="6FB8C163">
              <w:rPr>
                <w:rFonts w:cstheme="minorBidi"/>
              </w:rPr>
              <w:t xml:space="preserve"> be</w:t>
            </w:r>
            <w:r w:rsidRPr="1424778C" w:rsidR="184E5C11">
              <w:rPr>
                <w:rFonts w:cstheme="minorBidi"/>
              </w:rPr>
              <w:t xml:space="preserve"> then</w:t>
            </w:r>
            <w:r w:rsidRPr="1424778C" w:rsidR="6FB8C163">
              <w:rPr>
                <w:rFonts w:cstheme="minorBidi"/>
              </w:rPr>
              <w:t xml:space="preserve"> able to extend further. Any conversations with children </w:t>
            </w:r>
            <w:r w:rsidRPr="1424778C" w:rsidR="3D349D4D">
              <w:rPr>
                <w:rFonts w:cstheme="minorBidi"/>
              </w:rPr>
              <w:t>are</w:t>
            </w:r>
            <w:r w:rsidRPr="1424778C" w:rsidR="6FB8C163">
              <w:rPr>
                <w:rFonts w:cstheme="minorBidi"/>
              </w:rPr>
              <w:t xml:space="preserve"> also noted on the weekly program by either writing in the spo</w:t>
            </w:r>
            <w:r w:rsidRPr="1424778C" w:rsidR="60F5743C">
              <w:rPr>
                <w:rFonts w:cstheme="minorBidi"/>
              </w:rPr>
              <w:t>ntaneous or input box.</w:t>
            </w:r>
            <w:r w:rsidRPr="1424778C" w:rsidR="5FDD3473">
              <w:rPr>
                <w:rFonts w:cstheme="minorBidi"/>
              </w:rPr>
              <w:t xml:space="preserve"> We encourage children to </w:t>
            </w:r>
            <w:r w:rsidRPr="1424778C" w:rsidR="1584561E">
              <w:rPr>
                <w:rFonts w:cstheme="minorBidi"/>
              </w:rPr>
              <w:t>tell us their interests</w:t>
            </w:r>
            <w:r w:rsidRPr="1424778C" w:rsidR="1CD8AA31">
              <w:rPr>
                <w:rFonts w:cstheme="minorBidi"/>
              </w:rPr>
              <w:t xml:space="preserve"> so they can be included in the program</w:t>
            </w:r>
            <w:r w:rsidRPr="1424778C" w:rsidR="4129272C">
              <w:rPr>
                <w:rFonts w:cstheme="minorBidi"/>
              </w:rPr>
              <w:t xml:space="preserve"> and for them to help write our end of day to families.</w:t>
            </w:r>
          </w:p>
        </w:tc>
        <w:tc>
          <w:tcPr>
            <w:tcW w:w="338" w:type="pct"/>
            <w:vMerge/>
            <w:tcMar/>
          </w:tcPr>
          <w:p w:rsidRPr="003365D9" w:rsidR="0084133B" w:rsidP="00BA1FFD" w:rsidRDefault="0084133B" w14:paraId="44CDC8EF" w14:textId="77777777">
            <w:pPr>
              <w:jc w:val="center"/>
              <w:rPr>
                <w:rFonts w:cstheme="minorHAnsi"/>
                <w:bCs/>
                <w:szCs w:val="20"/>
              </w:rPr>
            </w:pPr>
          </w:p>
        </w:tc>
        <w:tc>
          <w:tcPr>
            <w:tcW w:w="337" w:type="pct"/>
            <w:vMerge/>
            <w:tcMar/>
          </w:tcPr>
          <w:p w:rsidRPr="003365D9" w:rsidR="0084133B" w:rsidP="00BA1FFD" w:rsidRDefault="0084133B" w14:paraId="25A25776" w14:textId="77777777">
            <w:pPr>
              <w:jc w:val="center"/>
              <w:rPr>
                <w:rFonts w:cstheme="minorHAnsi"/>
                <w:bCs/>
                <w:szCs w:val="20"/>
              </w:rPr>
            </w:pPr>
          </w:p>
        </w:tc>
      </w:tr>
      <w:tr w:rsidRPr="003365D9" w:rsidR="0084133B" w:rsidTr="216B2757" w14:paraId="55C07854" w14:textId="77777777">
        <w:trPr>
          <w:trHeight w:val="254"/>
        </w:trPr>
        <w:tc>
          <w:tcPr>
            <w:tcW w:w="744" w:type="pct"/>
            <w:vMerge/>
            <w:tcMar/>
          </w:tcPr>
          <w:p w:rsidRPr="003365D9" w:rsidR="0084133B" w:rsidP="00BA1FFD" w:rsidRDefault="0084133B" w14:paraId="49BF6F5A" w14:textId="77777777">
            <w:pPr>
              <w:rPr>
                <w:rFonts w:cstheme="minorHAnsi"/>
                <w:szCs w:val="20"/>
              </w:rPr>
            </w:pPr>
          </w:p>
        </w:tc>
        <w:tc>
          <w:tcPr>
            <w:tcW w:w="337" w:type="pct"/>
            <w:vMerge/>
            <w:tcMar/>
          </w:tcPr>
          <w:p w:rsidRPr="003365D9" w:rsidR="0084133B" w:rsidP="00BA1FFD" w:rsidRDefault="0084133B" w14:paraId="501FB5E6" w14:textId="77777777">
            <w:pPr>
              <w:rPr>
                <w:rFonts w:cstheme="minorHAnsi"/>
                <w:bCs/>
                <w:szCs w:val="20"/>
              </w:rPr>
            </w:pPr>
          </w:p>
        </w:tc>
        <w:tc>
          <w:tcPr>
            <w:tcW w:w="947" w:type="pct"/>
            <w:vMerge/>
            <w:tcMar/>
          </w:tcPr>
          <w:p w:rsidRPr="003365D9" w:rsidR="0084133B" w:rsidP="00BA1FFD" w:rsidRDefault="0084133B" w14:paraId="6B92091A" w14:textId="77777777">
            <w:pPr>
              <w:rPr>
                <w:rFonts w:cstheme="minorHAnsi"/>
                <w:szCs w:val="20"/>
              </w:rPr>
            </w:pPr>
          </w:p>
        </w:tc>
        <w:tc>
          <w:tcPr>
            <w:tcW w:w="2297" w:type="pct"/>
            <w:tcMar/>
          </w:tcPr>
          <w:p w:rsidRPr="003365D9" w:rsidR="0084133B" w:rsidP="71177425" w:rsidRDefault="0ACAEAF1" w14:paraId="1BD55950" w14:textId="518EA68A">
            <w:pPr>
              <w:rPr>
                <w:rFonts w:cstheme="minorBidi"/>
                <w:color w:val="0070C0"/>
              </w:rPr>
            </w:pPr>
            <w:r w:rsidRPr="71177425">
              <w:rPr>
                <w:rFonts w:cstheme="minorBidi"/>
                <w:color w:val="0070C0"/>
              </w:rPr>
              <w:t>We observe children to identify their individual learning style, temperament and interests and use this information for further planning.</w:t>
            </w:r>
          </w:p>
          <w:p w:rsidRPr="003365D9" w:rsidR="0084133B" w:rsidP="216B2757" w:rsidRDefault="08E17594" w14:paraId="5E740CD6" w14:textId="0CAA3ED7">
            <w:pPr>
              <w:rPr>
                <w:rFonts w:cs="Arial" w:cstheme="minorBidi"/>
              </w:rPr>
            </w:pPr>
            <w:r w:rsidRPr="216B2757" w:rsidR="558E8F42">
              <w:rPr>
                <w:rFonts w:cs="Arial" w:cstheme="minorBidi"/>
              </w:rPr>
              <w:t xml:space="preserve">We take photos, video’s, snap </w:t>
            </w:r>
            <w:r w:rsidRPr="216B2757" w:rsidR="558E8F42">
              <w:rPr>
                <w:rFonts w:cs="Arial" w:cstheme="minorBidi"/>
              </w:rPr>
              <w:t>shots</w:t>
            </w:r>
            <w:r w:rsidRPr="216B2757" w:rsidR="558E8F42">
              <w:rPr>
                <w:rFonts w:cs="Arial" w:cstheme="minorBidi"/>
              </w:rPr>
              <w:t xml:space="preserve"> and learning stories and during this process we can capture what learning has happened. Educators may then see the opportunity to extend on the </w:t>
            </w:r>
            <w:r w:rsidRPr="216B2757" w:rsidR="62355369">
              <w:rPr>
                <w:rFonts w:cs="Arial" w:cstheme="minorBidi"/>
              </w:rPr>
              <w:t>interest in</w:t>
            </w:r>
            <w:r w:rsidRPr="216B2757" w:rsidR="558E8F42">
              <w:rPr>
                <w:rFonts w:cs="Arial" w:cstheme="minorBidi"/>
              </w:rPr>
              <w:t xml:space="preserve"> that child or group of children and plan an extension. </w:t>
            </w:r>
          </w:p>
          <w:p w:rsidRPr="003365D9" w:rsidR="0084133B" w:rsidP="71177425" w:rsidRDefault="31D101E7" w14:paraId="5C740E66" w14:textId="41D4CE5C">
            <w:pPr>
              <w:rPr>
                <w:szCs w:val="20"/>
              </w:rPr>
            </w:pPr>
            <w:r w:rsidRPr="06435958">
              <w:rPr>
                <w:rFonts w:cstheme="minorBidi"/>
                <w:szCs w:val="20"/>
              </w:rPr>
              <w:t xml:space="preserve">Educators are aware to plan for all children but are also aware of the necessity to adjust the program should the need arise. This could be due </w:t>
            </w:r>
            <w:r w:rsidRPr="06435958" w:rsidR="686DCF38">
              <w:rPr>
                <w:rFonts w:cstheme="minorBidi"/>
                <w:szCs w:val="20"/>
              </w:rPr>
              <w:t>t</w:t>
            </w:r>
            <w:r w:rsidRPr="06435958">
              <w:rPr>
                <w:rFonts w:cstheme="minorBidi"/>
                <w:szCs w:val="20"/>
              </w:rPr>
              <w:t xml:space="preserve">o the weather, child’s interest, child’s ability </w:t>
            </w:r>
            <w:r w:rsidRPr="06435958" w:rsidR="7B334726">
              <w:rPr>
                <w:rFonts w:cstheme="minorBidi"/>
                <w:szCs w:val="20"/>
              </w:rPr>
              <w:t>etc.</w:t>
            </w:r>
            <w:r w:rsidRPr="06435958" w:rsidR="53991337">
              <w:rPr>
                <w:rFonts w:cstheme="minorBidi"/>
                <w:szCs w:val="20"/>
              </w:rPr>
              <w:t xml:space="preserve"> </w:t>
            </w:r>
          </w:p>
        </w:tc>
        <w:tc>
          <w:tcPr>
            <w:tcW w:w="338" w:type="pct"/>
            <w:vMerge/>
            <w:tcMar/>
          </w:tcPr>
          <w:p w:rsidRPr="003365D9" w:rsidR="0084133B" w:rsidP="00BA1FFD" w:rsidRDefault="0084133B" w14:paraId="6B5944E1" w14:textId="77777777">
            <w:pPr>
              <w:jc w:val="center"/>
              <w:rPr>
                <w:rFonts w:cstheme="minorHAnsi"/>
                <w:bCs/>
                <w:szCs w:val="20"/>
              </w:rPr>
            </w:pPr>
          </w:p>
        </w:tc>
        <w:tc>
          <w:tcPr>
            <w:tcW w:w="337" w:type="pct"/>
            <w:vMerge/>
            <w:tcMar/>
          </w:tcPr>
          <w:p w:rsidRPr="003365D9" w:rsidR="0084133B" w:rsidP="00BA1FFD" w:rsidRDefault="0084133B" w14:paraId="5AB4662B" w14:textId="77777777">
            <w:pPr>
              <w:jc w:val="center"/>
              <w:rPr>
                <w:rFonts w:cstheme="minorHAnsi"/>
                <w:bCs/>
                <w:szCs w:val="20"/>
              </w:rPr>
            </w:pPr>
          </w:p>
        </w:tc>
      </w:tr>
      <w:tr w:rsidRPr="003365D9" w:rsidR="0084133B" w:rsidTr="216B2757" w14:paraId="368539E0" w14:textId="77777777">
        <w:trPr>
          <w:trHeight w:val="230"/>
        </w:trPr>
        <w:tc>
          <w:tcPr>
            <w:tcW w:w="744" w:type="pct"/>
            <w:vMerge w:val="restart"/>
            <w:tcMar/>
          </w:tcPr>
          <w:p w:rsidRPr="003365D9" w:rsidR="0084133B" w:rsidP="00BA1FFD" w:rsidRDefault="0084133B" w14:paraId="421489DB" w14:textId="77777777">
            <w:pPr>
              <w:rPr>
                <w:rFonts w:cstheme="minorHAnsi"/>
                <w:bCs/>
                <w:szCs w:val="20"/>
              </w:rPr>
            </w:pPr>
            <w:r w:rsidRPr="003365D9">
              <w:rPr>
                <w:rFonts w:cstheme="minorHAnsi"/>
                <w:szCs w:val="20"/>
              </w:rPr>
              <w:t>Program learning opportunities</w:t>
            </w:r>
          </w:p>
        </w:tc>
        <w:tc>
          <w:tcPr>
            <w:tcW w:w="337" w:type="pct"/>
            <w:vMerge w:val="restart"/>
            <w:tcMar/>
          </w:tcPr>
          <w:p w:rsidRPr="003365D9" w:rsidR="0084133B" w:rsidP="00BA1FFD" w:rsidRDefault="0084133B" w14:paraId="28F96CF4" w14:textId="77777777">
            <w:pPr>
              <w:rPr>
                <w:rFonts w:cstheme="minorHAnsi"/>
                <w:bCs/>
                <w:szCs w:val="20"/>
              </w:rPr>
            </w:pPr>
            <w:r w:rsidRPr="003365D9">
              <w:rPr>
                <w:rFonts w:cstheme="minorHAnsi"/>
                <w:bCs/>
                <w:szCs w:val="20"/>
              </w:rPr>
              <w:t>1.1.3</w:t>
            </w:r>
          </w:p>
        </w:tc>
        <w:tc>
          <w:tcPr>
            <w:tcW w:w="947" w:type="pct"/>
            <w:vMerge w:val="restart"/>
            <w:tcMar/>
          </w:tcPr>
          <w:p w:rsidRPr="003365D9" w:rsidR="0084133B" w:rsidP="00BA1FFD" w:rsidRDefault="0084133B" w14:paraId="03D590AE" w14:textId="77777777">
            <w:pPr>
              <w:rPr>
                <w:rFonts w:cstheme="minorHAnsi"/>
                <w:bCs/>
                <w:szCs w:val="20"/>
              </w:rPr>
            </w:pPr>
            <w:r w:rsidRPr="003365D9">
              <w:rPr>
                <w:rFonts w:cstheme="minorHAnsi"/>
                <w:szCs w:val="20"/>
              </w:rPr>
              <w:t>All aspects of the program, including routines, are organised in ways that maximise opportunities for each child’s</w:t>
            </w:r>
          </w:p>
        </w:tc>
        <w:tc>
          <w:tcPr>
            <w:tcW w:w="2297" w:type="pct"/>
            <w:tcMar/>
          </w:tcPr>
          <w:p w:rsidRPr="007D5904" w:rsidR="007D5904" w:rsidP="3EA0DD40" w:rsidRDefault="007D5904" w14:paraId="137231C9" w14:textId="72E99BB9">
            <w:pPr>
              <w:rPr>
                <w:rFonts w:cstheme="minorBidi"/>
                <w:color w:val="0070C0"/>
              </w:rPr>
            </w:pPr>
            <w:r w:rsidRPr="3EA0DD40">
              <w:rPr>
                <w:rFonts w:cstheme="minorBidi"/>
                <w:color w:val="0070C0"/>
              </w:rPr>
              <w:t xml:space="preserve">We </w:t>
            </w:r>
            <w:r w:rsidRPr="3EA0DD40" w:rsidR="717B8ADD">
              <w:rPr>
                <w:rFonts w:cstheme="minorBidi"/>
                <w:color w:val="0070C0"/>
              </w:rPr>
              <w:t>organise</w:t>
            </w:r>
            <w:r w:rsidRPr="3EA0DD40">
              <w:rPr>
                <w:rFonts w:cstheme="minorBidi"/>
                <w:color w:val="0070C0"/>
              </w:rPr>
              <w:t xml:space="preserve"> our programs and routines to maximise</w:t>
            </w:r>
          </w:p>
          <w:p w:rsidRPr="003365D9" w:rsidR="0084133B" w:rsidP="3EA0DD40" w:rsidRDefault="007D5904" w14:paraId="4CAB03D9" w14:textId="65CF4EDD">
            <w:pPr>
              <w:rPr>
                <w:rFonts w:cstheme="minorBidi"/>
                <w:color w:val="0070C0"/>
              </w:rPr>
            </w:pPr>
            <w:r w:rsidRPr="3EA0DD40">
              <w:rPr>
                <w:rFonts w:cstheme="minorBidi"/>
                <w:color w:val="0070C0"/>
              </w:rPr>
              <w:t>opportunities for children's learning.</w:t>
            </w:r>
          </w:p>
          <w:p w:rsidRPr="003365D9" w:rsidR="0084133B" w:rsidP="3EA0DD40" w:rsidRDefault="32927455" w14:paraId="6871A718" w14:textId="33BF5DC2">
            <w:pPr>
              <w:rPr>
                <w:rFonts w:cstheme="minorBidi"/>
                <w:szCs w:val="20"/>
              </w:rPr>
            </w:pPr>
            <w:r w:rsidRPr="3EA0DD40">
              <w:rPr>
                <w:rFonts w:cstheme="minorBidi"/>
                <w:szCs w:val="20"/>
              </w:rPr>
              <w:t xml:space="preserve">Three plus use a bell for the different transitions </w:t>
            </w:r>
            <w:r w:rsidRPr="3EA0DD40" w:rsidR="5160E66B">
              <w:rPr>
                <w:rFonts w:cstheme="minorBidi"/>
                <w:szCs w:val="20"/>
              </w:rPr>
              <w:t>of the day</w:t>
            </w:r>
            <w:r w:rsidRPr="3EA0DD40">
              <w:rPr>
                <w:rFonts w:cstheme="minorBidi"/>
                <w:szCs w:val="20"/>
              </w:rPr>
              <w:t xml:space="preserve"> as part of our school readiness</w:t>
            </w:r>
            <w:r w:rsidRPr="3EA0DD40" w:rsidR="6341D50B">
              <w:rPr>
                <w:rFonts w:cstheme="minorBidi"/>
                <w:szCs w:val="20"/>
              </w:rPr>
              <w:t xml:space="preserve"> program and all children are</w:t>
            </w:r>
            <w:r w:rsidRPr="3EA0DD40" w:rsidR="40BAB1EE">
              <w:rPr>
                <w:rFonts w:cstheme="minorBidi"/>
                <w:szCs w:val="20"/>
              </w:rPr>
              <w:t xml:space="preserve"> encouraged to take part</w:t>
            </w:r>
            <w:r w:rsidRPr="3EA0DD40" w:rsidR="4674C559">
              <w:rPr>
                <w:rFonts w:cstheme="minorBidi"/>
                <w:szCs w:val="20"/>
              </w:rPr>
              <w:t xml:space="preserve">, after reflection and staff discussions we all know that mat time is not for every child. We decide on the day </w:t>
            </w:r>
            <w:r w:rsidRPr="3EA0DD40" w:rsidR="2E67022F">
              <w:rPr>
                <w:rFonts w:cstheme="minorBidi"/>
                <w:szCs w:val="20"/>
              </w:rPr>
              <w:t>with the dynamics of the children attending</w:t>
            </w:r>
            <w:r w:rsidRPr="3EA0DD40" w:rsidR="01004BF4">
              <w:rPr>
                <w:rFonts w:cstheme="minorBidi"/>
                <w:szCs w:val="20"/>
              </w:rPr>
              <w:t xml:space="preserve"> </w:t>
            </w:r>
            <w:r w:rsidRPr="3EA0DD40" w:rsidR="45301972">
              <w:rPr>
                <w:rFonts w:cstheme="minorBidi"/>
                <w:szCs w:val="20"/>
              </w:rPr>
              <w:t xml:space="preserve">whether we will offer smaller groups or hold outside </w:t>
            </w:r>
            <w:r w:rsidRPr="3EA0DD40" w:rsidR="0FAF30A0">
              <w:rPr>
                <w:rFonts w:cstheme="minorBidi"/>
                <w:szCs w:val="20"/>
              </w:rPr>
              <w:t xml:space="preserve">in the yarning circle to help include cultural awareness, outdoor learning and encourage </w:t>
            </w:r>
            <w:r w:rsidRPr="3EA0DD40" w:rsidR="485C4817">
              <w:rPr>
                <w:rFonts w:cstheme="minorBidi"/>
                <w:szCs w:val="20"/>
              </w:rPr>
              <w:t>participation</w:t>
            </w:r>
            <w:r w:rsidRPr="3EA0DD40" w:rsidR="0FAF30A0">
              <w:rPr>
                <w:rFonts w:cstheme="minorBidi"/>
                <w:szCs w:val="20"/>
              </w:rPr>
              <w:t xml:space="preserve"> from children who may not engage</w:t>
            </w:r>
            <w:r w:rsidRPr="3EA0DD40" w:rsidR="3BD2D5C8">
              <w:rPr>
                <w:rFonts w:cstheme="minorBidi"/>
                <w:szCs w:val="20"/>
              </w:rPr>
              <w:t xml:space="preserve"> inside.</w:t>
            </w:r>
          </w:p>
          <w:p w:rsidRPr="003365D9" w:rsidR="0084133B" w:rsidP="14F34989" w:rsidRDefault="42830515" w14:paraId="47211C4D" w14:textId="4AC92CB5">
            <w:pPr>
              <w:rPr>
                <w:rFonts w:cstheme="minorBidi"/>
                <w:szCs w:val="20"/>
              </w:rPr>
            </w:pPr>
            <w:r w:rsidRPr="14F34989">
              <w:rPr>
                <w:rFonts w:cstheme="minorBidi"/>
                <w:szCs w:val="20"/>
              </w:rPr>
              <w:t xml:space="preserve">In OSHC we encourage the children </w:t>
            </w:r>
            <w:r w:rsidRPr="14F34989" w:rsidR="7B698A59">
              <w:rPr>
                <w:rFonts w:cstheme="minorBidi"/>
                <w:szCs w:val="20"/>
              </w:rPr>
              <w:t>to serve their own food and make their own breakfast developing self-helps skills</w:t>
            </w:r>
            <w:r w:rsidRPr="14F34989" w:rsidR="17C5C053">
              <w:rPr>
                <w:rFonts w:cstheme="minorBidi"/>
                <w:szCs w:val="20"/>
              </w:rPr>
              <w:t>. Educators sit with children whenever possible to engage in discussions regarding healthy eating, where the food comes from</w:t>
            </w:r>
            <w:r w:rsidRPr="14F34989" w:rsidR="2885B323">
              <w:rPr>
                <w:rFonts w:cstheme="minorBidi"/>
                <w:szCs w:val="20"/>
              </w:rPr>
              <w:t>,</w:t>
            </w:r>
            <w:r w:rsidRPr="14F34989" w:rsidR="3667A587">
              <w:rPr>
                <w:rFonts w:cstheme="minorBidi"/>
                <w:szCs w:val="20"/>
              </w:rPr>
              <w:t xml:space="preserve"> what can be given to the </w:t>
            </w:r>
            <w:r w:rsidRPr="14F34989" w:rsidR="3D1F5A14">
              <w:rPr>
                <w:rFonts w:cstheme="minorBidi"/>
                <w:szCs w:val="20"/>
              </w:rPr>
              <w:t>worm's</w:t>
            </w:r>
            <w:r w:rsidRPr="14F34989" w:rsidR="3667A587">
              <w:rPr>
                <w:rFonts w:cstheme="minorBidi"/>
                <w:szCs w:val="20"/>
              </w:rPr>
              <w:t xml:space="preserve"> compost</w:t>
            </w:r>
            <w:r w:rsidRPr="14F34989" w:rsidR="619272F6">
              <w:rPr>
                <w:rFonts w:cstheme="minorBidi"/>
                <w:szCs w:val="20"/>
              </w:rPr>
              <w:t xml:space="preserve">, and why we can’t waste food. </w:t>
            </w:r>
          </w:p>
          <w:p w:rsidRPr="003365D9" w:rsidR="0084133B" w:rsidP="1424778C" w:rsidRDefault="0D549E59" w14:paraId="5737B444" w14:textId="0370FD14">
            <w:pPr>
              <w:rPr>
                <w:rFonts w:cstheme="minorBidi"/>
              </w:rPr>
            </w:pPr>
            <w:r w:rsidRPr="1424778C">
              <w:rPr>
                <w:rFonts w:cstheme="minorBidi"/>
              </w:rPr>
              <w:t xml:space="preserve">Our routines in place help to maximise the children’s time at the </w:t>
            </w:r>
            <w:r w:rsidRPr="1424778C" w:rsidR="7478C53C">
              <w:rPr>
                <w:rFonts w:cstheme="minorBidi"/>
              </w:rPr>
              <w:t>centre</w:t>
            </w:r>
            <w:r w:rsidRPr="1424778C" w:rsidR="50F37D38">
              <w:rPr>
                <w:rFonts w:cstheme="minorBidi"/>
              </w:rPr>
              <w:t xml:space="preserve"> and after lots of self-reflection focusing on the child</w:t>
            </w:r>
            <w:r w:rsidRPr="1424778C" w:rsidR="1E16AEDE">
              <w:rPr>
                <w:rFonts w:cstheme="minorBidi"/>
              </w:rPr>
              <w:t xml:space="preserve"> and their needs has allowed us to see how we can maximise the routine and learning for the children.</w:t>
            </w:r>
            <w:r w:rsidRPr="1424778C" w:rsidR="32A38AAB">
              <w:rPr>
                <w:rFonts w:cstheme="minorBidi"/>
              </w:rPr>
              <w:t xml:space="preserve"> This is seen </w:t>
            </w:r>
            <w:r w:rsidRPr="1424778C" w:rsidR="5E900048">
              <w:rPr>
                <w:rFonts w:cstheme="minorBidi"/>
              </w:rPr>
              <w:t xml:space="preserve">during transitions </w:t>
            </w:r>
            <w:r w:rsidRPr="1424778C" w:rsidR="787ABCE1">
              <w:rPr>
                <w:rFonts w:cstheme="minorBidi"/>
              </w:rPr>
              <w:t xml:space="preserve">in Three Plus </w:t>
            </w:r>
            <w:r w:rsidRPr="1424778C" w:rsidR="5E900048">
              <w:rPr>
                <w:rFonts w:cstheme="minorBidi"/>
              </w:rPr>
              <w:t xml:space="preserve">from mat time to morning tea, where children are sent to go wash hands based on colours that they are wearing, the letter that their name starts with, and even the colour of their hair. We also incorporate a buddy system into transitions, to improve their social skills. </w:t>
            </w:r>
          </w:p>
        </w:tc>
        <w:sdt>
          <w:sdtPr>
            <w:id w:val="-1296832101"/>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8" w:type="pct"/>
                <w:vMerge w:val="restart"/>
                <w:tcMar/>
              </w:tcPr>
              <w:p w:rsidRPr="003365D9" w:rsidR="0084133B" w:rsidP="00BA1FFD" w:rsidRDefault="0084133B" w14:paraId="43C7E5BD" w14:textId="23B73F51">
                <w:pPr>
                  <w:jc w:val="center"/>
                  <w:rPr>
                    <w:rFonts w:cstheme="minorHAnsi"/>
                    <w:bCs/>
                    <w:szCs w:val="20"/>
                  </w:rPr>
                </w:pPr>
                <w:r w:rsidRPr="003365D9">
                  <w:rPr>
                    <w:rFonts w:hint="eastAsia" w:ascii="MS Gothic" w:hAnsi="MS Gothic" w:eastAsia="MS Gothic" w:cstheme="minorHAnsi"/>
                    <w:bCs/>
                    <w:szCs w:val="20"/>
                  </w:rPr>
                  <w:t>☐</w:t>
                </w:r>
              </w:p>
            </w:tc>
          </w:sdtContent>
        </w:sdt>
        <w:sdt>
          <w:sdtPr>
            <w:id w:val="1100296466"/>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7" w:type="pct"/>
                <w:vMerge w:val="restart"/>
                <w:tcMar/>
              </w:tcPr>
              <w:p w:rsidRPr="003365D9" w:rsidR="0084133B" w:rsidP="00BA1FFD" w:rsidRDefault="00BA1FFD" w14:paraId="3C44CD50" w14:textId="6E9B2FB2">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84133B" w:rsidTr="216B2757" w14:paraId="492BE199" w14:textId="77777777">
        <w:trPr>
          <w:trHeight w:val="230"/>
        </w:trPr>
        <w:tc>
          <w:tcPr>
            <w:tcW w:w="744" w:type="pct"/>
            <w:vMerge/>
            <w:tcMar/>
          </w:tcPr>
          <w:p w:rsidRPr="003365D9" w:rsidR="0084133B" w:rsidP="00BA1FFD" w:rsidRDefault="0084133B" w14:paraId="7915B4B8" w14:textId="77777777">
            <w:pPr>
              <w:rPr>
                <w:rFonts w:cstheme="minorHAnsi"/>
                <w:szCs w:val="20"/>
              </w:rPr>
            </w:pPr>
          </w:p>
        </w:tc>
        <w:tc>
          <w:tcPr>
            <w:tcW w:w="337" w:type="pct"/>
            <w:vMerge/>
            <w:tcMar/>
          </w:tcPr>
          <w:p w:rsidRPr="003365D9" w:rsidR="0084133B" w:rsidP="00BA1FFD" w:rsidRDefault="0084133B" w14:paraId="50C2E43D" w14:textId="77777777">
            <w:pPr>
              <w:rPr>
                <w:rFonts w:cstheme="minorHAnsi"/>
                <w:bCs/>
                <w:szCs w:val="20"/>
              </w:rPr>
            </w:pPr>
          </w:p>
        </w:tc>
        <w:tc>
          <w:tcPr>
            <w:tcW w:w="947" w:type="pct"/>
            <w:vMerge/>
            <w:tcMar/>
          </w:tcPr>
          <w:p w:rsidRPr="003365D9" w:rsidR="0084133B" w:rsidP="00BA1FFD" w:rsidRDefault="0084133B" w14:paraId="5FBAD97E" w14:textId="77777777">
            <w:pPr>
              <w:rPr>
                <w:rFonts w:cstheme="minorHAnsi"/>
                <w:szCs w:val="20"/>
              </w:rPr>
            </w:pPr>
          </w:p>
        </w:tc>
        <w:tc>
          <w:tcPr>
            <w:tcW w:w="2297" w:type="pct"/>
            <w:tcMar/>
          </w:tcPr>
          <w:p w:rsidRPr="003365D9" w:rsidR="0084133B" w:rsidP="3EA0DD40" w:rsidRDefault="007D5904" w14:paraId="6973B3E4" w14:textId="57B60A96">
            <w:pPr>
              <w:rPr>
                <w:rFonts w:cstheme="minorBidi"/>
                <w:color w:val="0070C0"/>
              </w:rPr>
            </w:pPr>
            <w:r w:rsidRPr="3EA0DD40">
              <w:rPr>
                <w:rFonts w:cstheme="minorBidi"/>
                <w:color w:val="0070C0"/>
              </w:rPr>
              <w:t>We involve children in all aspects of our program decision-making, contributing to the learning environment, assisting in everyday routines and transitions including but not limited to menu planning and food preparation.</w:t>
            </w:r>
          </w:p>
          <w:p w:rsidRPr="003365D9" w:rsidR="0084133B" w:rsidP="1424778C" w:rsidRDefault="40DB66B3" w14:paraId="1E368EBE" w14:textId="2398B5D6">
            <w:pPr>
              <w:rPr>
                <w:rFonts w:cstheme="minorBidi"/>
              </w:rPr>
            </w:pPr>
            <w:r w:rsidRPr="1424778C">
              <w:rPr>
                <w:rFonts w:cstheme="minorBidi"/>
              </w:rPr>
              <w:t>Our experiences promote leadership opportunities for children of all ages and educators use inte</w:t>
            </w:r>
            <w:r w:rsidRPr="1424778C" w:rsidR="547B5D47">
              <w:rPr>
                <w:rFonts w:cstheme="minorBidi"/>
              </w:rPr>
              <w:t xml:space="preserve">ntional teaching to promote children’s learning. </w:t>
            </w:r>
            <w:r w:rsidRPr="1424778C" w:rsidR="69E8E4CB">
              <w:rPr>
                <w:rFonts w:cstheme="minorBidi"/>
              </w:rPr>
              <w:t xml:space="preserve">Older children within the three plus room often take on leadership roles as they guide younger peers </w:t>
            </w:r>
            <w:r w:rsidRPr="1424778C" w:rsidR="45D89A5D">
              <w:rPr>
                <w:rFonts w:cstheme="minorBidi"/>
              </w:rPr>
              <w:t xml:space="preserve">and any new children by </w:t>
            </w:r>
            <w:r w:rsidRPr="1424778C" w:rsidR="72D956BA">
              <w:rPr>
                <w:rFonts w:cstheme="minorBidi"/>
              </w:rPr>
              <w:t>assisting them with transitions and activities.</w:t>
            </w:r>
            <w:r w:rsidRPr="1424778C" w:rsidR="45D89A5D">
              <w:rPr>
                <w:rFonts w:cstheme="minorBidi"/>
              </w:rPr>
              <w:t xml:space="preserve"> Children are welcome </w:t>
            </w:r>
            <w:r w:rsidRPr="1424778C" w:rsidR="4D4B342E">
              <w:rPr>
                <w:rFonts w:cstheme="minorBidi"/>
              </w:rPr>
              <w:t>to add to the shopping / wish list which gives them a sense of belonging</w:t>
            </w:r>
            <w:r w:rsidRPr="1424778C" w:rsidR="7BC1AA12">
              <w:rPr>
                <w:rFonts w:cstheme="minorBidi"/>
              </w:rPr>
              <w:t>. W</w:t>
            </w:r>
            <w:r w:rsidRPr="1424778C" w:rsidR="4D4B342E">
              <w:rPr>
                <w:rFonts w:cstheme="minorBidi"/>
              </w:rPr>
              <w:t xml:space="preserve">e also get ideas each term in our talking and </w:t>
            </w:r>
            <w:r w:rsidRPr="1424778C" w:rsidR="2BF42D12">
              <w:rPr>
                <w:rFonts w:cstheme="minorBidi"/>
              </w:rPr>
              <w:t>thinking</w:t>
            </w:r>
            <w:r w:rsidRPr="1424778C" w:rsidR="4D4B342E">
              <w:rPr>
                <w:rFonts w:cstheme="minorBidi"/>
              </w:rPr>
              <w:t xml:space="preserve"> book of wh</w:t>
            </w:r>
            <w:r w:rsidRPr="1424778C" w:rsidR="5A0DA269">
              <w:rPr>
                <w:rFonts w:cstheme="minorBidi"/>
              </w:rPr>
              <w:t xml:space="preserve">at they would like to do for the </w:t>
            </w:r>
            <w:r w:rsidRPr="1424778C" w:rsidR="5A0DA269">
              <w:rPr>
                <w:rFonts w:cstheme="minorBidi"/>
              </w:rPr>
              <w:t>term</w:t>
            </w:r>
            <w:r w:rsidRPr="1424778C" w:rsidR="1C6425BE">
              <w:rPr>
                <w:rFonts w:cstheme="minorBidi"/>
              </w:rPr>
              <w:t xml:space="preserve">. </w:t>
            </w:r>
            <w:r w:rsidRPr="1424778C" w:rsidR="2CA36937">
              <w:rPr>
                <w:rFonts w:cstheme="minorBidi"/>
              </w:rPr>
              <w:t>We offer learning environments and experiences that are flexible and open-ended</w:t>
            </w:r>
            <w:r w:rsidRPr="1424778C" w:rsidR="39EA7311">
              <w:rPr>
                <w:rFonts w:cstheme="minorBidi"/>
              </w:rPr>
              <w:t xml:space="preserve"> to encourage </w:t>
            </w:r>
            <w:r w:rsidRPr="1424778C" w:rsidR="502296C5">
              <w:rPr>
                <w:rFonts w:cstheme="minorBidi"/>
              </w:rPr>
              <w:t xml:space="preserve">the children to construct their own learning. </w:t>
            </w:r>
          </w:p>
        </w:tc>
        <w:tc>
          <w:tcPr>
            <w:tcW w:w="338" w:type="pct"/>
            <w:vMerge/>
            <w:tcMar/>
          </w:tcPr>
          <w:p w:rsidRPr="003365D9" w:rsidR="0084133B" w:rsidP="00BA1FFD" w:rsidRDefault="0084133B" w14:paraId="2E0ECBF1" w14:textId="77777777">
            <w:pPr>
              <w:jc w:val="center"/>
              <w:rPr>
                <w:rFonts w:cstheme="minorHAnsi"/>
                <w:bCs/>
                <w:szCs w:val="20"/>
              </w:rPr>
            </w:pPr>
          </w:p>
        </w:tc>
        <w:tc>
          <w:tcPr>
            <w:tcW w:w="337" w:type="pct"/>
            <w:vMerge/>
            <w:tcMar/>
          </w:tcPr>
          <w:p w:rsidRPr="003365D9" w:rsidR="0084133B" w:rsidP="00BA1FFD" w:rsidRDefault="0084133B" w14:paraId="08B2A9E1" w14:textId="77777777">
            <w:pPr>
              <w:jc w:val="center"/>
              <w:rPr>
                <w:rFonts w:cstheme="minorHAnsi"/>
                <w:bCs/>
                <w:szCs w:val="20"/>
              </w:rPr>
            </w:pPr>
          </w:p>
        </w:tc>
      </w:tr>
      <w:tr w:rsidRPr="003365D9" w:rsidR="0084133B" w:rsidTr="216B2757" w14:paraId="507DF114" w14:textId="77777777">
        <w:trPr>
          <w:trHeight w:val="230"/>
        </w:trPr>
        <w:tc>
          <w:tcPr>
            <w:tcW w:w="744" w:type="pct"/>
            <w:vMerge/>
            <w:tcMar/>
          </w:tcPr>
          <w:p w:rsidRPr="003365D9" w:rsidR="0084133B" w:rsidP="00BA1FFD" w:rsidRDefault="0084133B" w14:paraId="337A81A6" w14:textId="77777777">
            <w:pPr>
              <w:rPr>
                <w:rFonts w:cstheme="minorHAnsi"/>
                <w:szCs w:val="20"/>
              </w:rPr>
            </w:pPr>
          </w:p>
        </w:tc>
        <w:tc>
          <w:tcPr>
            <w:tcW w:w="337" w:type="pct"/>
            <w:vMerge/>
            <w:tcMar/>
          </w:tcPr>
          <w:p w:rsidRPr="003365D9" w:rsidR="0084133B" w:rsidP="00BA1FFD" w:rsidRDefault="0084133B" w14:paraId="7DCC99B0" w14:textId="77777777">
            <w:pPr>
              <w:rPr>
                <w:rFonts w:cstheme="minorHAnsi"/>
                <w:bCs/>
                <w:szCs w:val="20"/>
              </w:rPr>
            </w:pPr>
          </w:p>
        </w:tc>
        <w:tc>
          <w:tcPr>
            <w:tcW w:w="947" w:type="pct"/>
            <w:vMerge/>
            <w:tcMar/>
          </w:tcPr>
          <w:p w:rsidRPr="003365D9" w:rsidR="0084133B" w:rsidP="00BA1FFD" w:rsidRDefault="0084133B" w14:paraId="2D30F3B8" w14:textId="77777777">
            <w:pPr>
              <w:rPr>
                <w:rFonts w:cstheme="minorHAnsi"/>
                <w:szCs w:val="20"/>
              </w:rPr>
            </w:pPr>
          </w:p>
        </w:tc>
        <w:tc>
          <w:tcPr>
            <w:tcW w:w="2297" w:type="pct"/>
            <w:tcMar/>
          </w:tcPr>
          <w:p w:rsidRPr="003365D9" w:rsidR="0084133B" w:rsidP="3EA0DD40" w:rsidRDefault="007D5904" w14:paraId="684A4AAB" w14:textId="5160A7E5">
            <w:pPr>
              <w:rPr>
                <w:rFonts w:cstheme="minorBidi"/>
                <w:color w:val="0070C0"/>
              </w:rPr>
            </w:pPr>
            <w:r w:rsidRPr="3EA0DD40">
              <w:rPr>
                <w:rFonts w:cstheme="minorBidi"/>
                <w:color w:val="0070C0"/>
              </w:rPr>
              <w:t>We reflect upon and make necessary changes to our transitions and routines to support individual children's preferences and requirements.</w:t>
            </w:r>
          </w:p>
          <w:p w:rsidRPr="003365D9" w:rsidR="0084133B" w:rsidP="2EE61E8E" w:rsidRDefault="55567F56" w14:paraId="4A029A35" w14:textId="57F92931">
            <w:pPr>
              <w:rPr>
                <w:rFonts w:cstheme="minorBidi"/>
              </w:rPr>
            </w:pPr>
            <w:r w:rsidRPr="2EE61E8E">
              <w:rPr>
                <w:rFonts w:cstheme="minorBidi"/>
              </w:rPr>
              <w:t>Due to Covid-19 we had to amend our OSHC pick up routine as we were no longer allowed to go into the kindy classrooms. We created class l</w:t>
            </w:r>
            <w:r w:rsidRPr="2EE61E8E" w:rsidR="3717216D">
              <w:rPr>
                <w:rFonts w:cstheme="minorBidi"/>
              </w:rPr>
              <w:t>ists which are given to the teachers with the correct numbers of vests</w:t>
            </w:r>
            <w:r w:rsidRPr="2EE61E8E" w:rsidR="5AFC7033">
              <w:rPr>
                <w:rFonts w:cstheme="minorBidi"/>
              </w:rPr>
              <w:t xml:space="preserve"> for the children to wear, as a means of identifying them as part of the OSHC group,</w:t>
            </w:r>
            <w:r w:rsidRPr="2EE61E8E" w:rsidR="3717216D">
              <w:rPr>
                <w:rFonts w:cstheme="minorBidi"/>
              </w:rPr>
              <w:t xml:space="preserve"> for kindy to year 1</w:t>
            </w:r>
            <w:r w:rsidRPr="2EE61E8E" w:rsidR="3E0DC06B">
              <w:rPr>
                <w:rFonts w:cstheme="minorBidi"/>
              </w:rPr>
              <w:t>. At collection the children are now seated outside their classrooms with the vests on ready for pick up. This is working well</w:t>
            </w:r>
            <w:r w:rsidRPr="2EE61E8E" w:rsidR="3B53EFE1">
              <w:rPr>
                <w:rFonts w:cstheme="minorBidi"/>
              </w:rPr>
              <w:t xml:space="preserve"> showing how independent they have become and the teachers finding it a lot easier too</w:t>
            </w:r>
            <w:r w:rsidRPr="2EE61E8E" w:rsidR="37C223E6">
              <w:rPr>
                <w:rFonts w:cstheme="minorBidi"/>
              </w:rPr>
              <w:t xml:space="preserve"> knowing who will be attending OSHC.</w:t>
            </w:r>
          </w:p>
        </w:tc>
        <w:tc>
          <w:tcPr>
            <w:tcW w:w="338" w:type="pct"/>
            <w:vMerge/>
            <w:tcMar/>
          </w:tcPr>
          <w:p w:rsidRPr="003365D9" w:rsidR="0084133B" w:rsidP="00BA1FFD" w:rsidRDefault="0084133B" w14:paraId="60E2BE37" w14:textId="77777777">
            <w:pPr>
              <w:jc w:val="center"/>
              <w:rPr>
                <w:rFonts w:cstheme="minorHAnsi"/>
                <w:bCs/>
                <w:szCs w:val="20"/>
              </w:rPr>
            </w:pPr>
          </w:p>
        </w:tc>
        <w:tc>
          <w:tcPr>
            <w:tcW w:w="337" w:type="pct"/>
            <w:vMerge/>
            <w:tcMar/>
          </w:tcPr>
          <w:p w:rsidRPr="003365D9" w:rsidR="0084133B" w:rsidP="00BA1FFD" w:rsidRDefault="0084133B" w14:paraId="75A83173" w14:textId="77777777">
            <w:pPr>
              <w:jc w:val="center"/>
              <w:rPr>
                <w:rFonts w:cstheme="minorHAnsi"/>
                <w:bCs/>
                <w:szCs w:val="20"/>
              </w:rPr>
            </w:pPr>
          </w:p>
        </w:tc>
      </w:tr>
      <w:tr w:rsidRPr="003365D9" w:rsidR="0084133B" w:rsidTr="216B2757" w14:paraId="0106C467" w14:textId="77777777">
        <w:trPr>
          <w:trHeight w:val="230"/>
        </w:trPr>
        <w:tc>
          <w:tcPr>
            <w:tcW w:w="744" w:type="pct"/>
            <w:vMerge/>
            <w:tcMar/>
          </w:tcPr>
          <w:p w:rsidRPr="003365D9" w:rsidR="0084133B" w:rsidP="00BA1FFD" w:rsidRDefault="0084133B" w14:paraId="0A96601D" w14:textId="77777777">
            <w:pPr>
              <w:rPr>
                <w:rFonts w:cstheme="minorHAnsi"/>
                <w:szCs w:val="20"/>
              </w:rPr>
            </w:pPr>
          </w:p>
        </w:tc>
        <w:tc>
          <w:tcPr>
            <w:tcW w:w="337" w:type="pct"/>
            <w:vMerge/>
            <w:tcMar/>
          </w:tcPr>
          <w:p w:rsidRPr="003365D9" w:rsidR="0084133B" w:rsidP="00BA1FFD" w:rsidRDefault="0084133B" w14:paraId="45F1F5D4" w14:textId="77777777">
            <w:pPr>
              <w:rPr>
                <w:rFonts w:cstheme="minorHAnsi"/>
                <w:bCs/>
                <w:szCs w:val="20"/>
              </w:rPr>
            </w:pPr>
          </w:p>
        </w:tc>
        <w:tc>
          <w:tcPr>
            <w:tcW w:w="947" w:type="pct"/>
            <w:vMerge/>
            <w:tcMar/>
          </w:tcPr>
          <w:p w:rsidRPr="003365D9" w:rsidR="0084133B" w:rsidP="00BA1FFD" w:rsidRDefault="0084133B" w14:paraId="6E708FD1" w14:textId="77777777">
            <w:pPr>
              <w:rPr>
                <w:rFonts w:cstheme="minorHAnsi"/>
                <w:szCs w:val="20"/>
              </w:rPr>
            </w:pPr>
          </w:p>
        </w:tc>
        <w:tc>
          <w:tcPr>
            <w:tcW w:w="2297" w:type="pct"/>
            <w:tcMar/>
          </w:tcPr>
          <w:p w:rsidRPr="003365D9" w:rsidR="0084133B" w:rsidP="3EA0DD40" w:rsidRDefault="007D5904" w14:paraId="21F162BC" w14:textId="1A3CC2D7">
            <w:pPr>
              <w:rPr>
                <w:rFonts w:cstheme="minorBidi"/>
                <w:color w:val="0070C0"/>
              </w:rPr>
            </w:pPr>
            <w:r w:rsidRPr="3EA0DD40">
              <w:rPr>
                <w:rFonts w:cstheme="minorBidi"/>
                <w:color w:val="0070C0"/>
              </w:rPr>
              <w:t>We implement strategies to minimise times during which children are expected to wait for long periods without engaging in play or interactions.</w:t>
            </w:r>
          </w:p>
          <w:p w:rsidRPr="003365D9" w:rsidR="0084133B" w:rsidP="3EA0DD40" w:rsidRDefault="40C6FAA2" w14:paraId="54358022" w14:textId="36827779">
            <w:pPr>
              <w:rPr>
                <w:rFonts w:cstheme="minorBidi"/>
                <w:szCs w:val="20"/>
              </w:rPr>
            </w:pPr>
            <w:r w:rsidRPr="14F34989">
              <w:rPr>
                <w:rFonts w:cstheme="minorBidi"/>
                <w:szCs w:val="20"/>
              </w:rPr>
              <w:t>We offer free flow activities where children can freely move from inside to outside and engage in activities which interest them. Afternoon tea and breakf</w:t>
            </w:r>
            <w:r w:rsidRPr="14F34989" w:rsidR="4487F2F0">
              <w:rPr>
                <w:rFonts w:cstheme="minorBidi"/>
                <w:szCs w:val="20"/>
              </w:rPr>
              <w:t xml:space="preserve">ast is set up as a </w:t>
            </w:r>
            <w:r w:rsidRPr="14F34989" w:rsidR="0C19E26E">
              <w:rPr>
                <w:rFonts w:cstheme="minorBidi"/>
                <w:szCs w:val="20"/>
              </w:rPr>
              <w:t>buffet</w:t>
            </w:r>
            <w:r w:rsidRPr="14F34989" w:rsidR="56B7DFC0">
              <w:rPr>
                <w:rFonts w:cstheme="minorBidi"/>
                <w:szCs w:val="20"/>
              </w:rPr>
              <w:t xml:space="preserve"> in OSHC,</w:t>
            </w:r>
            <w:r w:rsidRPr="14F34989" w:rsidR="0C19E26E">
              <w:rPr>
                <w:rFonts w:cstheme="minorBidi"/>
                <w:szCs w:val="20"/>
              </w:rPr>
              <w:t xml:space="preserve"> with children helping themselves </w:t>
            </w:r>
            <w:r w:rsidRPr="14F34989" w:rsidR="26ACC9C4">
              <w:rPr>
                <w:rFonts w:cstheme="minorBidi"/>
                <w:szCs w:val="20"/>
              </w:rPr>
              <w:t>and being available for all children to access it when hungry.</w:t>
            </w:r>
            <w:r w:rsidRPr="14F34989" w:rsidR="654B38FA">
              <w:rPr>
                <w:rFonts w:cstheme="minorBidi"/>
                <w:szCs w:val="20"/>
              </w:rPr>
              <w:t xml:space="preserve"> The three plus children </w:t>
            </w:r>
            <w:proofErr w:type="gramStart"/>
            <w:r w:rsidRPr="14F34989" w:rsidR="654B38FA">
              <w:rPr>
                <w:rFonts w:cstheme="minorBidi"/>
                <w:szCs w:val="20"/>
              </w:rPr>
              <w:t>are able to</w:t>
            </w:r>
            <w:proofErr w:type="gramEnd"/>
            <w:r w:rsidRPr="14F34989" w:rsidR="654B38FA">
              <w:rPr>
                <w:rFonts w:cstheme="minorBidi"/>
                <w:szCs w:val="20"/>
              </w:rPr>
              <w:t xml:space="preserve"> request a breakfast to be brought over. </w:t>
            </w:r>
          </w:p>
          <w:p w:rsidRPr="003365D9" w:rsidR="0084133B" w:rsidP="3EA0DD40" w:rsidRDefault="2E9B9BBA" w14:paraId="6F4A41E7" w14:textId="3BC8E301">
            <w:pPr>
              <w:rPr>
                <w:rFonts w:cstheme="minorBidi"/>
                <w:szCs w:val="20"/>
              </w:rPr>
            </w:pPr>
            <w:r w:rsidRPr="14F34989">
              <w:rPr>
                <w:rFonts w:cstheme="minorBidi"/>
                <w:szCs w:val="20"/>
              </w:rPr>
              <w:t xml:space="preserve">Mat sessions in three plus are the </w:t>
            </w:r>
            <w:proofErr w:type="gramStart"/>
            <w:r w:rsidRPr="14F34989">
              <w:rPr>
                <w:rFonts w:cstheme="minorBidi"/>
                <w:szCs w:val="20"/>
              </w:rPr>
              <w:t>main focus</w:t>
            </w:r>
            <w:proofErr w:type="gramEnd"/>
            <w:r w:rsidRPr="14F34989">
              <w:rPr>
                <w:rFonts w:cstheme="minorBidi"/>
                <w:szCs w:val="20"/>
              </w:rPr>
              <w:t xml:space="preserve"> area of teaching but it is understood to be flexible</w:t>
            </w:r>
            <w:r w:rsidRPr="14F34989" w:rsidR="4458A079">
              <w:rPr>
                <w:rFonts w:cstheme="minorBidi"/>
                <w:szCs w:val="20"/>
              </w:rPr>
              <w:t xml:space="preserve"> and </w:t>
            </w:r>
            <w:r w:rsidRPr="14F34989" w:rsidR="14E438AD">
              <w:rPr>
                <w:rFonts w:cstheme="minorBidi"/>
                <w:szCs w:val="20"/>
              </w:rPr>
              <w:t>note that no child is the same and support plans to help with engagement</w:t>
            </w:r>
            <w:r w:rsidRPr="14F34989" w:rsidR="7F6BDFD3">
              <w:rPr>
                <w:rFonts w:cstheme="minorBidi"/>
                <w:szCs w:val="20"/>
              </w:rPr>
              <w:t xml:space="preserve"> are</w:t>
            </w:r>
            <w:r w:rsidRPr="14F34989" w:rsidR="72127DBE">
              <w:rPr>
                <w:rFonts w:cstheme="minorBidi"/>
                <w:szCs w:val="20"/>
              </w:rPr>
              <w:t xml:space="preserve"> put in place</w:t>
            </w:r>
            <w:r w:rsidRPr="14F34989" w:rsidR="498DB4DF">
              <w:rPr>
                <w:rFonts w:cstheme="minorBidi"/>
                <w:szCs w:val="20"/>
              </w:rPr>
              <w:t xml:space="preserve">, to assist children who are reluctant to participate. The implementation of the mat sessions allows the children to build an understanding of the expectations of </w:t>
            </w:r>
            <w:r w:rsidRPr="14F34989" w:rsidR="64B510B9">
              <w:rPr>
                <w:rFonts w:cstheme="minorBidi"/>
                <w:szCs w:val="20"/>
              </w:rPr>
              <w:t xml:space="preserve">a kindergarten classroom, thus reducing anxiety and confusion on transition to school. </w:t>
            </w:r>
          </w:p>
        </w:tc>
        <w:tc>
          <w:tcPr>
            <w:tcW w:w="338" w:type="pct"/>
            <w:vMerge/>
            <w:tcMar/>
          </w:tcPr>
          <w:p w:rsidRPr="003365D9" w:rsidR="0084133B" w:rsidP="00BA1FFD" w:rsidRDefault="0084133B" w14:paraId="0ECF3A39" w14:textId="77777777">
            <w:pPr>
              <w:jc w:val="center"/>
              <w:rPr>
                <w:rFonts w:cstheme="minorHAnsi"/>
                <w:bCs/>
                <w:szCs w:val="20"/>
              </w:rPr>
            </w:pPr>
          </w:p>
        </w:tc>
        <w:tc>
          <w:tcPr>
            <w:tcW w:w="337" w:type="pct"/>
            <w:vMerge/>
            <w:tcMar/>
          </w:tcPr>
          <w:p w:rsidRPr="003365D9" w:rsidR="0084133B" w:rsidP="00BA1FFD" w:rsidRDefault="0084133B" w14:paraId="3EF96790" w14:textId="77777777">
            <w:pPr>
              <w:jc w:val="center"/>
              <w:rPr>
                <w:rFonts w:cstheme="minorHAnsi"/>
                <w:bCs/>
                <w:szCs w:val="20"/>
              </w:rPr>
            </w:pPr>
          </w:p>
        </w:tc>
      </w:tr>
      <w:tr w:rsidRPr="003365D9" w:rsidR="0084133B" w:rsidTr="216B2757" w14:paraId="23D1599A" w14:textId="77777777">
        <w:trPr>
          <w:trHeight w:val="230"/>
        </w:trPr>
        <w:tc>
          <w:tcPr>
            <w:tcW w:w="744" w:type="pct"/>
            <w:vMerge/>
            <w:tcMar/>
          </w:tcPr>
          <w:p w:rsidRPr="003365D9" w:rsidR="0084133B" w:rsidP="00BA1FFD" w:rsidRDefault="0084133B" w14:paraId="7BA942A9" w14:textId="77777777">
            <w:pPr>
              <w:rPr>
                <w:rFonts w:cstheme="minorHAnsi"/>
                <w:szCs w:val="20"/>
              </w:rPr>
            </w:pPr>
          </w:p>
        </w:tc>
        <w:tc>
          <w:tcPr>
            <w:tcW w:w="337" w:type="pct"/>
            <w:vMerge/>
            <w:tcMar/>
          </w:tcPr>
          <w:p w:rsidRPr="003365D9" w:rsidR="0084133B" w:rsidP="00BA1FFD" w:rsidRDefault="0084133B" w14:paraId="276F43C9" w14:textId="77777777">
            <w:pPr>
              <w:rPr>
                <w:rFonts w:cstheme="minorHAnsi"/>
                <w:bCs/>
                <w:szCs w:val="20"/>
              </w:rPr>
            </w:pPr>
          </w:p>
        </w:tc>
        <w:tc>
          <w:tcPr>
            <w:tcW w:w="947" w:type="pct"/>
            <w:vMerge/>
            <w:tcMar/>
          </w:tcPr>
          <w:p w:rsidRPr="003365D9" w:rsidR="0084133B" w:rsidP="00BA1FFD" w:rsidRDefault="0084133B" w14:paraId="728834BB" w14:textId="77777777">
            <w:pPr>
              <w:rPr>
                <w:rFonts w:cstheme="minorHAnsi"/>
                <w:szCs w:val="20"/>
              </w:rPr>
            </w:pPr>
          </w:p>
        </w:tc>
        <w:tc>
          <w:tcPr>
            <w:tcW w:w="2297" w:type="pct"/>
            <w:tcMar/>
          </w:tcPr>
          <w:p w:rsidRPr="003365D9" w:rsidR="0084133B" w:rsidP="3EA0DD40" w:rsidRDefault="007D5904" w14:paraId="1AAB80EC" w14:textId="361875BB">
            <w:pPr>
              <w:rPr>
                <w:rFonts w:cstheme="minorBidi"/>
                <w:color w:val="0070C0"/>
              </w:rPr>
            </w:pPr>
            <w:r w:rsidRPr="3EA0DD40">
              <w:rPr>
                <w:rFonts w:cstheme="minorBidi"/>
                <w:color w:val="0070C0"/>
              </w:rPr>
              <w:t>Our educational program and practice policy and procedure policy outlines and guides educator</w:t>
            </w:r>
            <w:r w:rsidRPr="3EA0DD40" w:rsidR="008E791A">
              <w:rPr>
                <w:rFonts w:cstheme="minorBidi"/>
                <w:color w:val="0070C0"/>
              </w:rPr>
              <w:t>’</w:t>
            </w:r>
            <w:r w:rsidRPr="3EA0DD40">
              <w:rPr>
                <w:rFonts w:cstheme="minorBidi"/>
                <w:color w:val="0070C0"/>
              </w:rPr>
              <w:t>s practices to ensure we are maximising opportunities for learning.</w:t>
            </w:r>
          </w:p>
          <w:p w:rsidRPr="003365D9" w:rsidR="0084133B" w:rsidP="1424778C" w:rsidRDefault="614ECA3A" w14:paraId="10177C12" w14:textId="7A807B25">
            <w:pPr>
              <w:rPr>
                <w:rFonts w:cstheme="minorBidi"/>
              </w:rPr>
            </w:pPr>
            <w:r w:rsidRPr="1424778C">
              <w:rPr>
                <w:rFonts w:cstheme="minorBidi"/>
              </w:rPr>
              <w:t>The development of program and practice is based upon the EYLF and MTOP frameworks, service philosophy, c</w:t>
            </w:r>
            <w:r w:rsidRPr="1424778C" w:rsidR="02FC4717">
              <w:rPr>
                <w:rFonts w:cstheme="minorBidi"/>
              </w:rPr>
              <w:t>ode of ethics</w:t>
            </w:r>
            <w:r w:rsidRPr="1424778C" w:rsidR="226DAD3F">
              <w:rPr>
                <w:rFonts w:cstheme="minorBidi"/>
              </w:rPr>
              <w:t>, sustainability goals</w:t>
            </w:r>
            <w:r w:rsidRPr="1424778C" w:rsidR="02FC4717">
              <w:rPr>
                <w:rFonts w:cstheme="minorBidi"/>
              </w:rPr>
              <w:t xml:space="preserve"> and the United Nations Rights of children all are displayed for easy reference. </w:t>
            </w:r>
            <w:r w:rsidRPr="1424778C" w:rsidR="5C9B24FB">
              <w:rPr>
                <w:rFonts w:cstheme="minorBidi"/>
              </w:rPr>
              <w:t>Our focus is to have a sound understanding of each child, their background and gain an understanding of their needs, interests and abilities.</w:t>
            </w:r>
            <w:r w:rsidRPr="1424778C" w:rsidR="2FE35DE4">
              <w:rPr>
                <w:rFonts w:cstheme="minorBidi"/>
              </w:rPr>
              <w:t xml:space="preserve"> This helps us to develop more effective programs </w:t>
            </w:r>
            <w:r w:rsidRPr="1424778C" w:rsidR="31FD3CAD">
              <w:rPr>
                <w:rFonts w:cstheme="minorBidi"/>
              </w:rPr>
              <w:t>to</w:t>
            </w:r>
            <w:r w:rsidRPr="1424778C" w:rsidR="2FE35DE4">
              <w:rPr>
                <w:rFonts w:cstheme="minorBidi"/>
              </w:rPr>
              <w:t xml:space="preserve"> meet the </w:t>
            </w:r>
            <w:r w:rsidRPr="1424778C" w:rsidR="2A25F326">
              <w:rPr>
                <w:rFonts w:cstheme="minorBidi"/>
              </w:rPr>
              <w:t>requirements</w:t>
            </w:r>
            <w:r w:rsidRPr="1424778C" w:rsidR="2FE35DE4">
              <w:rPr>
                <w:rFonts w:cstheme="minorBidi"/>
              </w:rPr>
              <w:t xml:space="preserve"> of each individual child.</w:t>
            </w:r>
            <w:r w:rsidRPr="1424778C" w:rsidR="7D177932">
              <w:rPr>
                <w:rFonts w:cstheme="minorBidi"/>
              </w:rPr>
              <w:t xml:space="preserve"> </w:t>
            </w:r>
            <w:r w:rsidRPr="1424778C" w:rsidR="3EE91F80">
              <w:rPr>
                <w:rFonts w:cstheme="minorBidi"/>
              </w:rPr>
              <w:t>Curriculum decision-</w:t>
            </w:r>
            <w:r w:rsidRPr="1424778C" w:rsidR="6D848366">
              <w:rPr>
                <w:rFonts w:cstheme="minorBidi"/>
              </w:rPr>
              <w:t>making contributes to each child’s learning and development outcomes in relation to their identity</w:t>
            </w:r>
            <w:r w:rsidRPr="1424778C" w:rsidR="0A38A3CF">
              <w:rPr>
                <w:rFonts w:cstheme="minorBidi"/>
              </w:rPr>
              <w:t>, connection with community, wellbeing, confidence as learners and effectiveness as communicators.</w:t>
            </w:r>
          </w:p>
          <w:p w:rsidRPr="003365D9" w:rsidR="0084133B" w:rsidP="1424778C" w:rsidRDefault="7A407E5D" w14:paraId="6E5BEB68" w14:textId="27D745FA">
            <w:pPr>
              <w:rPr>
                <w:rFonts w:cstheme="minorBidi"/>
              </w:rPr>
            </w:pPr>
            <w:r w:rsidRPr="1424778C">
              <w:rPr>
                <w:rFonts w:cstheme="minorBidi"/>
              </w:rPr>
              <w:t>We speak to families and school about how to enhance our program</w:t>
            </w:r>
            <w:r w:rsidRPr="1424778C" w:rsidR="205CC094">
              <w:rPr>
                <w:rFonts w:cstheme="minorBidi"/>
              </w:rPr>
              <w:t xml:space="preserve"> and allow each child to be at the </w:t>
            </w:r>
            <w:r w:rsidRPr="1424778C" w:rsidR="34C2E7E2">
              <w:rPr>
                <w:rFonts w:cstheme="minorBidi"/>
              </w:rPr>
              <w:t>Centre</w:t>
            </w:r>
            <w:r w:rsidRPr="1424778C" w:rsidR="205CC094">
              <w:rPr>
                <w:rFonts w:cstheme="minorBidi"/>
              </w:rPr>
              <w:t xml:space="preserve"> of everything we do.</w:t>
            </w:r>
          </w:p>
        </w:tc>
        <w:tc>
          <w:tcPr>
            <w:tcW w:w="338" w:type="pct"/>
            <w:vMerge/>
            <w:tcMar/>
          </w:tcPr>
          <w:p w:rsidRPr="003365D9" w:rsidR="0084133B" w:rsidP="00BA1FFD" w:rsidRDefault="0084133B" w14:paraId="5762F030" w14:textId="77777777">
            <w:pPr>
              <w:jc w:val="center"/>
              <w:rPr>
                <w:rFonts w:cstheme="minorHAnsi"/>
                <w:bCs/>
                <w:szCs w:val="20"/>
              </w:rPr>
            </w:pPr>
          </w:p>
        </w:tc>
        <w:tc>
          <w:tcPr>
            <w:tcW w:w="337" w:type="pct"/>
            <w:vMerge/>
            <w:tcMar/>
          </w:tcPr>
          <w:p w:rsidRPr="003365D9" w:rsidR="0084133B" w:rsidP="00BA1FFD" w:rsidRDefault="0084133B" w14:paraId="09A54193" w14:textId="77777777">
            <w:pPr>
              <w:jc w:val="center"/>
              <w:rPr>
                <w:rFonts w:cstheme="minorHAnsi"/>
                <w:bCs/>
                <w:szCs w:val="20"/>
              </w:rPr>
            </w:pPr>
          </w:p>
        </w:tc>
      </w:tr>
      <w:tr w:rsidRPr="003365D9" w:rsidR="001B726A" w:rsidTr="216B2757" w14:paraId="4C286076" w14:textId="77777777">
        <w:trPr>
          <w:trHeight w:val="614"/>
        </w:trPr>
        <w:tc>
          <w:tcPr>
            <w:tcW w:w="5000" w:type="pct"/>
            <w:gridSpan w:val="6"/>
            <w:tcBorders>
              <w:bottom w:val="single" w:color="A6A6A6" w:themeColor="background1" w:themeShade="A6" w:sz="4" w:space="0"/>
            </w:tcBorders>
            <w:shd w:val="clear" w:color="auto" w:fill="43B74F"/>
            <w:tcMar/>
            <w:vAlign w:val="center"/>
          </w:tcPr>
          <w:p w:rsidRPr="003365D9" w:rsidR="001B726A" w:rsidP="001B726A" w:rsidRDefault="001B726A" w14:paraId="3BB28F18" w14:textId="2C677495">
            <w:pPr>
              <w:pStyle w:val="Heading1"/>
              <w:spacing w:before="0"/>
              <w:rPr>
                <w:rFonts w:ascii="Arial" w:hAnsi="Arial" w:cs="Arial"/>
                <w:sz w:val="20"/>
                <w:szCs w:val="20"/>
              </w:rPr>
            </w:pPr>
            <w:bookmarkStart w:name="_Toc51940666" w:id="9"/>
            <w:r w:rsidRPr="003365D9">
              <w:rPr>
                <w:rFonts w:ascii="Arial" w:hAnsi="Arial" w:cs="Arial"/>
                <w:color w:val="FFFFFF" w:themeColor="background1"/>
                <w:sz w:val="20"/>
                <w:szCs w:val="20"/>
              </w:rPr>
              <w:t>Standard 1.1 Exceeding Themes</w:t>
            </w:r>
            <w:bookmarkEnd w:id="9"/>
          </w:p>
        </w:tc>
      </w:tr>
      <w:tr w:rsidRPr="003365D9" w:rsidR="001B726A" w:rsidTr="216B2757" w14:paraId="281972B5" w14:textId="77777777">
        <w:trPr>
          <w:trHeight w:val="341"/>
        </w:trPr>
        <w:tc>
          <w:tcPr>
            <w:tcW w:w="5000" w:type="pct"/>
            <w:gridSpan w:val="6"/>
            <w:tcBorders>
              <w:top w:val="single" w:color="A6A6A6" w:themeColor="background1" w:themeShade="A6" w:sz="4" w:space="0"/>
            </w:tcBorders>
            <w:shd w:val="clear" w:color="auto" w:fill="9BD8D9" w:themeFill="accent6" w:themeFillTint="66"/>
            <w:tcMar/>
            <w:vAlign w:val="center"/>
          </w:tcPr>
          <w:p w:rsidRPr="003365D9" w:rsidR="001B726A" w:rsidP="001B726A" w:rsidRDefault="001B726A" w14:paraId="2C893DED" w14:textId="2C77D74F">
            <w:pPr>
              <w:rPr>
                <w:rFonts w:cstheme="minorHAnsi"/>
                <w:szCs w:val="20"/>
              </w:rPr>
            </w:pPr>
            <w:r w:rsidRPr="003365D9">
              <w:rPr>
                <w:rFonts w:cstheme="minorHAnsi"/>
                <w:szCs w:val="20"/>
              </w:rPr>
              <w:t>Theme 1: Practice is embedded in service operations.</w:t>
            </w:r>
          </w:p>
        </w:tc>
      </w:tr>
      <w:tr w:rsidRPr="003365D9" w:rsidR="001B726A" w:rsidTr="216B2757" w14:paraId="4FC7570C" w14:textId="77777777">
        <w:trPr>
          <w:trHeight w:val="341"/>
        </w:trPr>
        <w:tc>
          <w:tcPr>
            <w:tcW w:w="5000" w:type="pct"/>
            <w:gridSpan w:val="6"/>
            <w:tcBorders>
              <w:top w:val="single" w:color="D9D9D9" w:themeColor="background1" w:themeShade="D9" w:sz="4" w:space="0"/>
            </w:tcBorders>
            <w:tcMar/>
          </w:tcPr>
          <w:p w:rsidRPr="007D5904" w:rsidR="007D5904" w:rsidP="007D5904" w:rsidRDefault="007D5904" w14:paraId="14342FB8" w14:textId="77777777">
            <w:pPr>
              <w:rPr>
                <w:rFonts w:cstheme="minorHAnsi"/>
                <w:szCs w:val="20"/>
              </w:rPr>
            </w:pPr>
            <w:r w:rsidRPr="007D5904">
              <w:rPr>
                <w:rFonts w:cstheme="minorHAnsi"/>
                <w:szCs w:val="20"/>
              </w:rPr>
              <w:t xml:space="preserve">Our approach to curriculum decision-making connects to the EYLF and our service philosophy and supports us with our broader vision for quality. </w:t>
            </w:r>
          </w:p>
          <w:p w:rsidRPr="007D5904" w:rsidR="007D5904" w:rsidP="007D5904" w:rsidRDefault="007D5904" w14:paraId="31176576" w14:textId="77777777">
            <w:pPr>
              <w:rPr>
                <w:rFonts w:cstheme="minorHAnsi"/>
                <w:szCs w:val="20"/>
              </w:rPr>
            </w:pPr>
          </w:p>
          <w:p w:rsidRPr="007D5904" w:rsidR="007D5904" w:rsidP="007D5904" w:rsidRDefault="007D5904" w14:paraId="699C1B82" w14:textId="77777777">
            <w:pPr>
              <w:rPr>
                <w:rFonts w:cstheme="minorHAnsi"/>
                <w:szCs w:val="20"/>
              </w:rPr>
            </w:pPr>
            <w:r w:rsidRPr="007D5904">
              <w:rPr>
                <w:rFonts w:cstheme="minorHAnsi"/>
                <w:szCs w:val="20"/>
              </w:rPr>
              <w:t>For example:</w:t>
            </w:r>
          </w:p>
          <w:p w:rsidRPr="007D5904" w:rsidR="007D5904" w:rsidP="007D5904" w:rsidRDefault="007D5904" w14:paraId="24D83A8C" w14:textId="77777777">
            <w:pPr>
              <w:rPr>
                <w:rFonts w:cstheme="minorHAnsi"/>
                <w:szCs w:val="20"/>
              </w:rPr>
            </w:pPr>
            <w:r w:rsidRPr="007D5904">
              <w:rPr>
                <w:rFonts w:cstheme="minorHAnsi"/>
                <w:szCs w:val="20"/>
              </w:rPr>
              <w:t>- Evidence of how the service philosophy influences curriculum decisions.</w:t>
            </w:r>
          </w:p>
          <w:p w:rsidRPr="007D5904" w:rsidR="007D5904" w:rsidP="007D5904" w:rsidRDefault="007D5904" w14:paraId="164ACB0D" w14:textId="77777777">
            <w:pPr>
              <w:rPr>
                <w:rFonts w:cstheme="minorHAnsi"/>
                <w:szCs w:val="20"/>
              </w:rPr>
            </w:pPr>
            <w:r w:rsidRPr="007D5904">
              <w:rPr>
                <w:rFonts w:cstheme="minorHAnsi"/>
                <w:szCs w:val="20"/>
              </w:rPr>
              <w:t>- Meeting notes of discussions with the educational leader, educators and or families regarding connections with the EYLF.</w:t>
            </w:r>
          </w:p>
          <w:p w:rsidRPr="003365D9" w:rsidR="001B726A" w:rsidP="007D5904" w:rsidRDefault="007D5904" w14:paraId="6CA5DABE" w14:textId="4E5C826B">
            <w:pPr>
              <w:rPr>
                <w:rFonts w:cstheme="minorHAnsi"/>
                <w:szCs w:val="20"/>
              </w:rPr>
            </w:pPr>
            <w:r w:rsidRPr="007D5904">
              <w:rPr>
                <w:rFonts w:cstheme="minorHAnsi"/>
                <w:szCs w:val="20"/>
              </w:rPr>
              <w:t>- Programming documentation</w:t>
            </w:r>
          </w:p>
          <w:p w:rsidRPr="003365D9" w:rsidR="00BD11CD" w:rsidP="001B726A" w:rsidRDefault="00BD11CD" w14:paraId="078E7E83" w14:textId="77777777">
            <w:pPr>
              <w:rPr>
                <w:rFonts w:cstheme="minorHAnsi"/>
                <w:szCs w:val="20"/>
              </w:rPr>
            </w:pPr>
          </w:p>
          <w:p w:rsidRPr="003365D9" w:rsidR="00BD11CD" w:rsidP="001B726A" w:rsidRDefault="00BD11CD" w14:paraId="644BECC6" w14:textId="31C5AD1A">
            <w:pPr>
              <w:rPr>
                <w:rFonts w:cstheme="minorHAnsi"/>
                <w:szCs w:val="20"/>
              </w:rPr>
            </w:pPr>
          </w:p>
        </w:tc>
      </w:tr>
      <w:tr w:rsidRPr="003365D9" w:rsidR="001B726A" w:rsidTr="216B2757" w14:paraId="5AF30607"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BD8D9" w:themeFill="accent6" w:themeFillTint="66"/>
            <w:tcMar/>
            <w:vAlign w:val="center"/>
          </w:tcPr>
          <w:p w:rsidRPr="003365D9" w:rsidR="001B726A" w:rsidP="001B726A" w:rsidRDefault="001B726A" w14:paraId="4DE81178" w14:textId="0C6B44C5">
            <w:pPr>
              <w:rPr>
                <w:rFonts w:cstheme="minorHAnsi"/>
                <w:szCs w:val="20"/>
              </w:rPr>
            </w:pPr>
            <w:r w:rsidRPr="003365D9">
              <w:rPr>
                <w:rFonts w:cstheme="minorHAnsi"/>
                <w:szCs w:val="20"/>
              </w:rPr>
              <w:t>Theme 2: Practice is informed by critical reflection.</w:t>
            </w:r>
          </w:p>
        </w:tc>
      </w:tr>
      <w:tr w:rsidRPr="003365D9" w:rsidR="001B726A" w:rsidTr="216B2757" w14:paraId="507243C7"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7D5904" w:rsidR="007D5904" w:rsidP="007D5904" w:rsidRDefault="007D5904" w14:paraId="26178379" w14:textId="77777777">
            <w:pPr>
              <w:rPr>
                <w:rFonts w:cstheme="minorHAnsi"/>
                <w:szCs w:val="20"/>
              </w:rPr>
            </w:pPr>
            <w:r w:rsidRPr="007D5904">
              <w:rPr>
                <w:rFonts w:cstheme="minorHAnsi"/>
                <w:szCs w:val="20"/>
              </w:rPr>
              <w:t xml:space="preserve">Our approach to curriculum decision-making reflects robust debate, discussion, and opportunities for input by all educators, and is informed by critical reflection and past incidents.   </w:t>
            </w:r>
          </w:p>
          <w:p w:rsidRPr="007D5904" w:rsidR="007D5904" w:rsidP="007D5904" w:rsidRDefault="007D5904" w14:paraId="6F1B7246" w14:textId="77777777">
            <w:pPr>
              <w:rPr>
                <w:rFonts w:cstheme="minorHAnsi"/>
                <w:szCs w:val="20"/>
              </w:rPr>
            </w:pPr>
          </w:p>
          <w:p w:rsidRPr="007D5904" w:rsidR="007D5904" w:rsidP="007D5904" w:rsidRDefault="007D5904" w14:paraId="0AFBE5EA" w14:textId="77777777">
            <w:pPr>
              <w:rPr>
                <w:rFonts w:cstheme="minorHAnsi"/>
                <w:szCs w:val="20"/>
              </w:rPr>
            </w:pPr>
            <w:r w:rsidRPr="007D5904">
              <w:rPr>
                <w:rFonts w:cstheme="minorHAnsi"/>
                <w:szCs w:val="20"/>
              </w:rPr>
              <w:t xml:space="preserve">For </w:t>
            </w:r>
            <w:proofErr w:type="gramStart"/>
            <w:r w:rsidRPr="007D5904">
              <w:rPr>
                <w:rFonts w:cstheme="minorHAnsi"/>
                <w:szCs w:val="20"/>
              </w:rPr>
              <w:t>example;</w:t>
            </w:r>
            <w:proofErr w:type="gramEnd"/>
            <w:r w:rsidRPr="007D5904">
              <w:rPr>
                <w:rFonts w:cstheme="minorHAnsi"/>
                <w:szCs w:val="20"/>
              </w:rPr>
              <w:t xml:space="preserve"> </w:t>
            </w:r>
          </w:p>
          <w:p w:rsidRPr="007D5904" w:rsidR="007D5904" w:rsidP="007D5904" w:rsidRDefault="007D5904" w14:paraId="7CAFE67F" w14:textId="77777777">
            <w:pPr>
              <w:rPr>
                <w:rFonts w:cstheme="minorHAnsi"/>
                <w:szCs w:val="20"/>
              </w:rPr>
            </w:pPr>
            <w:r w:rsidRPr="007D5904">
              <w:rPr>
                <w:rFonts w:cstheme="minorHAnsi"/>
                <w:szCs w:val="20"/>
              </w:rPr>
              <w:t>- Evidence of educator’s reflections regarding their curriculum decisions.</w:t>
            </w:r>
          </w:p>
          <w:p w:rsidRPr="007D5904" w:rsidR="007D5904" w:rsidP="007D5904" w:rsidRDefault="007D5904" w14:paraId="032A8197" w14:textId="77777777">
            <w:pPr>
              <w:rPr>
                <w:rFonts w:cstheme="minorHAnsi"/>
                <w:szCs w:val="20"/>
              </w:rPr>
            </w:pPr>
            <w:r w:rsidRPr="007D5904">
              <w:rPr>
                <w:rFonts w:cstheme="minorHAnsi"/>
                <w:szCs w:val="20"/>
              </w:rPr>
              <w:t>- Professional training evidence and how this has been used to inform change</w:t>
            </w:r>
          </w:p>
          <w:p w:rsidRPr="003365D9" w:rsidR="001B726A" w:rsidP="007D5904" w:rsidRDefault="007D5904" w14:paraId="7377C851" w14:textId="10BA1D41">
            <w:pPr>
              <w:rPr>
                <w:rFonts w:cstheme="minorHAnsi"/>
                <w:szCs w:val="20"/>
              </w:rPr>
            </w:pPr>
            <w:r w:rsidRPr="007D5904">
              <w:rPr>
                <w:rFonts w:cstheme="minorHAnsi"/>
                <w:szCs w:val="20"/>
              </w:rPr>
              <w:t> Staff meeting notes that evidence robust debate around any changes to service operations.</w:t>
            </w:r>
          </w:p>
          <w:p w:rsidRPr="003365D9" w:rsidR="001B726A" w:rsidP="001B726A" w:rsidRDefault="001B726A" w14:paraId="7B3013A2" w14:textId="77777777">
            <w:pPr>
              <w:rPr>
                <w:rFonts w:cstheme="minorHAnsi"/>
                <w:szCs w:val="20"/>
              </w:rPr>
            </w:pPr>
          </w:p>
          <w:p w:rsidRPr="003365D9" w:rsidR="001B726A" w:rsidP="001B726A" w:rsidRDefault="001B726A" w14:paraId="383B27CA" w14:textId="554CB7B2">
            <w:pPr>
              <w:rPr>
                <w:rFonts w:cstheme="minorHAnsi"/>
                <w:szCs w:val="20"/>
              </w:rPr>
            </w:pPr>
          </w:p>
        </w:tc>
      </w:tr>
      <w:tr w:rsidRPr="003365D9" w:rsidR="001B726A" w:rsidTr="216B2757" w14:paraId="26530BD4"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BD8D9" w:themeFill="accent6" w:themeFillTint="66"/>
            <w:tcMar/>
            <w:vAlign w:val="center"/>
          </w:tcPr>
          <w:p w:rsidRPr="003365D9" w:rsidR="001B726A" w:rsidP="001B726A" w:rsidRDefault="001B726A" w14:paraId="60A7F446" w14:textId="1DD8841F">
            <w:pPr>
              <w:rPr>
                <w:rFonts w:cstheme="minorHAnsi"/>
                <w:szCs w:val="20"/>
              </w:rPr>
            </w:pPr>
            <w:r w:rsidRPr="003365D9">
              <w:rPr>
                <w:rFonts w:cstheme="minorHAnsi"/>
                <w:szCs w:val="20"/>
              </w:rPr>
              <w:t>Theme 3: Practice is shaped by meaningful engagement with families and/or the community.</w:t>
            </w:r>
          </w:p>
        </w:tc>
      </w:tr>
      <w:tr w:rsidRPr="003365D9" w:rsidR="001B726A" w:rsidTr="216B2757" w14:paraId="34C230E3"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7D5904" w:rsidR="007D5904" w:rsidP="007D5904" w:rsidRDefault="007D5904" w14:paraId="024E0496" w14:textId="77777777">
            <w:pPr>
              <w:rPr>
                <w:rFonts w:cstheme="minorHAnsi"/>
                <w:szCs w:val="20"/>
              </w:rPr>
            </w:pPr>
            <w:r w:rsidRPr="007D5904">
              <w:rPr>
                <w:rFonts w:cstheme="minorHAnsi"/>
                <w:szCs w:val="20"/>
              </w:rPr>
              <w:t xml:space="preserve">Our educational program reflects a strong commitment to meaningful, regular engagement with families and the community to promote strong connections between each child’s various learning environments. </w:t>
            </w:r>
          </w:p>
          <w:p w:rsidRPr="007D5904" w:rsidR="007D5904" w:rsidP="007D5904" w:rsidRDefault="007D5904" w14:paraId="06129E60" w14:textId="77777777">
            <w:pPr>
              <w:rPr>
                <w:rFonts w:cstheme="minorHAnsi"/>
                <w:szCs w:val="20"/>
              </w:rPr>
            </w:pPr>
          </w:p>
          <w:p w:rsidRPr="007D5904" w:rsidR="007D5904" w:rsidP="007D5904" w:rsidRDefault="007D5904" w14:paraId="13527EFB" w14:textId="77777777">
            <w:pPr>
              <w:rPr>
                <w:rFonts w:cstheme="minorHAnsi"/>
                <w:szCs w:val="20"/>
              </w:rPr>
            </w:pPr>
            <w:r w:rsidRPr="007D5904">
              <w:rPr>
                <w:rFonts w:cstheme="minorHAnsi"/>
                <w:szCs w:val="20"/>
              </w:rPr>
              <w:t xml:space="preserve">For </w:t>
            </w:r>
            <w:proofErr w:type="gramStart"/>
            <w:r w:rsidRPr="007D5904">
              <w:rPr>
                <w:rFonts w:cstheme="minorHAnsi"/>
                <w:szCs w:val="20"/>
              </w:rPr>
              <w:t>example;</w:t>
            </w:r>
            <w:proofErr w:type="gramEnd"/>
          </w:p>
          <w:p w:rsidRPr="007D5904" w:rsidR="007D5904" w:rsidP="007D5904" w:rsidRDefault="007D5904" w14:paraId="5EDE0CD5" w14:textId="77777777">
            <w:pPr>
              <w:rPr>
                <w:rFonts w:cstheme="minorHAnsi"/>
                <w:szCs w:val="20"/>
              </w:rPr>
            </w:pPr>
            <w:r w:rsidRPr="007D5904">
              <w:rPr>
                <w:rFonts w:cstheme="minorHAnsi"/>
                <w:szCs w:val="20"/>
              </w:rPr>
              <w:t></w:t>
            </w:r>
          </w:p>
          <w:p w:rsidRPr="003365D9" w:rsidR="001B726A" w:rsidP="007D5904" w:rsidRDefault="007D5904" w14:paraId="627111B3" w14:textId="079F380A">
            <w:pPr>
              <w:rPr>
                <w:rFonts w:cstheme="minorHAnsi"/>
                <w:szCs w:val="20"/>
              </w:rPr>
            </w:pPr>
            <w:r w:rsidRPr="007D5904">
              <w:rPr>
                <w:rFonts w:cstheme="minorHAnsi"/>
                <w:szCs w:val="20"/>
              </w:rPr>
              <w:t>We provide regular opportunities for families to meet with their child’s educator to discuss and set goals for their child as well as discuss any concerns there may be, either from the parent or the educator.  These opportunities include Parent Nights, pre-arranged telephone discussions, face to face meetings at the service and Facetime and/or Skype.  We actively work with and consult families to discuss their preferred means of communication to ensure that each individual family is provided an opportunity to discuss their child’s progress and development and to feel included in the service.</w:t>
            </w:r>
          </w:p>
          <w:p w:rsidRPr="003365D9" w:rsidR="001B726A" w:rsidP="001B726A" w:rsidRDefault="001B726A" w14:paraId="4FCEE72E" w14:textId="77777777">
            <w:pPr>
              <w:rPr>
                <w:rFonts w:cstheme="minorHAnsi"/>
                <w:szCs w:val="20"/>
              </w:rPr>
            </w:pPr>
          </w:p>
          <w:p w:rsidRPr="003365D9" w:rsidR="001B726A" w:rsidP="001B726A" w:rsidRDefault="001B726A" w14:paraId="5AF99B28" w14:textId="26C0DC44">
            <w:pPr>
              <w:rPr>
                <w:rFonts w:cstheme="minorHAnsi"/>
                <w:szCs w:val="20"/>
              </w:rPr>
            </w:pPr>
          </w:p>
        </w:tc>
      </w:tr>
    </w:tbl>
    <w:p w:rsidRPr="003365D9" w:rsidR="001B726A" w:rsidP="00714CA2" w:rsidRDefault="001B726A" w14:paraId="102337BF" w14:textId="77777777">
      <w:pPr>
        <w:rPr>
          <w:szCs w:val="20"/>
        </w:rPr>
      </w:pPr>
    </w:p>
    <w:p w:rsidRPr="003365D9" w:rsidR="00107A24" w:rsidP="00714CA2" w:rsidRDefault="00107A24" w14:paraId="1042F210" w14:textId="734CFE6A">
      <w:pPr>
        <w:rPr>
          <w:szCs w:val="20"/>
        </w:rPr>
      </w:pPr>
    </w:p>
    <w:p w:rsidRPr="003365D9" w:rsidR="00107A24" w:rsidP="00714CA2" w:rsidRDefault="00107A24" w14:paraId="6BC927F5" w14:textId="250275D3">
      <w:pPr>
        <w:rPr>
          <w:szCs w:val="20"/>
        </w:rPr>
      </w:pPr>
    </w:p>
    <w:p w:rsidRPr="003365D9" w:rsidR="00BD11CD" w:rsidP="00714CA2" w:rsidRDefault="00BD11CD" w14:paraId="6A6EE5B5" w14:textId="4169D588">
      <w:pPr>
        <w:rPr>
          <w:szCs w:val="20"/>
        </w:rPr>
      </w:pPr>
    </w:p>
    <w:p w:rsidRPr="003365D9" w:rsidR="00BD11CD" w:rsidP="00714CA2" w:rsidRDefault="00BD11CD" w14:paraId="14319727" w14:textId="58DE330B">
      <w:pPr>
        <w:rPr>
          <w:szCs w:val="20"/>
        </w:rPr>
      </w:pPr>
    </w:p>
    <w:p w:rsidRPr="003365D9" w:rsidR="00BD11CD" w:rsidP="00714CA2" w:rsidRDefault="00BD11CD" w14:paraId="5F59020A" w14:textId="178F80E1">
      <w:pPr>
        <w:rPr>
          <w:szCs w:val="20"/>
        </w:rPr>
      </w:pPr>
    </w:p>
    <w:p w:rsidR="00BD11CD" w:rsidP="00714CA2" w:rsidRDefault="00BD11CD" w14:paraId="775005A9" w14:textId="22CC351E">
      <w:pPr>
        <w:rPr>
          <w:szCs w:val="20"/>
        </w:rPr>
      </w:pPr>
    </w:p>
    <w:p w:rsidR="00A81507" w:rsidP="00714CA2" w:rsidRDefault="00A81507" w14:paraId="0F1E977E" w14:textId="23A67D37">
      <w:pPr>
        <w:rPr>
          <w:szCs w:val="20"/>
        </w:rPr>
      </w:pPr>
    </w:p>
    <w:p w:rsidR="00A81507" w:rsidP="00714CA2" w:rsidRDefault="00A81507" w14:paraId="451E628C" w14:textId="55113DC8">
      <w:pPr>
        <w:rPr>
          <w:szCs w:val="20"/>
        </w:rPr>
      </w:pPr>
    </w:p>
    <w:p w:rsidR="00A81507" w:rsidP="00714CA2" w:rsidRDefault="00A81507" w14:paraId="117C1712" w14:textId="0574A7B4">
      <w:pPr>
        <w:rPr>
          <w:szCs w:val="20"/>
        </w:rPr>
      </w:pPr>
    </w:p>
    <w:p w:rsidR="00A81507" w:rsidP="00714CA2" w:rsidRDefault="00A81507" w14:paraId="6752522B" w14:textId="08C09388">
      <w:pPr>
        <w:rPr>
          <w:szCs w:val="20"/>
        </w:rPr>
      </w:pPr>
    </w:p>
    <w:p w:rsidR="00A81507" w:rsidP="00714CA2" w:rsidRDefault="00A81507" w14:paraId="5EE86CE5" w14:textId="71278E75">
      <w:pPr>
        <w:rPr>
          <w:szCs w:val="20"/>
        </w:rPr>
      </w:pPr>
    </w:p>
    <w:p w:rsidRPr="003365D9" w:rsidR="00A81507" w:rsidP="00714CA2" w:rsidRDefault="00A81507" w14:paraId="15911E69" w14:textId="77777777">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1B726A" w:rsidTr="1424778C" w14:paraId="5CD35725" w14:textId="77777777">
        <w:trPr>
          <w:trHeight w:val="398"/>
        </w:trPr>
        <w:tc>
          <w:tcPr>
            <w:tcW w:w="5000" w:type="pct"/>
            <w:gridSpan w:val="6"/>
            <w:tcBorders>
              <w:bottom w:val="nil"/>
            </w:tcBorders>
            <w:shd w:val="clear" w:color="auto" w:fill="9BD8D9" w:themeFill="accent6" w:themeFillTint="66"/>
            <w:vAlign w:val="center"/>
          </w:tcPr>
          <w:p w:rsidRPr="003365D9" w:rsidR="001B726A" w:rsidP="001B726A" w:rsidRDefault="001B726A" w14:paraId="3C928A60" w14:textId="77777777">
            <w:pPr>
              <w:pStyle w:val="Heading1"/>
              <w:spacing w:before="0"/>
              <w:rPr>
                <w:rFonts w:ascii="Arial" w:hAnsi="Arial" w:cs="Arial"/>
                <w:color w:val="FFFFFF" w:themeColor="background1"/>
                <w:sz w:val="20"/>
                <w:szCs w:val="20"/>
              </w:rPr>
            </w:pPr>
            <w:bookmarkStart w:name="_Toc51940667" w:id="10"/>
            <w:r w:rsidRPr="003365D9">
              <w:rPr>
                <w:rFonts w:ascii="Arial" w:hAnsi="Arial" w:cs="Arial"/>
                <w:b/>
                <w:bCs/>
                <w:color w:val="3C4E62" w:themeColor="text1"/>
                <w:sz w:val="20"/>
                <w:szCs w:val="20"/>
              </w:rPr>
              <w:t>Standard 1.2:</w:t>
            </w:r>
            <w:r w:rsidRPr="003365D9">
              <w:rPr>
                <w:rFonts w:ascii="Arial" w:hAnsi="Arial" w:cs="Arial"/>
                <w:color w:val="3C4E62" w:themeColor="text1"/>
                <w:sz w:val="20"/>
                <w:szCs w:val="20"/>
              </w:rPr>
              <w:t xml:space="preserve"> Educators facilitate and extend each child’s learning and development.</w:t>
            </w:r>
            <w:bookmarkEnd w:id="10"/>
          </w:p>
        </w:tc>
      </w:tr>
      <w:tr w:rsidRPr="003365D9" w:rsidR="001B726A" w:rsidTr="1424778C" w14:paraId="750864A9" w14:textId="77777777">
        <w:trPr>
          <w:trHeight w:val="429"/>
        </w:trPr>
        <w:tc>
          <w:tcPr>
            <w:tcW w:w="744" w:type="pct"/>
            <w:tcBorders>
              <w:top w:val="nil"/>
              <w:left w:val="nil"/>
              <w:bottom w:val="nil"/>
              <w:right w:val="nil"/>
            </w:tcBorders>
            <w:shd w:val="clear" w:color="auto" w:fill="BFBFBF" w:themeFill="background1" w:themeFillShade="BF"/>
            <w:vAlign w:val="center"/>
          </w:tcPr>
          <w:p w:rsidRPr="003365D9" w:rsidR="001B726A" w:rsidP="00BA1FFD" w:rsidRDefault="001B726A" w14:paraId="32C31137"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nil"/>
              <w:left w:val="nil"/>
              <w:bottom w:val="nil"/>
              <w:right w:val="nil"/>
            </w:tcBorders>
            <w:shd w:val="clear" w:color="auto" w:fill="BFBFBF" w:themeFill="background1" w:themeFillShade="BF"/>
            <w:vAlign w:val="center"/>
          </w:tcPr>
          <w:p w:rsidRPr="003365D9" w:rsidR="001B726A" w:rsidP="00BA1FFD" w:rsidRDefault="001B726A" w14:paraId="00783E9B"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nil"/>
              <w:left w:val="nil"/>
              <w:bottom w:val="nil"/>
              <w:right w:val="nil"/>
            </w:tcBorders>
            <w:shd w:val="clear" w:color="auto" w:fill="BFBFBF" w:themeFill="background1" w:themeFillShade="BF"/>
            <w:vAlign w:val="center"/>
          </w:tcPr>
          <w:p w:rsidRPr="003365D9" w:rsidR="001B726A" w:rsidP="00BA1FFD" w:rsidRDefault="001B726A" w14:paraId="200668B2"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nil"/>
              <w:left w:val="nil"/>
              <w:bottom w:val="nil"/>
              <w:right w:val="nil"/>
            </w:tcBorders>
            <w:shd w:val="clear" w:color="auto" w:fill="BFBFBF" w:themeFill="background1" w:themeFillShade="BF"/>
            <w:vAlign w:val="center"/>
          </w:tcPr>
          <w:p w:rsidRPr="003365D9" w:rsidR="001B726A" w:rsidP="00BA1FFD" w:rsidRDefault="001B726A" w14:paraId="30EB4AD6"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nil"/>
              <w:left w:val="nil"/>
              <w:bottom w:val="nil"/>
              <w:right w:val="nil"/>
            </w:tcBorders>
            <w:shd w:val="clear" w:color="auto" w:fill="BFBFBF" w:themeFill="background1" w:themeFillShade="BF"/>
            <w:vAlign w:val="center"/>
          </w:tcPr>
          <w:p w:rsidRPr="003365D9" w:rsidR="001B726A" w:rsidP="00BA1FFD" w:rsidRDefault="001B726A" w14:paraId="4DA2AE60"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1B726A" w:rsidTr="1424778C" w14:paraId="3048F227" w14:textId="77777777">
        <w:trPr>
          <w:trHeight w:val="341"/>
        </w:trPr>
        <w:tc>
          <w:tcPr>
            <w:tcW w:w="744" w:type="pct"/>
            <w:vMerge w:val="restart"/>
            <w:tcBorders>
              <w:top w:val="nil"/>
            </w:tcBorders>
          </w:tcPr>
          <w:p w:rsidRPr="003365D9" w:rsidR="001B726A" w:rsidP="00BA1FFD" w:rsidRDefault="001B726A" w14:paraId="5E0AB05D" w14:textId="77777777">
            <w:pPr>
              <w:rPr>
                <w:rFonts w:cstheme="minorHAnsi"/>
                <w:bCs/>
                <w:szCs w:val="20"/>
              </w:rPr>
            </w:pPr>
            <w:r w:rsidRPr="003365D9">
              <w:rPr>
                <w:rFonts w:cstheme="minorHAnsi"/>
                <w:bCs/>
                <w:szCs w:val="20"/>
              </w:rPr>
              <w:t>Intentional teaching</w:t>
            </w:r>
          </w:p>
        </w:tc>
        <w:tc>
          <w:tcPr>
            <w:tcW w:w="337" w:type="pct"/>
            <w:vMerge w:val="restart"/>
            <w:tcBorders>
              <w:top w:val="nil"/>
            </w:tcBorders>
          </w:tcPr>
          <w:p w:rsidRPr="003365D9" w:rsidR="001B726A" w:rsidP="00BA1FFD" w:rsidRDefault="001B726A" w14:paraId="5B1CBB1F" w14:textId="77777777">
            <w:pPr>
              <w:rPr>
                <w:rFonts w:cstheme="minorHAnsi"/>
                <w:bCs/>
                <w:szCs w:val="20"/>
              </w:rPr>
            </w:pPr>
            <w:r w:rsidRPr="003365D9">
              <w:rPr>
                <w:rFonts w:cstheme="minorHAnsi"/>
                <w:bCs/>
                <w:szCs w:val="20"/>
              </w:rPr>
              <w:t>1.2.1</w:t>
            </w:r>
          </w:p>
        </w:tc>
        <w:tc>
          <w:tcPr>
            <w:tcW w:w="947" w:type="pct"/>
            <w:vMerge w:val="restart"/>
            <w:tcBorders>
              <w:top w:val="nil"/>
            </w:tcBorders>
          </w:tcPr>
          <w:p w:rsidRPr="003365D9" w:rsidR="001B726A" w:rsidP="00BA1FFD" w:rsidRDefault="001B726A" w14:paraId="78437E35" w14:textId="77777777">
            <w:pPr>
              <w:rPr>
                <w:rFonts w:cstheme="minorHAnsi"/>
                <w:szCs w:val="20"/>
              </w:rPr>
            </w:pPr>
            <w:r w:rsidRPr="003365D9">
              <w:rPr>
                <w:rFonts w:cstheme="minorHAnsi"/>
                <w:bCs/>
                <w:szCs w:val="20"/>
              </w:rPr>
              <w:t>Educators are deliberate, purposeful, and thoughtful in their decisions and actions.</w:t>
            </w:r>
          </w:p>
        </w:tc>
        <w:tc>
          <w:tcPr>
            <w:tcW w:w="2297" w:type="pct"/>
            <w:tcBorders>
              <w:top w:val="nil"/>
            </w:tcBorders>
          </w:tcPr>
          <w:p w:rsidRPr="003365D9" w:rsidR="001B726A" w:rsidP="7C76D563" w:rsidRDefault="007D5904" w14:paraId="68BDBC23" w14:textId="113A115C">
            <w:pPr>
              <w:rPr>
                <w:rFonts w:cstheme="minorBidi"/>
                <w:color w:val="0070C0"/>
              </w:rPr>
            </w:pPr>
            <w:r w:rsidRPr="7C76D563">
              <w:rPr>
                <w:rFonts w:cstheme="minorBidi"/>
                <w:color w:val="0070C0"/>
              </w:rPr>
              <w:t>We utilise team meeting opportunities to discuss intentional teaching strategies.</w:t>
            </w:r>
          </w:p>
          <w:p w:rsidRPr="003365D9" w:rsidR="001B726A" w:rsidP="0BC8A1D0" w:rsidRDefault="2072203F" w14:paraId="504DB150" w14:textId="0A557CF0">
            <w:pPr>
              <w:rPr>
                <w:szCs w:val="20"/>
              </w:rPr>
            </w:pPr>
            <w:r w:rsidRPr="14F34989">
              <w:rPr>
                <w:rFonts w:cstheme="minorBidi"/>
                <w:szCs w:val="20"/>
              </w:rPr>
              <w:t>Each term we have room meetings where we discus</w:t>
            </w:r>
            <w:r w:rsidRPr="14F34989" w:rsidR="3C14DA78">
              <w:rPr>
                <w:rFonts w:cstheme="minorBidi"/>
                <w:szCs w:val="20"/>
              </w:rPr>
              <w:t>s</w:t>
            </w:r>
            <w:r w:rsidRPr="14F34989">
              <w:rPr>
                <w:rFonts w:cstheme="minorBidi"/>
                <w:szCs w:val="20"/>
              </w:rPr>
              <w:t xml:space="preserve"> </w:t>
            </w:r>
            <w:r w:rsidRPr="14F34989" w:rsidR="2E7FAAF0">
              <w:rPr>
                <w:rFonts w:cstheme="minorBidi"/>
                <w:szCs w:val="20"/>
              </w:rPr>
              <w:t>our</w:t>
            </w:r>
            <w:r w:rsidRPr="14F34989">
              <w:rPr>
                <w:rFonts w:cstheme="minorBidi"/>
                <w:szCs w:val="20"/>
              </w:rPr>
              <w:t xml:space="preserve"> practices</w:t>
            </w:r>
            <w:r w:rsidRPr="14F34989" w:rsidR="3DBFDD55">
              <w:rPr>
                <w:rFonts w:cstheme="minorBidi"/>
                <w:szCs w:val="20"/>
              </w:rPr>
              <w:t xml:space="preserve">, questions </w:t>
            </w:r>
            <w:r w:rsidRPr="14F34989">
              <w:rPr>
                <w:rFonts w:cstheme="minorBidi"/>
                <w:szCs w:val="20"/>
              </w:rPr>
              <w:t xml:space="preserve">that may </w:t>
            </w:r>
            <w:r w:rsidRPr="14F34989" w:rsidR="50097EDD">
              <w:rPr>
                <w:rFonts w:cstheme="minorBidi"/>
                <w:szCs w:val="20"/>
              </w:rPr>
              <w:t xml:space="preserve">arise </w:t>
            </w:r>
            <w:r w:rsidRPr="14F34989" w:rsidR="5457BF4A">
              <w:rPr>
                <w:rFonts w:cstheme="minorBidi"/>
                <w:szCs w:val="20"/>
              </w:rPr>
              <w:t>with the development of children and any professional development the educators may need</w:t>
            </w:r>
            <w:r w:rsidRPr="14F34989" w:rsidR="291C64C3">
              <w:rPr>
                <w:rFonts w:cstheme="minorBidi"/>
                <w:szCs w:val="20"/>
              </w:rPr>
              <w:t xml:space="preserve"> and</w:t>
            </w:r>
            <w:r w:rsidRPr="14F34989">
              <w:rPr>
                <w:rFonts w:cstheme="minorBidi"/>
                <w:szCs w:val="20"/>
              </w:rPr>
              <w:t xml:space="preserve"> future goals for the children and room</w:t>
            </w:r>
            <w:r w:rsidRPr="14F34989" w:rsidR="3B24035E">
              <w:rPr>
                <w:rFonts w:cstheme="minorBidi"/>
                <w:szCs w:val="20"/>
              </w:rPr>
              <w:t xml:space="preserve">. New routines or </w:t>
            </w:r>
            <w:r w:rsidRPr="14F34989" w:rsidR="211D6462">
              <w:rPr>
                <w:rFonts w:cstheme="minorBidi"/>
                <w:szCs w:val="20"/>
              </w:rPr>
              <w:t>transitions</w:t>
            </w:r>
            <w:r w:rsidRPr="14F34989" w:rsidR="3B24035E">
              <w:rPr>
                <w:rFonts w:cstheme="minorBidi"/>
                <w:szCs w:val="20"/>
              </w:rPr>
              <w:t xml:space="preserve"> are also discussed in these meetings with a follow update </w:t>
            </w:r>
            <w:r w:rsidRPr="14F34989" w:rsidR="7C266DFD">
              <w:rPr>
                <w:rFonts w:cstheme="minorBidi"/>
                <w:szCs w:val="20"/>
              </w:rPr>
              <w:t>to further reflect on how new practices are going.</w:t>
            </w:r>
            <w:r w:rsidRPr="14F34989" w:rsidR="68FB4D7B">
              <w:rPr>
                <w:rFonts w:cstheme="minorBidi"/>
                <w:szCs w:val="20"/>
              </w:rPr>
              <w:t xml:space="preserve"> </w:t>
            </w:r>
            <w:r w:rsidRPr="14F34989" w:rsidR="39ECB83E">
              <w:rPr>
                <w:rFonts w:eastAsia="Arial" w:cs="Arial"/>
                <w:szCs w:val="20"/>
              </w:rPr>
              <w:t xml:space="preserve">The OSHC educators meet prior to the commencement of the afternoon session to discuss the program and anything relevant to the smooth running of the day, including any casual </w:t>
            </w:r>
            <w:r w:rsidRPr="14F34989" w:rsidR="39ECB83E">
              <w:rPr>
                <w:rFonts w:eastAsia="Arial" w:cs="Arial"/>
                <w:szCs w:val="20"/>
              </w:rPr>
              <w:t>bookings or absen</w:t>
            </w:r>
            <w:r w:rsidRPr="14F34989" w:rsidR="48D880A1">
              <w:rPr>
                <w:rFonts w:eastAsia="Arial" w:cs="Arial"/>
                <w:szCs w:val="20"/>
              </w:rPr>
              <w:t xml:space="preserve">ces that may affect the activities planned. </w:t>
            </w:r>
            <w:r w:rsidR="007D5904">
              <w:br/>
            </w:r>
          </w:p>
        </w:tc>
        <w:sdt>
          <w:sdtPr>
            <w:rPr>
              <w:rFonts w:cstheme="minorBidi"/>
            </w:rPr>
            <w:id w:val="348766334"/>
            <w14:checkbox>
              <w14:checked w14:val="0"/>
              <w14:checkedState w14:val="2612" w14:font="MS Gothic"/>
              <w14:uncheckedState w14:val="2610" w14:font="MS Gothic"/>
            </w14:checkbox>
          </w:sdtPr>
          <w:sdtEndPr/>
          <w:sdtContent>
            <w:tc>
              <w:tcPr>
                <w:tcW w:w="338" w:type="pct"/>
                <w:vMerge w:val="restart"/>
                <w:tcBorders>
                  <w:top w:val="nil"/>
                </w:tcBorders>
              </w:tcPr>
              <w:p w:rsidRPr="003365D9" w:rsidR="001B726A" w:rsidP="00BA1FFD" w:rsidRDefault="001B726A" w14:paraId="4F981FDB"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267667694"/>
            <w14:checkbox>
              <w14:checked w14:val="0"/>
              <w14:checkedState w14:val="2612" w14:font="MS Gothic"/>
              <w14:uncheckedState w14:val="2610" w14:font="MS Gothic"/>
            </w14:checkbox>
          </w:sdtPr>
          <w:sdtEndPr/>
          <w:sdtContent>
            <w:tc>
              <w:tcPr>
                <w:tcW w:w="337" w:type="pct"/>
                <w:vMerge w:val="restart"/>
                <w:tcBorders>
                  <w:top w:val="nil"/>
                </w:tcBorders>
              </w:tcPr>
              <w:p w:rsidRPr="003365D9" w:rsidR="001B726A" w:rsidP="00BA1FFD" w:rsidRDefault="001B726A" w14:paraId="1A0AED93"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1B726A" w:rsidTr="1424778C" w14:paraId="3E29BA2B" w14:textId="77777777">
        <w:trPr>
          <w:trHeight w:val="266"/>
        </w:trPr>
        <w:tc>
          <w:tcPr>
            <w:tcW w:w="744" w:type="pct"/>
            <w:vMerge/>
          </w:tcPr>
          <w:p w:rsidRPr="003365D9" w:rsidR="001B726A" w:rsidP="00BA1FFD" w:rsidRDefault="001B726A" w14:paraId="797E7C29" w14:textId="77777777">
            <w:pPr>
              <w:rPr>
                <w:rFonts w:cstheme="minorHAnsi"/>
                <w:szCs w:val="20"/>
              </w:rPr>
            </w:pPr>
          </w:p>
        </w:tc>
        <w:tc>
          <w:tcPr>
            <w:tcW w:w="337" w:type="pct"/>
            <w:vMerge/>
          </w:tcPr>
          <w:p w:rsidRPr="003365D9" w:rsidR="001B726A" w:rsidP="00BA1FFD" w:rsidRDefault="001B726A" w14:paraId="046E215E" w14:textId="77777777">
            <w:pPr>
              <w:rPr>
                <w:rFonts w:cstheme="minorHAnsi"/>
                <w:bCs/>
                <w:szCs w:val="20"/>
              </w:rPr>
            </w:pPr>
          </w:p>
        </w:tc>
        <w:tc>
          <w:tcPr>
            <w:tcW w:w="947" w:type="pct"/>
            <w:vMerge/>
          </w:tcPr>
          <w:p w:rsidRPr="003365D9" w:rsidR="001B726A" w:rsidP="00BA1FFD" w:rsidRDefault="001B726A" w14:paraId="1002B8FE" w14:textId="77777777">
            <w:pPr>
              <w:rPr>
                <w:rFonts w:cstheme="minorHAnsi"/>
                <w:szCs w:val="20"/>
              </w:rPr>
            </w:pPr>
          </w:p>
        </w:tc>
        <w:tc>
          <w:tcPr>
            <w:tcW w:w="2297" w:type="pct"/>
          </w:tcPr>
          <w:p w:rsidRPr="003365D9" w:rsidR="001B726A" w:rsidP="7C76D563" w:rsidRDefault="007D5904" w14:paraId="5B89651F" w14:textId="42A76D86">
            <w:pPr>
              <w:rPr>
                <w:rFonts w:cstheme="minorBidi"/>
                <w:color w:val="00B0F0"/>
              </w:rPr>
            </w:pPr>
            <w:r w:rsidRPr="7C76D563">
              <w:rPr>
                <w:rFonts w:cstheme="minorBidi"/>
                <w:color w:val="00B0F0"/>
              </w:rPr>
              <w:t>We regularly observe children’s learning and development to monitor children's learning, wellbeing and engagement. this information is then used to further plan for each child’s needs.</w:t>
            </w:r>
          </w:p>
          <w:p w:rsidRPr="003365D9" w:rsidR="001B726A" w:rsidP="7C76D563" w:rsidRDefault="2C37132A" w14:paraId="269A654B" w14:textId="51B160F8">
            <w:pPr>
              <w:rPr>
                <w:rFonts w:cstheme="minorBidi"/>
                <w:szCs w:val="20"/>
              </w:rPr>
            </w:pPr>
            <w:r w:rsidRPr="7C76D563">
              <w:rPr>
                <w:rFonts w:cstheme="minorBidi"/>
                <w:szCs w:val="20"/>
              </w:rPr>
              <w:t>We use a variety of ways to document each child’s learning and development and is assessed as part of an ongoing cycle o</w:t>
            </w:r>
            <w:r w:rsidRPr="7C76D563" w:rsidR="0B8985C3">
              <w:rPr>
                <w:rFonts w:cstheme="minorBidi"/>
                <w:szCs w:val="20"/>
              </w:rPr>
              <w:t>f planning through documenting and evaluations which is captured on our software. We take phot</w:t>
            </w:r>
            <w:r w:rsidRPr="7C76D563" w:rsidR="2F6341CF">
              <w:rPr>
                <w:rFonts w:cstheme="minorBidi"/>
                <w:szCs w:val="20"/>
              </w:rPr>
              <w:t>os, record videos, write snap shots and complete learning stories. During this process educators may capture</w:t>
            </w:r>
            <w:r w:rsidRPr="7C76D563" w:rsidR="35C9D833">
              <w:rPr>
                <w:rFonts w:cstheme="minorBidi"/>
                <w:szCs w:val="20"/>
              </w:rPr>
              <w:t xml:space="preserve"> what has happened and the learning that has occurred. Educators may then see the opportunity to extend on the interest or learning</w:t>
            </w:r>
            <w:r w:rsidRPr="7C76D563" w:rsidR="59A3943F">
              <w:rPr>
                <w:rFonts w:cstheme="minorBidi"/>
                <w:szCs w:val="20"/>
              </w:rPr>
              <w:t xml:space="preserve"> for that child or group of children.</w:t>
            </w:r>
          </w:p>
          <w:p w:rsidRPr="003365D9" w:rsidR="001B726A" w:rsidP="7C76D563" w:rsidRDefault="58B06F0C" w14:paraId="537F9155" w14:textId="25A2ADC3">
            <w:pPr>
              <w:rPr>
                <w:rFonts w:cstheme="minorBidi"/>
                <w:szCs w:val="20"/>
              </w:rPr>
            </w:pPr>
            <w:r w:rsidRPr="14F34989">
              <w:rPr>
                <w:rFonts w:cstheme="minorBidi"/>
                <w:szCs w:val="20"/>
              </w:rPr>
              <w:t>After lots of reflections and discussions on our process all educators now try to extend on the learning in that moment rath</w:t>
            </w:r>
            <w:r w:rsidRPr="14F34989" w:rsidR="161EBF6B">
              <w:rPr>
                <w:rFonts w:cstheme="minorBidi"/>
                <w:szCs w:val="20"/>
              </w:rPr>
              <w:t>er than wait and the interest be lost</w:t>
            </w:r>
            <w:r w:rsidRPr="14F34989" w:rsidR="3F6F363D">
              <w:rPr>
                <w:rFonts w:cstheme="minorBidi"/>
                <w:szCs w:val="20"/>
              </w:rPr>
              <w:t>, seen through our learning stories and activity reflections.</w:t>
            </w:r>
          </w:p>
        </w:tc>
        <w:tc>
          <w:tcPr>
            <w:tcW w:w="338" w:type="pct"/>
            <w:vMerge/>
          </w:tcPr>
          <w:p w:rsidRPr="003365D9" w:rsidR="001B726A" w:rsidP="00BA1FFD" w:rsidRDefault="001B726A" w14:paraId="5FF75866" w14:textId="77777777">
            <w:pPr>
              <w:jc w:val="center"/>
              <w:rPr>
                <w:rFonts w:cstheme="minorHAnsi"/>
                <w:bCs/>
                <w:szCs w:val="20"/>
              </w:rPr>
            </w:pPr>
          </w:p>
        </w:tc>
        <w:tc>
          <w:tcPr>
            <w:tcW w:w="337" w:type="pct"/>
            <w:vMerge/>
          </w:tcPr>
          <w:p w:rsidRPr="003365D9" w:rsidR="001B726A" w:rsidP="00BA1FFD" w:rsidRDefault="001B726A" w14:paraId="2F0717D3" w14:textId="77777777">
            <w:pPr>
              <w:jc w:val="center"/>
              <w:rPr>
                <w:rFonts w:cstheme="minorHAnsi"/>
                <w:bCs/>
                <w:szCs w:val="20"/>
              </w:rPr>
            </w:pPr>
          </w:p>
        </w:tc>
      </w:tr>
      <w:tr w:rsidRPr="003365D9" w:rsidR="001B726A" w:rsidTr="1424778C" w14:paraId="2DF018BC" w14:textId="77777777">
        <w:trPr>
          <w:trHeight w:val="345"/>
        </w:trPr>
        <w:tc>
          <w:tcPr>
            <w:tcW w:w="744" w:type="pct"/>
            <w:vMerge/>
          </w:tcPr>
          <w:p w:rsidRPr="003365D9" w:rsidR="001B726A" w:rsidP="00BA1FFD" w:rsidRDefault="001B726A" w14:paraId="61D7C628" w14:textId="77777777">
            <w:pPr>
              <w:rPr>
                <w:rFonts w:cstheme="minorHAnsi"/>
                <w:szCs w:val="20"/>
              </w:rPr>
            </w:pPr>
          </w:p>
        </w:tc>
        <w:tc>
          <w:tcPr>
            <w:tcW w:w="337" w:type="pct"/>
            <w:vMerge/>
          </w:tcPr>
          <w:p w:rsidRPr="003365D9" w:rsidR="001B726A" w:rsidP="00BA1FFD" w:rsidRDefault="001B726A" w14:paraId="2DD9D1C3" w14:textId="77777777">
            <w:pPr>
              <w:rPr>
                <w:rFonts w:cstheme="minorHAnsi"/>
                <w:bCs/>
                <w:szCs w:val="20"/>
              </w:rPr>
            </w:pPr>
          </w:p>
        </w:tc>
        <w:tc>
          <w:tcPr>
            <w:tcW w:w="947" w:type="pct"/>
            <w:vMerge/>
          </w:tcPr>
          <w:p w:rsidRPr="003365D9" w:rsidR="001B726A" w:rsidP="00BA1FFD" w:rsidRDefault="001B726A" w14:paraId="1850E887" w14:textId="77777777">
            <w:pPr>
              <w:rPr>
                <w:rFonts w:cstheme="minorHAnsi"/>
                <w:szCs w:val="20"/>
              </w:rPr>
            </w:pPr>
          </w:p>
        </w:tc>
        <w:tc>
          <w:tcPr>
            <w:tcW w:w="2297" w:type="pct"/>
          </w:tcPr>
          <w:p w:rsidRPr="003365D9" w:rsidR="001B726A" w:rsidP="7C76D563" w:rsidRDefault="007D5904" w14:paraId="7D5C6384" w14:textId="6238D0F3">
            <w:pPr>
              <w:rPr>
                <w:rFonts w:cstheme="minorBidi"/>
                <w:color w:val="0070C0"/>
              </w:rPr>
            </w:pPr>
            <w:r w:rsidRPr="7C76D563">
              <w:rPr>
                <w:rFonts w:cstheme="minorBidi"/>
                <w:color w:val="0070C0"/>
              </w:rPr>
              <w:t>Changes in our practices are implemented to support any child requiring additional assistance and are adapted and sustained over time to benefit the learning of other children and build respect for diversity.</w:t>
            </w:r>
          </w:p>
          <w:p w:rsidRPr="003365D9" w:rsidR="001B726A" w:rsidP="7C76D563" w:rsidRDefault="11613ED8" w14:paraId="72F54FD7" w14:textId="3A2EF737">
            <w:pPr>
              <w:rPr>
                <w:rFonts w:cstheme="minorBidi"/>
                <w:szCs w:val="20"/>
              </w:rPr>
            </w:pPr>
            <w:r w:rsidRPr="14F34989">
              <w:rPr>
                <w:rFonts w:cstheme="minorBidi"/>
                <w:szCs w:val="20"/>
              </w:rPr>
              <w:t>We had regular visits from our inclusion support officer who has given us suggestions on our environments and how best to support</w:t>
            </w:r>
            <w:r w:rsidRPr="14F34989" w:rsidR="428CCDC7">
              <w:rPr>
                <w:rFonts w:cstheme="minorBidi"/>
                <w:szCs w:val="20"/>
              </w:rPr>
              <w:t xml:space="preserve"> all the children within our service. We also encourage outside </w:t>
            </w:r>
            <w:r w:rsidRPr="14F34989" w:rsidR="0C412904">
              <w:rPr>
                <w:rFonts w:cstheme="minorBidi"/>
                <w:szCs w:val="20"/>
              </w:rPr>
              <w:t>agencies</w:t>
            </w:r>
            <w:r w:rsidRPr="14F34989" w:rsidR="428CCDC7">
              <w:rPr>
                <w:rFonts w:cstheme="minorBidi"/>
                <w:szCs w:val="20"/>
              </w:rPr>
              <w:t xml:space="preserve"> to share their knowledge with us. We have a child in three plus who is currently seeing a</w:t>
            </w:r>
            <w:r w:rsidRPr="14F34989" w:rsidR="5CB3F69E">
              <w:rPr>
                <w:rFonts w:cstheme="minorBidi"/>
                <w:szCs w:val="20"/>
              </w:rPr>
              <w:t xml:space="preserve">n </w:t>
            </w:r>
            <w:r w:rsidRPr="14F34989" w:rsidR="0E04C2E5">
              <w:rPr>
                <w:rFonts w:cstheme="minorBidi"/>
                <w:szCs w:val="20"/>
              </w:rPr>
              <w:t>occupational therapist</w:t>
            </w:r>
            <w:r w:rsidRPr="14F34989" w:rsidR="5CB3F69E">
              <w:rPr>
                <w:rFonts w:cstheme="minorBidi"/>
                <w:szCs w:val="20"/>
              </w:rPr>
              <w:t xml:space="preserve"> and they have provided a report with strategies to encourage engagement in activities.</w:t>
            </w:r>
            <w:r w:rsidRPr="14F34989" w:rsidR="19EFDE86">
              <w:rPr>
                <w:rFonts w:cstheme="minorBidi"/>
                <w:szCs w:val="20"/>
              </w:rPr>
              <w:t xml:space="preserve"> These</w:t>
            </w:r>
            <w:r w:rsidRPr="14F34989" w:rsidR="444BDC4B">
              <w:rPr>
                <w:rFonts w:cstheme="minorBidi"/>
                <w:szCs w:val="20"/>
              </w:rPr>
              <w:t xml:space="preserve"> reports</w:t>
            </w:r>
            <w:r w:rsidRPr="14F34989" w:rsidR="19EFDE86">
              <w:rPr>
                <w:rFonts w:cstheme="minorBidi"/>
                <w:szCs w:val="20"/>
              </w:rPr>
              <w:t xml:space="preserve"> are consistently reviewed</w:t>
            </w:r>
            <w:r w:rsidRPr="14F34989" w:rsidR="2E373819">
              <w:rPr>
                <w:rFonts w:cstheme="minorBidi"/>
                <w:szCs w:val="20"/>
              </w:rPr>
              <w:t xml:space="preserve"> through discussions with the parent and any new information given by the occupational therapist</w:t>
            </w:r>
            <w:r w:rsidRPr="14F34989" w:rsidR="19EFDE86">
              <w:rPr>
                <w:rFonts w:cstheme="minorBidi"/>
                <w:szCs w:val="20"/>
              </w:rPr>
              <w:t xml:space="preserve"> over time</w:t>
            </w:r>
            <w:r w:rsidRPr="14F34989" w:rsidR="657D9BD4">
              <w:rPr>
                <w:rFonts w:cstheme="minorBidi"/>
                <w:szCs w:val="20"/>
              </w:rPr>
              <w:t xml:space="preserve">, to ensure the goals are in line with what they are working on. </w:t>
            </w:r>
          </w:p>
        </w:tc>
        <w:tc>
          <w:tcPr>
            <w:tcW w:w="338" w:type="pct"/>
            <w:vMerge/>
          </w:tcPr>
          <w:p w:rsidRPr="003365D9" w:rsidR="001B726A" w:rsidP="00BA1FFD" w:rsidRDefault="001B726A" w14:paraId="4804F247" w14:textId="77777777">
            <w:pPr>
              <w:jc w:val="center"/>
              <w:rPr>
                <w:rFonts w:cstheme="minorHAnsi"/>
                <w:bCs/>
                <w:szCs w:val="20"/>
              </w:rPr>
            </w:pPr>
          </w:p>
        </w:tc>
        <w:tc>
          <w:tcPr>
            <w:tcW w:w="337" w:type="pct"/>
            <w:vMerge/>
          </w:tcPr>
          <w:p w:rsidRPr="003365D9" w:rsidR="001B726A" w:rsidP="00BA1FFD" w:rsidRDefault="001B726A" w14:paraId="00CF5B59" w14:textId="77777777">
            <w:pPr>
              <w:jc w:val="center"/>
              <w:rPr>
                <w:rFonts w:cstheme="minorHAnsi"/>
                <w:bCs/>
                <w:szCs w:val="20"/>
              </w:rPr>
            </w:pPr>
          </w:p>
        </w:tc>
      </w:tr>
      <w:tr w:rsidRPr="003365D9" w:rsidR="001B726A" w:rsidTr="1424778C" w14:paraId="42E8C811" w14:textId="77777777">
        <w:trPr>
          <w:trHeight w:val="270"/>
        </w:trPr>
        <w:tc>
          <w:tcPr>
            <w:tcW w:w="744" w:type="pct"/>
            <w:vMerge/>
          </w:tcPr>
          <w:p w:rsidRPr="003365D9" w:rsidR="001B726A" w:rsidP="00BA1FFD" w:rsidRDefault="001B726A" w14:paraId="6EF1AF00" w14:textId="77777777">
            <w:pPr>
              <w:rPr>
                <w:rFonts w:cstheme="minorHAnsi"/>
                <w:szCs w:val="20"/>
              </w:rPr>
            </w:pPr>
          </w:p>
        </w:tc>
        <w:tc>
          <w:tcPr>
            <w:tcW w:w="337" w:type="pct"/>
            <w:vMerge/>
          </w:tcPr>
          <w:p w:rsidRPr="003365D9" w:rsidR="001B726A" w:rsidP="00BA1FFD" w:rsidRDefault="001B726A" w14:paraId="48D37C03" w14:textId="77777777">
            <w:pPr>
              <w:rPr>
                <w:rFonts w:cstheme="minorHAnsi"/>
                <w:bCs/>
                <w:szCs w:val="20"/>
              </w:rPr>
            </w:pPr>
          </w:p>
        </w:tc>
        <w:tc>
          <w:tcPr>
            <w:tcW w:w="947" w:type="pct"/>
            <w:vMerge/>
          </w:tcPr>
          <w:p w:rsidRPr="003365D9" w:rsidR="001B726A" w:rsidP="00BA1FFD" w:rsidRDefault="001B726A" w14:paraId="74495BA0" w14:textId="77777777">
            <w:pPr>
              <w:rPr>
                <w:rFonts w:cstheme="minorHAnsi"/>
                <w:szCs w:val="20"/>
              </w:rPr>
            </w:pPr>
          </w:p>
        </w:tc>
        <w:tc>
          <w:tcPr>
            <w:tcW w:w="2297" w:type="pct"/>
          </w:tcPr>
          <w:p w:rsidRPr="003365D9" w:rsidR="001B726A" w:rsidP="7C76D563" w:rsidRDefault="007D5904" w14:paraId="333FE5E0" w14:textId="7059A254">
            <w:pPr>
              <w:rPr>
                <w:rFonts w:cstheme="minorBidi"/>
              </w:rPr>
            </w:pPr>
            <w:r w:rsidRPr="7C76D563">
              <w:rPr>
                <w:rFonts w:cstheme="minorBidi"/>
                <w:color w:val="0070C0"/>
              </w:rPr>
              <w:t>We provide programs and environments that are inclusive of time, space and learning experiences that facilitate thoughtful and challenging conversations with children</w:t>
            </w:r>
            <w:r w:rsidRPr="7C76D563">
              <w:rPr>
                <w:rFonts w:cstheme="minorBidi"/>
              </w:rPr>
              <w:t>.</w:t>
            </w:r>
          </w:p>
          <w:p w:rsidRPr="003365D9" w:rsidR="001B726A" w:rsidP="7C76D563" w:rsidRDefault="5801FDF5" w14:paraId="1A0D0918" w14:textId="026ED0EA">
            <w:pPr>
              <w:rPr>
                <w:rFonts w:cstheme="minorBidi"/>
                <w:szCs w:val="20"/>
              </w:rPr>
            </w:pPr>
            <w:r w:rsidRPr="7C76D563">
              <w:rPr>
                <w:rFonts w:cstheme="minorBidi"/>
                <w:szCs w:val="20"/>
              </w:rPr>
              <w:t xml:space="preserve">The children at our </w:t>
            </w:r>
            <w:r w:rsidRPr="7C76D563" w:rsidR="2C10ABE5">
              <w:rPr>
                <w:rFonts w:cstheme="minorBidi"/>
                <w:szCs w:val="20"/>
              </w:rPr>
              <w:t>centre</w:t>
            </w:r>
            <w:r w:rsidRPr="7C76D563">
              <w:rPr>
                <w:rFonts w:cstheme="minorBidi"/>
                <w:szCs w:val="20"/>
              </w:rPr>
              <w:t xml:space="preserve"> are encouraged to use their initiative and make their own decisions. We encourage children to have their own views and opin</w:t>
            </w:r>
            <w:r w:rsidRPr="7C76D563" w:rsidR="2B0B75E8">
              <w:rPr>
                <w:rFonts w:cstheme="minorBidi"/>
                <w:szCs w:val="20"/>
              </w:rPr>
              <w:t xml:space="preserve">ions whilst also respecting the views of others. Children learn </w:t>
            </w:r>
            <w:r w:rsidRPr="7C76D563" w:rsidR="26C1520D">
              <w:rPr>
                <w:rFonts w:cstheme="minorBidi"/>
                <w:szCs w:val="20"/>
              </w:rPr>
              <w:t>through</w:t>
            </w:r>
            <w:r w:rsidRPr="7C76D563" w:rsidR="2B0B75E8">
              <w:rPr>
                <w:rFonts w:cstheme="minorBidi"/>
                <w:szCs w:val="20"/>
              </w:rPr>
              <w:t xml:space="preserve"> a variety of play opportunities. We develop and change </w:t>
            </w:r>
            <w:r w:rsidRPr="7C76D563" w:rsidR="78328998">
              <w:rPr>
                <w:rFonts w:cstheme="minorBidi"/>
                <w:szCs w:val="20"/>
              </w:rPr>
              <w:t xml:space="preserve">our play spaces </w:t>
            </w:r>
            <w:r w:rsidRPr="7C76D563" w:rsidR="78328998">
              <w:rPr>
                <w:rFonts w:cstheme="minorBidi"/>
                <w:szCs w:val="20"/>
              </w:rPr>
              <w:t xml:space="preserve">dependent on the child’s current interests and educators </w:t>
            </w:r>
            <w:r w:rsidRPr="7C76D563" w:rsidR="4BB89615">
              <w:rPr>
                <w:rFonts w:cstheme="minorBidi"/>
                <w:szCs w:val="20"/>
              </w:rPr>
              <w:t>intentional</w:t>
            </w:r>
            <w:r w:rsidRPr="7C76D563" w:rsidR="78328998">
              <w:rPr>
                <w:rFonts w:cstheme="minorBidi"/>
                <w:szCs w:val="20"/>
              </w:rPr>
              <w:t xml:space="preserve"> teaching plan.</w:t>
            </w:r>
          </w:p>
          <w:p w:rsidRPr="003365D9" w:rsidR="001B726A" w:rsidP="7C76D563" w:rsidRDefault="02F0C17D" w14:paraId="3D4CEF7A" w14:textId="5805D77D">
            <w:pPr>
              <w:rPr>
                <w:rFonts w:cstheme="minorBidi"/>
                <w:szCs w:val="20"/>
              </w:rPr>
            </w:pPr>
            <w:r w:rsidRPr="14F34989">
              <w:rPr>
                <w:rFonts w:cstheme="minorBidi"/>
                <w:szCs w:val="20"/>
              </w:rPr>
              <w:t xml:space="preserve">Our environments are set up to encourage the child’s choice with play. We have a quiet area, art and craft, construction and an open mat allowing </w:t>
            </w:r>
            <w:r w:rsidRPr="14F34989" w:rsidR="333CFA08">
              <w:rPr>
                <w:rFonts w:cstheme="minorBidi"/>
                <w:szCs w:val="20"/>
              </w:rPr>
              <w:t>children to set up a play space dependant on what they would like to do. Our outdoor area is a big part of our program. We ha</w:t>
            </w:r>
            <w:r w:rsidRPr="14F34989" w:rsidR="21CA2DDE">
              <w:rPr>
                <w:rFonts w:cstheme="minorBidi"/>
                <w:szCs w:val="20"/>
              </w:rPr>
              <w:t>ve tables to allow tabletop activities as well as messy play which in OSHC has included a new mud kitchen with loose parts and a climbing</w:t>
            </w:r>
            <w:r w:rsidRPr="14F34989" w:rsidR="35D68C45">
              <w:rPr>
                <w:rFonts w:cstheme="minorBidi"/>
                <w:szCs w:val="20"/>
              </w:rPr>
              <w:t xml:space="preserve"> frame to develop gross motor skills. OSHC also utilise our </w:t>
            </w:r>
            <w:r w:rsidRPr="14F34989" w:rsidR="2C7CB645">
              <w:rPr>
                <w:rFonts w:cstheme="minorBidi"/>
                <w:szCs w:val="20"/>
              </w:rPr>
              <w:t>approved</w:t>
            </w:r>
            <w:r w:rsidRPr="14F34989" w:rsidR="35D68C45">
              <w:rPr>
                <w:rFonts w:cstheme="minorBidi"/>
                <w:szCs w:val="20"/>
              </w:rPr>
              <w:t xml:space="preserve"> spaces around the school and the educators take this opportunity to develop on different </w:t>
            </w:r>
            <w:r w:rsidRPr="14F34989" w:rsidR="6504BA39">
              <w:rPr>
                <w:rFonts w:cstheme="minorBidi"/>
                <w:szCs w:val="20"/>
              </w:rPr>
              <w:t>skills and teaching opportunities.</w:t>
            </w:r>
          </w:p>
        </w:tc>
        <w:tc>
          <w:tcPr>
            <w:tcW w:w="338" w:type="pct"/>
            <w:vMerge/>
          </w:tcPr>
          <w:p w:rsidRPr="003365D9" w:rsidR="001B726A" w:rsidP="00BA1FFD" w:rsidRDefault="001B726A" w14:paraId="4B8BF9F4" w14:textId="77777777">
            <w:pPr>
              <w:jc w:val="center"/>
              <w:rPr>
                <w:rFonts w:cstheme="minorHAnsi"/>
                <w:bCs/>
                <w:szCs w:val="20"/>
              </w:rPr>
            </w:pPr>
          </w:p>
        </w:tc>
        <w:tc>
          <w:tcPr>
            <w:tcW w:w="337" w:type="pct"/>
            <w:vMerge/>
          </w:tcPr>
          <w:p w:rsidRPr="003365D9" w:rsidR="001B726A" w:rsidP="00BA1FFD" w:rsidRDefault="001B726A" w14:paraId="5400EF4A" w14:textId="77777777">
            <w:pPr>
              <w:jc w:val="center"/>
              <w:rPr>
                <w:rFonts w:cstheme="minorHAnsi"/>
                <w:bCs/>
                <w:szCs w:val="20"/>
              </w:rPr>
            </w:pPr>
          </w:p>
        </w:tc>
      </w:tr>
      <w:tr w:rsidRPr="003365D9" w:rsidR="001B726A" w:rsidTr="1424778C" w14:paraId="311C577E" w14:textId="77777777">
        <w:trPr>
          <w:trHeight w:val="20"/>
        </w:trPr>
        <w:tc>
          <w:tcPr>
            <w:tcW w:w="744" w:type="pct"/>
            <w:vMerge/>
          </w:tcPr>
          <w:p w:rsidRPr="003365D9" w:rsidR="001B726A" w:rsidP="00BA1FFD" w:rsidRDefault="001B726A" w14:paraId="77501A60" w14:textId="77777777">
            <w:pPr>
              <w:rPr>
                <w:rFonts w:cstheme="minorHAnsi"/>
                <w:szCs w:val="20"/>
              </w:rPr>
            </w:pPr>
          </w:p>
        </w:tc>
        <w:tc>
          <w:tcPr>
            <w:tcW w:w="337" w:type="pct"/>
            <w:vMerge/>
          </w:tcPr>
          <w:p w:rsidRPr="003365D9" w:rsidR="001B726A" w:rsidP="00BA1FFD" w:rsidRDefault="001B726A" w14:paraId="5710CBC9" w14:textId="77777777">
            <w:pPr>
              <w:rPr>
                <w:rFonts w:cstheme="minorHAnsi"/>
                <w:bCs/>
                <w:szCs w:val="20"/>
              </w:rPr>
            </w:pPr>
          </w:p>
        </w:tc>
        <w:tc>
          <w:tcPr>
            <w:tcW w:w="947" w:type="pct"/>
            <w:vMerge/>
          </w:tcPr>
          <w:p w:rsidRPr="003365D9" w:rsidR="001B726A" w:rsidP="00BA1FFD" w:rsidRDefault="001B726A" w14:paraId="3A66C20D" w14:textId="77777777">
            <w:pPr>
              <w:rPr>
                <w:rFonts w:cstheme="minorHAnsi"/>
                <w:szCs w:val="20"/>
              </w:rPr>
            </w:pPr>
          </w:p>
        </w:tc>
        <w:tc>
          <w:tcPr>
            <w:tcW w:w="2297" w:type="pct"/>
          </w:tcPr>
          <w:p w:rsidRPr="003365D9" w:rsidR="001B726A" w:rsidP="7C76D563" w:rsidRDefault="007D5904" w14:paraId="60004FF7" w14:textId="0F1B0BDB">
            <w:pPr>
              <w:rPr>
                <w:rFonts w:cstheme="minorBidi"/>
              </w:rPr>
            </w:pPr>
            <w:r w:rsidRPr="7C76D563">
              <w:rPr>
                <w:rFonts w:cstheme="minorBidi"/>
                <w:color w:val="0070C0"/>
              </w:rPr>
              <w:t>We use a variety of intentional teaching strategies to extend children's play, including spontaneous experiences</w:t>
            </w:r>
            <w:r w:rsidRPr="7C76D563">
              <w:rPr>
                <w:rFonts w:cstheme="minorBidi"/>
              </w:rPr>
              <w:t>.</w:t>
            </w:r>
          </w:p>
          <w:p w:rsidRPr="003365D9" w:rsidR="001B726A" w:rsidP="7C76D563" w:rsidRDefault="12AE7694" w14:paraId="3FC89593" w14:textId="6895B007">
            <w:pPr>
              <w:rPr>
                <w:rFonts w:cstheme="minorBidi"/>
                <w:szCs w:val="20"/>
              </w:rPr>
            </w:pPr>
            <w:r w:rsidRPr="7C76D563">
              <w:rPr>
                <w:rFonts w:cstheme="minorBidi"/>
                <w:szCs w:val="20"/>
              </w:rPr>
              <w:t xml:space="preserve"> </w:t>
            </w:r>
            <w:r w:rsidRPr="7C76D563" w:rsidR="416130B6">
              <w:rPr>
                <w:rFonts w:cstheme="minorBidi"/>
                <w:szCs w:val="20"/>
              </w:rPr>
              <w:t>M</w:t>
            </w:r>
            <w:r w:rsidRPr="7C76D563">
              <w:rPr>
                <w:rFonts w:cstheme="minorBidi"/>
                <w:szCs w:val="20"/>
              </w:rPr>
              <w:t xml:space="preserve">aking sure each child’s </w:t>
            </w:r>
            <w:r w:rsidRPr="7C76D563" w:rsidR="67F1225F">
              <w:rPr>
                <w:rFonts w:cstheme="minorBidi"/>
                <w:szCs w:val="20"/>
              </w:rPr>
              <w:t xml:space="preserve">current knowledge, </w:t>
            </w:r>
            <w:r w:rsidRPr="7C76D563" w:rsidR="0C0A5E4C">
              <w:rPr>
                <w:rFonts w:cstheme="minorBidi"/>
                <w:szCs w:val="20"/>
              </w:rPr>
              <w:t xml:space="preserve">strengths, ideas culture, </w:t>
            </w:r>
            <w:r w:rsidRPr="7C76D563" w:rsidR="29D1FC76">
              <w:rPr>
                <w:rFonts w:cstheme="minorBidi"/>
                <w:szCs w:val="20"/>
              </w:rPr>
              <w:t>abilities</w:t>
            </w:r>
            <w:r w:rsidRPr="7C76D563" w:rsidR="0C0A5E4C">
              <w:rPr>
                <w:rFonts w:cstheme="minorBidi"/>
                <w:szCs w:val="20"/>
              </w:rPr>
              <w:t xml:space="preserve"> and interests are the foundation of our program help to make our play spaces inv</w:t>
            </w:r>
            <w:r w:rsidRPr="7C76D563" w:rsidR="6292F03F">
              <w:rPr>
                <w:rFonts w:cstheme="minorBidi"/>
                <w:szCs w:val="20"/>
              </w:rPr>
              <w:t xml:space="preserve">iting and engaging. Children can move around freely and feel safe in their environment. Each child’s agency is promoted enabling them to </w:t>
            </w:r>
            <w:r w:rsidRPr="7C76D563" w:rsidR="5F588880">
              <w:rPr>
                <w:rFonts w:cstheme="minorBidi"/>
                <w:szCs w:val="20"/>
              </w:rPr>
              <w:t>make choices and decisions that influence events and their world. Children</w:t>
            </w:r>
            <w:r w:rsidRPr="7C76D563" w:rsidR="6B3D116A">
              <w:rPr>
                <w:rFonts w:cstheme="minorBidi"/>
                <w:szCs w:val="20"/>
              </w:rPr>
              <w:t xml:space="preserve"> are free to explore the surroundings and can freely use the resources available choosing if th</w:t>
            </w:r>
            <w:r w:rsidRPr="7C76D563" w:rsidR="3C818D80">
              <w:rPr>
                <w:rFonts w:cstheme="minorBidi"/>
                <w:szCs w:val="20"/>
              </w:rPr>
              <w:t>ey wish to be inside or outside. Educators make sure children are always praised and encouraged through experiences a</w:t>
            </w:r>
            <w:r w:rsidRPr="7C76D563" w:rsidR="605B498C">
              <w:rPr>
                <w:rFonts w:cstheme="minorBidi"/>
                <w:szCs w:val="20"/>
              </w:rPr>
              <w:t>nd staff continuously aim to challenge each child’s thinking and problem solving.</w:t>
            </w:r>
          </w:p>
          <w:p w:rsidRPr="003365D9" w:rsidR="001B726A" w:rsidP="7C76D563" w:rsidRDefault="079D221D" w14:paraId="132F3302" w14:textId="3A43EDC8">
            <w:pPr>
              <w:rPr>
                <w:color w:val="0070C0"/>
                <w:szCs w:val="20"/>
              </w:rPr>
            </w:pPr>
            <w:r w:rsidRPr="7C76D563">
              <w:rPr>
                <w:rFonts w:cstheme="minorBidi"/>
                <w:szCs w:val="20"/>
              </w:rPr>
              <w:t>Spontaneous activities throughout the week are put onto the program to either be extended on then and there or in the future.</w:t>
            </w:r>
          </w:p>
        </w:tc>
        <w:tc>
          <w:tcPr>
            <w:tcW w:w="338" w:type="pct"/>
            <w:vMerge/>
          </w:tcPr>
          <w:p w:rsidRPr="003365D9" w:rsidR="001B726A" w:rsidP="00BA1FFD" w:rsidRDefault="001B726A" w14:paraId="14C495BE" w14:textId="77777777">
            <w:pPr>
              <w:jc w:val="center"/>
              <w:rPr>
                <w:rFonts w:cstheme="minorHAnsi"/>
                <w:bCs/>
                <w:szCs w:val="20"/>
              </w:rPr>
            </w:pPr>
          </w:p>
        </w:tc>
        <w:tc>
          <w:tcPr>
            <w:tcW w:w="337" w:type="pct"/>
            <w:vMerge/>
          </w:tcPr>
          <w:p w:rsidRPr="003365D9" w:rsidR="001B726A" w:rsidP="00BA1FFD" w:rsidRDefault="001B726A" w14:paraId="54B14E79" w14:textId="77777777">
            <w:pPr>
              <w:jc w:val="center"/>
              <w:rPr>
                <w:rFonts w:cstheme="minorHAnsi"/>
                <w:bCs/>
                <w:szCs w:val="20"/>
              </w:rPr>
            </w:pPr>
          </w:p>
        </w:tc>
      </w:tr>
      <w:tr w:rsidRPr="003365D9" w:rsidR="001B726A" w:rsidTr="1424778C" w14:paraId="79282D4B" w14:textId="77777777">
        <w:trPr>
          <w:trHeight w:val="254"/>
        </w:trPr>
        <w:tc>
          <w:tcPr>
            <w:tcW w:w="744" w:type="pct"/>
            <w:vMerge w:val="restart"/>
          </w:tcPr>
          <w:p w:rsidRPr="003365D9" w:rsidR="001B726A" w:rsidP="00BA1FFD" w:rsidRDefault="001B726A" w14:paraId="275546F4" w14:textId="77777777">
            <w:pPr>
              <w:rPr>
                <w:rFonts w:cstheme="minorHAnsi"/>
                <w:bCs/>
                <w:szCs w:val="20"/>
              </w:rPr>
            </w:pPr>
            <w:r w:rsidRPr="003365D9">
              <w:rPr>
                <w:szCs w:val="20"/>
              </w:rPr>
              <w:t>Responsive teaching and scaffolding</w:t>
            </w:r>
          </w:p>
        </w:tc>
        <w:tc>
          <w:tcPr>
            <w:tcW w:w="337" w:type="pct"/>
            <w:vMerge w:val="restart"/>
          </w:tcPr>
          <w:p w:rsidRPr="003365D9" w:rsidR="001B726A" w:rsidP="00BA1FFD" w:rsidRDefault="001B726A" w14:paraId="0D8FD1BD" w14:textId="77777777">
            <w:pPr>
              <w:rPr>
                <w:rFonts w:cstheme="minorHAnsi"/>
                <w:bCs/>
                <w:szCs w:val="20"/>
              </w:rPr>
            </w:pPr>
            <w:r w:rsidRPr="003365D9">
              <w:rPr>
                <w:szCs w:val="20"/>
              </w:rPr>
              <w:t>1.2.2</w:t>
            </w:r>
          </w:p>
        </w:tc>
        <w:tc>
          <w:tcPr>
            <w:tcW w:w="947" w:type="pct"/>
            <w:vMerge w:val="restart"/>
          </w:tcPr>
          <w:p w:rsidRPr="003365D9" w:rsidR="001B726A" w:rsidP="00BA1FFD" w:rsidRDefault="001B726A" w14:paraId="616E03FE" w14:textId="77777777">
            <w:pPr>
              <w:rPr>
                <w:rFonts w:cstheme="minorHAnsi"/>
                <w:bCs/>
                <w:szCs w:val="20"/>
              </w:rPr>
            </w:pPr>
            <w:r w:rsidRPr="003365D9">
              <w:rPr>
                <w:szCs w:val="20"/>
              </w:rPr>
              <w:t>Educators respond to children’s ideas and play and extend children’s learning through open-ended questions, interactions and feedback.</w:t>
            </w:r>
          </w:p>
        </w:tc>
        <w:tc>
          <w:tcPr>
            <w:tcW w:w="2297" w:type="pct"/>
          </w:tcPr>
          <w:p w:rsidRPr="003365D9" w:rsidR="001B726A" w:rsidP="7C76D563" w:rsidRDefault="007D5904" w14:paraId="1002FF39" w14:textId="554AE501">
            <w:pPr>
              <w:rPr>
                <w:rFonts w:cstheme="minorBidi"/>
                <w:color w:val="0070C0"/>
              </w:rPr>
            </w:pPr>
            <w:r w:rsidRPr="7C76D563">
              <w:rPr>
                <w:rFonts w:cstheme="minorBidi"/>
                <w:color w:val="0070C0"/>
              </w:rPr>
              <w:t>We provide learning environments that are flexible and open-ended with appropriate levels of challenge, where children are encouraged to explore, experiment and take appropriate risks in their learning.</w:t>
            </w:r>
          </w:p>
          <w:p w:rsidRPr="003365D9" w:rsidR="001B726A" w:rsidP="7C76D563" w:rsidRDefault="053EF107" w14:paraId="549C1A4A" w14:textId="24E72658">
            <w:pPr>
              <w:rPr>
                <w:rFonts w:cstheme="minorBidi"/>
                <w:szCs w:val="20"/>
              </w:rPr>
            </w:pPr>
            <w:r w:rsidRPr="06435958">
              <w:rPr>
                <w:rFonts w:cstheme="minorBidi"/>
                <w:szCs w:val="20"/>
              </w:rPr>
              <w:t>We have set up both our indoor and outdoor environments, so all children have the freedom of choice, but all areas have a purpose</w:t>
            </w:r>
            <w:r w:rsidRPr="06435958" w:rsidR="4BA10C3F">
              <w:rPr>
                <w:rFonts w:cstheme="minorBidi"/>
                <w:szCs w:val="20"/>
              </w:rPr>
              <w:t xml:space="preserve"> and intentional teaching behind it. We might set up colours and shapes</w:t>
            </w:r>
            <w:r w:rsidRPr="06435958" w:rsidR="6F800BB1">
              <w:rPr>
                <w:rFonts w:cstheme="minorBidi"/>
                <w:szCs w:val="20"/>
              </w:rPr>
              <w:t xml:space="preserve"> which are intentionally teaching the children without them realising it. Every day we see the children’s confidence grow</w:t>
            </w:r>
            <w:r w:rsidRPr="06435958" w:rsidR="4BC305A0">
              <w:rPr>
                <w:rFonts w:cstheme="minorBidi"/>
                <w:szCs w:val="20"/>
              </w:rPr>
              <w:t xml:space="preserve"> and their belief</w:t>
            </w:r>
            <w:r w:rsidRPr="06435958" w:rsidR="1D2431BA">
              <w:rPr>
                <w:rFonts w:cstheme="minorBidi"/>
                <w:szCs w:val="20"/>
              </w:rPr>
              <w:t xml:space="preserve"> that they can </w:t>
            </w:r>
            <w:r w:rsidRPr="06435958" w:rsidR="5D8CF7B1">
              <w:rPr>
                <w:rFonts w:cstheme="minorBidi"/>
                <w:szCs w:val="20"/>
              </w:rPr>
              <w:t>succeed</w:t>
            </w:r>
            <w:r w:rsidRPr="06435958" w:rsidR="1D2431BA">
              <w:rPr>
                <w:rFonts w:cstheme="minorBidi"/>
                <w:szCs w:val="20"/>
              </w:rPr>
              <w:t xml:space="preserve">. We also have many additional resources available in cupboards and the children can freely access them. </w:t>
            </w:r>
          </w:p>
        </w:tc>
        <w:sdt>
          <w:sdtPr>
            <w:rPr>
              <w:rFonts w:cstheme="minorBidi"/>
            </w:rPr>
            <w:id w:val="403490877"/>
            <w14:checkbox>
              <w14:checked w14:val="0"/>
              <w14:checkedState w14:val="2612" w14:font="MS Gothic"/>
              <w14:uncheckedState w14:val="2610" w14:font="MS Gothic"/>
            </w14:checkbox>
          </w:sdtPr>
          <w:sdtEndPr/>
          <w:sdtContent>
            <w:tc>
              <w:tcPr>
                <w:tcW w:w="338" w:type="pct"/>
                <w:vMerge w:val="restart"/>
              </w:tcPr>
              <w:p w:rsidRPr="003365D9" w:rsidR="001B726A" w:rsidP="00BA1FFD" w:rsidRDefault="001B726A" w14:paraId="03A95BC2"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1009952746"/>
            <w14:checkbox>
              <w14:checked w14:val="0"/>
              <w14:checkedState w14:val="2612" w14:font="MS Gothic"/>
              <w14:uncheckedState w14:val="2610" w14:font="MS Gothic"/>
            </w14:checkbox>
          </w:sdtPr>
          <w:sdtEndPr/>
          <w:sdtContent>
            <w:tc>
              <w:tcPr>
                <w:tcW w:w="337" w:type="pct"/>
                <w:vMerge w:val="restart"/>
              </w:tcPr>
              <w:p w:rsidRPr="003365D9" w:rsidR="001B726A" w:rsidP="00BA1FFD" w:rsidRDefault="001B726A" w14:paraId="1331D0E9"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1B726A" w:rsidTr="1424778C" w14:paraId="33F7C598" w14:textId="77777777">
        <w:trPr>
          <w:trHeight w:val="254"/>
        </w:trPr>
        <w:tc>
          <w:tcPr>
            <w:tcW w:w="744" w:type="pct"/>
            <w:vMerge/>
          </w:tcPr>
          <w:p w:rsidRPr="003365D9" w:rsidR="001B726A" w:rsidP="00BA1FFD" w:rsidRDefault="001B726A" w14:paraId="155E8E5C" w14:textId="77777777">
            <w:pPr>
              <w:rPr>
                <w:rFonts w:cstheme="minorHAnsi"/>
                <w:szCs w:val="20"/>
              </w:rPr>
            </w:pPr>
          </w:p>
        </w:tc>
        <w:tc>
          <w:tcPr>
            <w:tcW w:w="337" w:type="pct"/>
            <w:vMerge/>
          </w:tcPr>
          <w:p w:rsidRPr="003365D9" w:rsidR="001B726A" w:rsidP="00BA1FFD" w:rsidRDefault="001B726A" w14:paraId="6788197D" w14:textId="77777777">
            <w:pPr>
              <w:rPr>
                <w:rFonts w:cstheme="minorHAnsi"/>
                <w:bCs/>
                <w:szCs w:val="20"/>
              </w:rPr>
            </w:pPr>
          </w:p>
        </w:tc>
        <w:tc>
          <w:tcPr>
            <w:tcW w:w="947" w:type="pct"/>
            <w:vMerge/>
          </w:tcPr>
          <w:p w:rsidRPr="003365D9" w:rsidR="001B726A" w:rsidP="00BA1FFD" w:rsidRDefault="001B726A" w14:paraId="6B46C7D8" w14:textId="77777777">
            <w:pPr>
              <w:rPr>
                <w:rFonts w:cstheme="minorHAnsi"/>
                <w:szCs w:val="20"/>
              </w:rPr>
            </w:pPr>
          </w:p>
        </w:tc>
        <w:tc>
          <w:tcPr>
            <w:tcW w:w="2297" w:type="pct"/>
          </w:tcPr>
          <w:p w:rsidRPr="003365D9" w:rsidR="001B726A" w:rsidP="7C76D563" w:rsidRDefault="007D5904" w14:paraId="4A94EC9A" w14:textId="005F4057">
            <w:pPr>
              <w:rPr>
                <w:rFonts w:cstheme="minorBidi"/>
                <w:color w:val="0070C0"/>
              </w:rPr>
            </w:pPr>
            <w:r w:rsidRPr="7C76D563">
              <w:rPr>
                <w:rFonts w:cstheme="minorBidi"/>
                <w:color w:val="0070C0"/>
              </w:rPr>
              <w:t>Children are given the opportunity to take the lead in an investigation, or collaborate with peers, educators, family members and other members of the community.</w:t>
            </w:r>
          </w:p>
          <w:p w:rsidRPr="003365D9" w:rsidR="001B726A" w:rsidP="7C76D563" w:rsidRDefault="53C10596" w14:paraId="08485809" w14:textId="205B0708">
            <w:pPr>
              <w:rPr>
                <w:rFonts w:cstheme="minorBidi"/>
                <w:szCs w:val="20"/>
              </w:rPr>
            </w:pPr>
            <w:r w:rsidRPr="14F34989">
              <w:rPr>
                <w:rFonts w:cstheme="minorBidi"/>
                <w:szCs w:val="20"/>
              </w:rPr>
              <w:t>To allow all our children of different ages to feel welcome and supported in the service, we encourage the older children to take a more responsible role</w:t>
            </w:r>
            <w:r w:rsidRPr="14F34989" w:rsidR="38720E68">
              <w:rPr>
                <w:rFonts w:cstheme="minorBidi"/>
                <w:szCs w:val="20"/>
              </w:rPr>
              <w:t xml:space="preserve"> in the service and ensure they are role modelling for the younger children. They assist in writing our end of day </w:t>
            </w:r>
            <w:r w:rsidRPr="14F34989" w:rsidR="509BCBD2">
              <w:rPr>
                <w:rFonts w:cstheme="minorBidi"/>
                <w:szCs w:val="20"/>
              </w:rPr>
              <w:t xml:space="preserve">post to parents </w:t>
            </w:r>
            <w:r w:rsidRPr="14F34989" w:rsidR="38720E68">
              <w:rPr>
                <w:rFonts w:cstheme="minorBidi"/>
                <w:szCs w:val="20"/>
              </w:rPr>
              <w:t>and have input i</w:t>
            </w:r>
            <w:r w:rsidRPr="14F34989" w:rsidR="087594DE">
              <w:rPr>
                <w:rFonts w:cstheme="minorBidi"/>
                <w:szCs w:val="20"/>
              </w:rPr>
              <w:t>n our experiences. We encourage all children of different ages</w:t>
            </w:r>
            <w:r w:rsidRPr="14F34989" w:rsidR="3640C963">
              <w:rPr>
                <w:rFonts w:cstheme="minorBidi"/>
                <w:szCs w:val="20"/>
              </w:rPr>
              <w:t xml:space="preserve"> to mix and interact with each other, so they can gain experience integrating- with children of different ages and development. Educat</w:t>
            </w:r>
            <w:r w:rsidRPr="14F34989" w:rsidR="00B54BD1">
              <w:rPr>
                <w:rFonts w:cstheme="minorBidi"/>
                <w:szCs w:val="20"/>
              </w:rPr>
              <w:t>ors assist in this by role modelling behaviours, asking open ended questions, engaging in shared thinking</w:t>
            </w:r>
            <w:r w:rsidRPr="14F34989" w:rsidR="74C5FED1">
              <w:rPr>
                <w:rFonts w:cstheme="minorBidi"/>
                <w:szCs w:val="20"/>
              </w:rPr>
              <w:t xml:space="preserve"> and problem solving. This behaviour is then mimicked by the children to each other</w:t>
            </w:r>
            <w:r w:rsidRPr="14F34989" w:rsidR="222373A0">
              <w:rPr>
                <w:rFonts w:cstheme="minorBidi"/>
                <w:szCs w:val="20"/>
              </w:rPr>
              <w:t xml:space="preserve">. </w:t>
            </w:r>
          </w:p>
          <w:p w:rsidRPr="003365D9" w:rsidR="001B726A" w:rsidP="1424778C" w:rsidRDefault="0EAD9652" w14:paraId="156D97D7" w14:textId="4334AC05">
            <w:pPr>
              <w:rPr>
                <w:rFonts w:cstheme="minorBidi"/>
              </w:rPr>
            </w:pPr>
            <w:r w:rsidRPr="1424778C">
              <w:rPr>
                <w:rFonts w:cstheme="minorBidi"/>
              </w:rPr>
              <w:t xml:space="preserve">Mr Burns the sports teacher at Mindarie Primary school gave us a folder on various sporting activities to </w:t>
            </w:r>
            <w:r w:rsidRPr="1424778C" w:rsidR="715AFDC6">
              <w:rPr>
                <w:rFonts w:cstheme="minorBidi"/>
              </w:rPr>
              <w:t xml:space="preserve">help support our physical program. We also arrange several incursions throughout the year. We have </w:t>
            </w:r>
            <w:r w:rsidRPr="1424778C" w:rsidR="6AB43F0B">
              <w:rPr>
                <w:rFonts w:cstheme="minorBidi"/>
              </w:rPr>
              <w:t xml:space="preserve">Keiki Sports providing a variety of different </w:t>
            </w:r>
            <w:proofErr w:type="gramStart"/>
            <w:r w:rsidRPr="1424778C" w:rsidR="6AB43F0B">
              <w:rPr>
                <w:rFonts w:cstheme="minorBidi"/>
              </w:rPr>
              <w:t>sports.</w:t>
            </w:r>
            <w:r w:rsidRPr="1424778C" w:rsidR="609E8EBD">
              <w:rPr>
                <w:rFonts w:cstheme="minorBidi"/>
              </w:rPr>
              <w:t>.</w:t>
            </w:r>
            <w:proofErr w:type="gramEnd"/>
          </w:p>
        </w:tc>
        <w:tc>
          <w:tcPr>
            <w:tcW w:w="338" w:type="pct"/>
            <w:vMerge/>
          </w:tcPr>
          <w:p w:rsidRPr="003365D9" w:rsidR="001B726A" w:rsidP="00BA1FFD" w:rsidRDefault="001B726A" w14:paraId="2866DC03" w14:textId="77777777">
            <w:pPr>
              <w:jc w:val="center"/>
              <w:rPr>
                <w:rFonts w:cstheme="minorHAnsi"/>
                <w:bCs/>
                <w:szCs w:val="20"/>
              </w:rPr>
            </w:pPr>
          </w:p>
        </w:tc>
        <w:tc>
          <w:tcPr>
            <w:tcW w:w="337" w:type="pct"/>
            <w:vMerge/>
          </w:tcPr>
          <w:p w:rsidRPr="003365D9" w:rsidR="001B726A" w:rsidP="00BA1FFD" w:rsidRDefault="001B726A" w14:paraId="0D132ED1" w14:textId="77777777">
            <w:pPr>
              <w:jc w:val="center"/>
              <w:rPr>
                <w:rFonts w:cstheme="minorHAnsi"/>
                <w:bCs/>
                <w:szCs w:val="20"/>
              </w:rPr>
            </w:pPr>
          </w:p>
        </w:tc>
      </w:tr>
      <w:tr w:rsidRPr="003365D9" w:rsidR="001B726A" w:rsidTr="1424778C" w14:paraId="11319D4A" w14:textId="77777777">
        <w:trPr>
          <w:trHeight w:val="254"/>
        </w:trPr>
        <w:tc>
          <w:tcPr>
            <w:tcW w:w="744" w:type="pct"/>
            <w:vMerge/>
          </w:tcPr>
          <w:p w:rsidRPr="003365D9" w:rsidR="001B726A" w:rsidP="00BA1FFD" w:rsidRDefault="001B726A" w14:paraId="43641E80" w14:textId="77777777">
            <w:pPr>
              <w:rPr>
                <w:rFonts w:cstheme="minorHAnsi"/>
                <w:szCs w:val="20"/>
              </w:rPr>
            </w:pPr>
          </w:p>
        </w:tc>
        <w:tc>
          <w:tcPr>
            <w:tcW w:w="337" w:type="pct"/>
            <w:vMerge/>
          </w:tcPr>
          <w:p w:rsidRPr="003365D9" w:rsidR="001B726A" w:rsidP="00BA1FFD" w:rsidRDefault="001B726A" w14:paraId="72F2FCDF" w14:textId="77777777">
            <w:pPr>
              <w:rPr>
                <w:rFonts w:cstheme="minorHAnsi"/>
                <w:bCs/>
                <w:szCs w:val="20"/>
              </w:rPr>
            </w:pPr>
          </w:p>
        </w:tc>
        <w:tc>
          <w:tcPr>
            <w:tcW w:w="947" w:type="pct"/>
            <w:vMerge/>
          </w:tcPr>
          <w:p w:rsidRPr="003365D9" w:rsidR="001B726A" w:rsidP="00BA1FFD" w:rsidRDefault="001B726A" w14:paraId="6EDBF830" w14:textId="77777777">
            <w:pPr>
              <w:rPr>
                <w:rFonts w:cstheme="minorHAnsi"/>
                <w:szCs w:val="20"/>
              </w:rPr>
            </w:pPr>
          </w:p>
        </w:tc>
        <w:tc>
          <w:tcPr>
            <w:tcW w:w="2297" w:type="pct"/>
          </w:tcPr>
          <w:p w:rsidRPr="003365D9" w:rsidR="001B726A" w:rsidP="7C76D563" w:rsidRDefault="007D5904" w14:paraId="55909397" w14:textId="1B5E6EC2">
            <w:pPr>
              <w:rPr>
                <w:rFonts w:cstheme="minorBidi"/>
                <w:color w:val="0070C0"/>
              </w:rPr>
            </w:pPr>
            <w:r w:rsidRPr="7C76D563">
              <w:rPr>
                <w:rFonts w:cstheme="minorBidi"/>
                <w:color w:val="0070C0"/>
              </w:rPr>
              <w:t>We respond to children's ideas and use their interests as a basis for further learning and exploration.</w:t>
            </w:r>
          </w:p>
          <w:p w:rsidRPr="003365D9" w:rsidR="001B726A" w:rsidP="7C76D563" w:rsidRDefault="03C231D6" w14:paraId="5E299B70" w14:textId="256944A0">
            <w:pPr>
              <w:rPr>
                <w:rFonts w:cstheme="minorBidi"/>
                <w:szCs w:val="20"/>
              </w:rPr>
            </w:pPr>
            <w:r w:rsidRPr="06435958">
              <w:rPr>
                <w:rFonts w:cstheme="minorBidi"/>
                <w:szCs w:val="20"/>
              </w:rPr>
              <w:t xml:space="preserve">The children at our service are encouraged to use their initiative and make their own decisions. We encourage children to have their own views and opinions </w:t>
            </w:r>
            <w:r w:rsidRPr="06435958" w:rsidR="7AA89A51">
              <w:rPr>
                <w:rFonts w:cstheme="minorBidi"/>
                <w:szCs w:val="20"/>
              </w:rPr>
              <w:t>whilst also respecting the views of others. We have regular discu</w:t>
            </w:r>
            <w:r w:rsidRPr="06435958" w:rsidR="1C107996">
              <w:rPr>
                <w:rFonts w:cstheme="minorBidi"/>
                <w:szCs w:val="20"/>
              </w:rPr>
              <w:t xml:space="preserve">ssions with the children, and we also use our talking and thinking book to help capture what we are doing and the child’s voice. We then use </w:t>
            </w:r>
            <w:r w:rsidRPr="06435958" w:rsidR="24A6372A">
              <w:rPr>
                <w:rFonts w:cstheme="minorBidi"/>
                <w:szCs w:val="20"/>
              </w:rPr>
              <w:t>this</w:t>
            </w:r>
            <w:r w:rsidRPr="06435958" w:rsidR="1C107996">
              <w:rPr>
                <w:rFonts w:cstheme="minorBidi"/>
                <w:szCs w:val="20"/>
              </w:rPr>
              <w:t xml:space="preserve"> information</w:t>
            </w:r>
            <w:r w:rsidRPr="06435958" w:rsidR="602492E0">
              <w:rPr>
                <w:rFonts w:cstheme="minorBidi"/>
                <w:szCs w:val="20"/>
              </w:rPr>
              <w:t xml:space="preserve"> to find out current interests and implement this into our program and plan activities that are based around their interests.</w:t>
            </w:r>
          </w:p>
          <w:p w:rsidRPr="003365D9" w:rsidR="001B726A" w:rsidP="2EE61E8E" w:rsidRDefault="162A9CFB" w14:paraId="07CD28FA" w14:textId="3530FAEB">
            <w:pPr>
              <w:rPr>
                <w:rFonts w:cstheme="minorBidi"/>
              </w:rPr>
            </w:pPr>
            <w:r w:rsidRPr="2EE61E8E">
              <w:rPr>
                <w:rFonts w:cstheme="minorBidi"/>
              </w:rPr>
              <w:t xml:space="preserve">We offer a </w:t>
            </w:r>
            <w:r w:rsidRPr="2EE61E8E" w:rsidR="7F64F796">
              <w:rPr>
                <w:rFonts w:cstheme="minorBidi"/>
              </w:rPr>
              <w:t>daily</w:t>
            </w:r>
            <w:r w:rsidRPr="2EE61E8E">
              <w:rPr>
                <w:rFonts w:cstheme="minorBidi"/>
              </w:rPr>
              <w:t xml:space="preserve"> program to enable all children</w:t>
            </w:r>
            <w:r w:rsidRPr="2EE61E8E" w:rsidR="7593BF8C">
              <w:rPr>
                <w:rFonts w:cstheme="minorBidi"/>
              </w:rPr>
              <w:t xml:space="preserve"> a chance to engage in the activities on offer.</w:t>
            </w:r>
            <w:r w:rsidRPr="2EE61E8E" w:rsidR="1EF3E05F">
              <w:rPr>
                <w:rFonts w:cstheme="minorBidi"/>
              </w:rPr>
              <w:t xml:space="preserve"> Using reflections also helps to see if the interest is to be carried over for another day.</w:t>
            </w:r>
          </w:p>
        </w:tc>
        <w:tc>
          <w:tcPr>
            <w:tcW w:w="338" w:type="pct"/>
            <w:vMerge/>
          </w:tcPr>
          <w:p w:rsidRPr="003365D9" w:rsidR="001B726A" w:rsidP="00BA1FFD" w:rsidRDefault="001B726A" w14:paraId="64A9A2B6" w14:textId="77777777">
            <w:pPr>
              <w:jc w:val="center"/>
              <w:rPr>
                <w:rFonts w:cstheme="minorHAnsi"/>
                <w:bCs/>
                <w:szCs w:val="20"/>
              </w:rPr>
            </w:pPr>
          </w:p>
        </w:tc>
        <w:tc>
          <w:tcPr>
            <w:tcW w:w="337" w:type="pct"/>
            <w:vMerge/>
          </w:tcPr>
          <w:p w:rsidRPr="003365D9" w:rsidR="001B726A" w:rsidP="00BA1FFD" w:rsidRDefault="001B726A" w14:paraId="5AD3FA2E" w14:textId="77777777">
            <w:pPr>
              <w:jc w:val="center"/>
              <w:rPr>
                <w:rFonts w:cstheme="minorHAnsi"/>
                <w:bCs/>
                <w:szCs w:val="20"/>
              </w:rPr>
            </w:pPr>
          </w:p>
        </w:tc>
      </w:tr>
      <w:tr w:rsidRPr="003365D9" w:rsidR="001B726A" w:rsidTr="1424778C" w14:paraId="428560E6" w14:textId="77777777">
        <w:trPr>
          <w:trHeight w:val="254"/>
        </w:trPr>
        <w:tc>
          <w:tcPr>
            <w:tcW w:w="744" w:type="pct"/>
            <w:vMerge/>
          </w:tcPr>
          <w:p w:rsidRPr="003365D9" w:rsidR="001B726A" w:rsidP="00BA1FFD" w:rsidRDefault="001B726A" w14:paraId="376BECE9" w14:textId="77777777">
            <w:pPr>
              <w:rPr>
                <w:rFonts w:cstheme="minorHAnsi"/>
                <w:szCs w:val="20"/>
              </w:rPr>
            </w:pPr>
          </w:p>
        </w:tc>
        <w:tc>
          <w:tcPr>
            <w:tcW w:w="337" w:type="pct"/>
            <w:vMerge/>
          </w:tcPr>
          <w:p w:rsidRPr="003365D9" w:rsidR="001B726A" w:rsidP="00BA1FFD" w:rsidRDefault="001B726A" w14:paraId="426C75FE" w14:textId="77777777">
            <w:pPr>
              <w:rPr>
                <w:rFonts w:cstheme="minorHAnsi"/>
                <w:bCs/>
                <w:szCs w:val="20"/>
              </w:rPr>
            </w:pPr>
          </w:p>
        </w:tc>
        <w:tc>
          <w:tcPr>
            <w:tcW w:w="947" w:type="pct"/>
            <w:vMerge/>
          </w:tcPr>
          <w:p w:rsidRPr="003365D9" w:rsidR="001B726A" w:rsidP="00BA1FFD" w:rsidRDefault="001B726A" w14:paraId="55F778D3" w14:textId="77777777">
            <w:pPr>
              <w:rPr>
                <w:rFonts w:cstheme="minorHAnsi"/>
                <w:szCs w:val="20"/>
              </w:rPr>
            </w:pPr>
          </w:p>
        </w:tc>
        <w:tc>
          <w:tcPr>
            <w:tcW w:w="2297" w:type="pct"/>
          </w:tcPr>
          <w:p w:rsidRPr="003365D9" w:rsidR="001B726A" w:rsidP="7C76D563" w:rsidRDefault="007D5904" w14:paraId="205DCAB8" w14:textId="14B7C196">
            <w:pPr>
              <w:rPr>
                <w:rFonts w:cstheme="minorBidi"/>
                <w:color w:val="0070C0"/>
              </w:rPr>
            </w:pPr>
            <w:r w:rsidRPr="7C76D563">
              <w:rPr>
                <w:rFonts w:cstheme="minorBidi"/>
                <w:color w:val="0070C0"/>
              </w:rPr>
              <w:t>We make use of spontaneous teachable moments to extend children's learning.</w:t>
            </w:r>
          </w:p>
          <w:p w:rsidRPr="003365D9" w:rsidR="001B726A" w:rsidP="7C76D563" w:rsidRDefault="47030F2B" w14:paraId="033126F0" w14:textId="76162591">
            <w:pPr>
              <w:rPr>
                <w:rFonts w:cstheme="minorBidi"/>
                <w:szCs w:val="20"/>
              </w:rPr>
            </w:pPr>
            <w:r w:rsidRPr="7C76D563">
              <w:rPr>
                <w:rFonts w:cstheme="minorBidi"/>
                <w:szCs w:val="20"/>
              </w:rPr>
              <w:t>We have a flexible program to support children of all ages, skills abilities, additi</w:t>
            </w:r>
            <w:r w:rsidRPr="7C76D563" w:rsidR="59B2A035">
              <w:rPr>
                <w:rFonts w:cstheme="minorBidi"/>
                <w:szCs w:val="20"/>
              </w:rPr>
              <w:t xml:space="preserve">onal needs and their cultural background. By observing the </w:t>
            </w:r>
            <w:r w:rsidRPr="7C76D563" w:rsidR="3C314173">
              <w:rPr>
                <w:rFonts w:cstheme="minorBidi"/>
                <w:szCs w:val="20"/>
              </w:rPr>
              <w:t>children,</w:t>
            </w:r>
            <w:r w:rsidRPr="7C76D563" w:rsidR="59B2A035">
              <w:rPr>
                <w:rFonts w:cstheme="minorBidi"/>
                <w:szCs w:val="20"/>
              </w:rPr>
              <w:t xml:space="preserve"> we then gain insight into their interests and vary </w:t>
            </w:r>
            <w:r w:rsidRPr="7C76D563" w:rsidR="64FA66F5">
              <w:rPr>
                <w:rFonts w:cstheme="minorBidi"/>
                <w:szCs w:val="20"/>
              </w:rPr>
              <w:t>activities to suit the needs of the children attending.</w:t>
            </w:r>
          </w:p>
          <w:p w:rsidRPr="003365D9" w:rsidR="001B726A" w:rsidP="2EE61E8E" w:rsidRDefault="2DBB5E61" w14:paraId="0CCD1E91" w14:textId="3BC68FC2">
            <w:pPr>
              <w:rPr>
                <w:rFonts w:cstheme="minorBidi"/>
              </w:rPr>
            </w:pPr>
            <w:r w:rsidRPr="2EE61E8E">
              <w:rPr>
                <w:rFonts w:cstheme="minorBidi"/>
              </w:rPr>
              <w:t xml:space="preserve">We offer a </w:t>
            </w:r>
            <w:r w:rsidRPr="2EE61E8E" w:rsidR="1BF1BD81">
              <w:rPr>
                <w:rFonts w:cstheme="minorBidi"/>
              </w:rPr>
              <w:t>daily</w:t>
            </w:r>
            <w:r w:rsidRPr="2EE61E8E">
              <w:rPr>
                <w:rFonts w:cstheme="minorBidi"/>
              </w:rPr>
              <w:t xml:space="preserve"> program to ensure that all children can access the activities on offer. Spontaneous activities observed are written on the program and either extended on</w:t>
            </w:r>
            <w:r w:rsidRPr="2EE61E8E" w:rsidR="625144F3">
              <w:rPr>
                <w:rFonts w:cstheme="minorBidi"/>
              </w:rPr>
              <w:t xml:space="preserve"> </w:t>
            </w:r>
            <w:r w:rsidRPr="2EE61E8E" w:rsidR="2992152D">
              <w:rPr>
                <w:rFonts w:cstheme="minorBidi"/>
              </w:rPr>
              <w:t>then</w:t>
            </w:r>
            <w:r w:rsidRPr="2EE61E8E" w:rsidR="625144F3">
              <w:rPr>
                <w:rFonts w:cstheme="minorBidi"/>
              </w:rPr>
              <w:t xml:space="preserve"> and the</w:t>
            </w:r>
            <w:r w:rsidRPr="2EE61E8E" w:rsidR="2D3B1444">
              <w:rPr>
                <w:rFonts w:cstheme="minorBidi"/>
              </w:rPr>
              <w:t>re</w:t>
            </w:r>
            <w:r w:rsidRPr="2EE61E8E" w:rsidR="625144F3">
              <w:rPr>
                <w:rFonts w:cstheme="minorBidi"/>
              </w:rPr>
              <w:t xml:space="preserve"> or </w:t>
            </w:r>
            <w:r w:rsidRPr="2EE61E8E" w:rsidR="6240B120">
              <w:rPr>
                <w:rFonts w:cstheme="minorBidi"/>
              </w:rPr>
              <w:t>planned for in the future.</w:t>
            </w:r>
          </w:p>
          <w:p w:rsidRPr="003365D9" w:rsidR="001B726A" w:rsidP="2EE61E8E" w:rsidRDefault="65F9AD2E" w14:paraId="11E3118B" w14:textId="757427BF">
            <w:pPr>
              <w:rPr>
                <w:rFonts w:cstheme="minorBidi"/>
              </w:rPr>
            </w:pPr>
            <w:r w:rsidRPr="2EE61E8E">
              <w:rPr>
                <w:rFonts w:cstheme="minorBidi"/>
              </w:rPr>
              <w:t>All children know their voice and opinions matter</w:t>
            </w:r>
            <w:r w:rsidRPr="2EE61E8E" w:rsidR="75FBA273">
              <w:rPr>
                <w:rFonts w:cstheme="minorBidi"/>
              </w:rPr>
              <w:t>, with activities being adjusted to meet their interests. This is seen through our</w:t>
            </w:r>
            <w:r w:rsidRPr="2EE61E8E" w:rsidR="7340D040">
              <w:rPr>
                <w:rFonts w:cstheme="minorBidi"/>
              </w:rPr>
              <w:t xml:space="preserve"> talking and thinking book, in which the children decide </w:t>
            </w:r>
            <w:r w:rsidRPr="2EE61E8E" w:rsidR="7D3376AF">
              <w:rPr>
                <w:rFonts w:cstheme="minorBidi"/>
              </w:rPr>
              <w:t xml:space="preserve">what activities they would like to do, whether it be for a particular event such as Christmas, </w:t>
            </w:r>
            <w:r w:rsidRPr="2EE61E8E" w:rsidR="1FBE632E">
              <w:rPr>
                <w:rFonts w:cstheme="minorBidi"/>
              </w:rPr>
              <w:t xml:space="preserve">vacation care </w:t>
            </w:r>
            <w:r w:rsidRPr="2EE61E8E" w:rsidR="7D3376AF">
              <w:rPr>
                <w:rFonts w:cstheme="minorBidi"/>
              </w:rPr>
              <w:t xml:space="preserve">or just whatever activities they would like to do throughout the week. </w:t>
            </w:r>
          </w:p>
        </w:tc>
        <w:tc>
          <w:tcPr>
            <w:tcW w:w="338" w:type="pct"/>
            <w:vMerge/>
          </w:tcPr>
          <w:p w:rsidRPr="003365D9" w:rsidR="001B726A" w:rsidP="00BA1FFD" w:rsidRDefault="001B726A" w14:paraId="4F24C1A2" w14:textId="77777777">
            <w:pPr>
              <w:jc w:val="center"/>
              <w:rPr>
                <w:rFonts w:cstheme="minorHAnsi"/>
                <w:bCs/>
                <w:szCs w:val="20"/>
              </w:rPr>
            </w:pPr>
          </w:p>
        </w:tc>
        <w:tc>
          <w:tcPr>
            <w:tcW w:w="337" w:type="pct"/>
            <w:vMerge/>
          </w:tcPr>
          <w:p w:rsidRPr="003365D9" w:rsidR="001B726A" w:rsidP="00BA1FFD" w:rsidRDefault="001B726A" w14:paraId="50255046" w14:textId="77777777">
            <w:pPr>
              <w:jc w:val="center"/>
              <w:rPr>
                <w:rFonts w:cstheme="minorHAnsi"/>
                <w:bCs/>
                <w:szCs w:val="20"/>
              </w:rPr>
            </w:pPr>
          </w:p>
        </w:tc>
      </w:tr>
      <w:tr w:rsidRPr="003365D9" w:rsidR="001B726A" w:rsidTr="1424778C" w14:paraId="3D0E6679" w14:textId="77777777">
        <w:trPr>
          <w:trHeight w:val="254"/>
        </w:trPr>
        <w:tc>
          <w:tcPr>
            <w:tcW w:w="744" w:type="pct"/>
            <w:vMerge/>
          </w:tcPr>
          <w:p w:rsidRPr="003365D9" w:rsidR="001B726A" w:rsidP="00BA1FFD" w:rsidRDefault="001B726A" w14:paraId="11E33EBC" w14:textId="77777777">
            <w:pPr>
              <w:rPr>
                <w:rFonts w:cstheme="minorHAnsi"/>
                <w:szCs w:val="20"/>
              </w:rPr>
            </w:pPr>
          </w:p>
        </w:tc>
        <w:tc>
          <w:tcPr>
            <w:tcW w:w="337" w:type="pct"/>
            <w:vMerge/>
          </w:tcPr>
          <w:p w:rsidRPr="003365D9" w:rsidR="001B726A" w:rsidP="00BA1FFD" w:rsidRDefault="001B726A" w14:paraId="55EA6A58" w14:textId="77777777">
            <w:pPr>
              <w:rPr>
                <w:rFonts w:cstheme="minorHAnsi"/>
                <w:bCs/>
                <w:szCs w:val="20"/>
              </w:rPr>
            </w:pPr>
          </w:p>
        </w:tc>
        <w:tc>
          <w:tcPr>
            <w:tcW w:w="947" w:type="pct"/>
            <w:vMerge/>
          </w:tcPr>
          <w:p w:rsidRPr="003365D9" w:rsidR="001B726A" w:rsidP="00BA1FFD" w:rsidRDefault="001B726A" w14:paraId="1CFE86B7" w14:textId="77777777">
            <w:pPr>
              <w:rPr>
                <w:rFonts w:cstheme="minorHAnsi"/>
                <w:szCs w:val="20"/>
              </w:rPr>
            </w:pPr>
          </w:p>
        </w:tc>
        <w:tc>
          <w:tcPr>
            <w:tcW w:w="2297" w:type="pct"/>
          </w:tcPr>
          <w:p w:rsidRPr="003365D9" w:rsidR="001B726A" w:rsidP="7C76D563" w:rsidRDefault="007D5904" w14:paraId="61496E4A" w14:textId="79111B44">
            <w:pPr>
              <w:rPr>
                <w:rFonts w:cstheme="minorBidi"/>
                <w:color w:val="0070C0"/>
              </w:rPr>
            </w:pPr>
            <w:r w:rsidRPr="7C76D563">
              <w:rPr>
                <w:rFonts w:cstheme="minorBidi"/>
                <w:color w:val="0070C0"/>
              </w:rPr>
              <w:t>We observe children applying their learning in new ways or between different contexts and talk about this with them in ways that build their understanding.</w:t>
            </w:r>
          </w:p>
          <w:p w:rsidRPr="003365D9" w:rsidR="001B726A" w:rsidP="2EE61E8E" w:rsidRDefault="1A2A1ADA" w14:paraId="4B113270" w14:textId="7A641255">
            <w:pPr>
              <w:rPr>
                <w:rFonts w:cstheme="minorBidi"/>
              </w:rPr>
            </w:pPr>
            <w:r w:rsidRPr="2EE61E8E">
              <w:rPr>
                <w:rFonts w:cstheme="minorBidi"/>
              </w:rPr>
              <w:t>We use open ended resources which enable children to move them around the different environments and scaffold their learning in other areas.</w:t>
            </w:r>
            <w:r w:rsidRPr="2EE61E8E" w:rsidR="1686AAE6">
              <w:rPr>
                <w:rFonts w:cstheme="minorBidi"/>
              </w:rPr>
              <w:t xml:space="preserve"> We offer activities which encourage imagination, concentration, self-confidence and sociability skills.</w:t>
            </w:r>
            <w:r w:rsidRPr="2EE61E8E" w:rsidR="43699F05">
              <w:rPr>
                <w:rFonts w:cstheme="minorBidi"/>
              </w:rPr>
              <w:t xml:space="preserve"> Children are always praised and encouraged through experiences and educators continuously aim to challenge each </w:t>
            </w:r>
            <w:r w:rsidRPr="2EE61E8E" w:rsidR="635AACF7">
              <w:rPr>
                <w:rFonts w:cstheme="minorBidi"/>
              </w:rPr>
              <w:t>child's</w:t>
            </w:r>
            <w:r w:rsidRPr="2EE61E8E" w:rsidR="43699F05">
              <w:rPr>
                <w:rFonts w:cstheme="minorBidi"/>
              </w:rPr>
              <w:t xml:space="preserve"> thinking and pro</w:t>
            </w:r>
            <w:r w:rsidRPr="2EE61E8E" w:rsidR="50D0AD91">
              <w:rPr>
                <w:rFonts w:cstheme="minorBidi"/>
              </w:rPr>
              <w:t>blem solving</w:t>
            </w:r>
            <w:r w:rsidRPr="2EE61E8E" w:rsidR="07918097">
              <w:rPr>
                <w:rFonts w:cstheme="minorBidi"/>
              </w:rPr>
              <w:t xml:space="preserve">, through extending their learning. </w:t>
            </w:r>
          </w:p>
          <w:p w:rsidRPr="003365D9" w:rsidR="001B726A" w:rsidP="7C76D563" w:rsidRDefault="001B726A" w14:paraId="6B82DEAA" w14:textId="3A17FFEE">
            <w:pPr>
              <w:rPr>
                <w:color w:val="0070C0"/>
                <w:szCs w:val="20"/>
              </w:rPr>
            </w:pPr>
          </w:p>
        </w:tc>
        <w:tc>
          <w:tcPr>
            <w:tcW w:w="338" w:type="pct"/>
            <w:vMerge/>
          </w:tcPr>
          <w:p w:rsidRPr="003365D9" w:rsidR="001B726A" w:rsidP="00BA1FFD" w:rsidRDefault="001B726A" w14:paraId="16A504D7" w14:textId="77777777">
            <w:pPr>
              <w:jc w:val="center"/>
              <w:rPr>
                <w:rFonts w:cstheme="minorHAnsi"/>
                <w:bCs/>
                <w:szCs w:val="20"/>
              </w:rPr>
            </w:pPr>
          </w:p>
        </w:tc>
        <w:tc>
          <w:tcPr>
            <w:tcW w:w="337" w:type="pct"/>
            <w:vMerge/>
          </w:tcPr>
          <w:p w:rsidRPr="003365D9" w:rsidR="001B726A" w:rsidP="00BA1FFD" w:rsidRDefault="001B726A" w14:paraId="53B760EE" w14:textId="77777777">
            <w:pPr>
              <w:jc w:val="center"/>
              <w:rPr>
                <w:rFonts w:cstheme="minorHAnsi"/>
                <w:bCs/>
                <w:szCs w:val="20"/>
              </w:rPr>
            </w:pPr>
          </w:p>
        </w:tc>
      </w:tr>
      <w:tr w:rsidRPr="003365D9" w:rsidR="00BD11CD" w:rsidTr="1424778C" w14:paraId="332A23E2" w14:textId="77777777">
        <w:trPr>
          <w:trHeight w:val="230"/>
        </w:trPr>
        <w:tc>
          <w:tcPr>
            <w:tcW w:w="744" w:type="pct"/>
            <w:vMerge w:val="restart"/>
          </w:tcPr>
          <w:p w:rsidRPr="003365D9" w:rsidR="00BD11CD" w:rsidP="00BA1FFD" w:rsidRDefault="00BD11CD" w14:paraId="6C7E0BE4" w14:textId="77777777">
            <w:pPr>
              <w:rPr>
                <w:rFonts w:cstheme="minorHAnsi"/>
                <w:bCs/>
                <w:szCs w:val="20"/>
              </w:rPr>
            </w:pPr>
            <w:r w:rsidRPr="003365D9">
              <w:rPr>
                <w:szCs w:val="20"/>
              </w:rPr>
              <w:t>Child directed learning</w:t>
            </w:r>
          </w:p>
        </w:tc>
        <w:tc>
          <w:tcPr>
            <w:tcW w:w="337" w:type="pct"/>
            <w:vMerge w:val="restart"/>
          </w:tcPr>
          <w:p w:rsidRPr="003365D9" w:rsidR="00BD11CD" w:rsidP="00BA1FFD" w:rsidRDefault="00BD11CD" w14:paraId="3A9B2529" w14:textId="77777777">
            <w:pPr>
              <w:rPr>
                <w:rFonts w:cstheme="minorHAnsi"/>
                <w:bCs/>
                <w:szCs w:val="20"/>
              </w:rPr>
            </w:pPr>
            <w:r w:rsidRPr="003365D9">
              <w:rPr>
                <w:szCs w:val="20"/>
              </w:rPr>
              <w:t>1.2.3</w:t>
            </w:r>
          </w:p>
        </w:tc>
        <w:tc>
          <w:tcPr>
            <w:tcW w:w="947" w:type="pct"/>
            <w:vMerge w:val="restart"/>
          </w:tcPr>
          <w:p w:rsidRPr="003365D9" w:rsidR="00BD11CD" w:rsidP="00BA1FFD" w:rsidRDefault="00BD11CD" w14:paraId="6CED6F22" w14:textId="77777777">
            <w:pPr>
              <w:rPr>
                <w:rFonts w:cstheme="minorHAnsi"/>
                <w:bCs/>
                <w:szCs w:val="20"/>
              </w:rPr>
            </w:pPr>
            <w:r w:rsidRPr="003365D9">
              <w:rPr>
                <w:szCs w:val="20"/>
              </w:rPr>
              <w:t>Each child’s agency is promoted, enabling them to make choices and decisions that influence events and their world.</w:t>
            </w:r>
          </w:p>
        </w:tc>
        <w:tc>
          <w:tcPr>
            <w:tcW w:w="2297" w:type="pct"/>
          </w:tcPr>
          <w:p w:rsidRPr="003365D9" w:rsidR="00BD11CD" w:rsidP="7C76D563" w:rsidRDefault="007D5904" w14:paraId="4910C365" w14:textId="4AADABA2">
            <w:pPr>
              <w:rPr>
                <w:rFonts w:cstheme="minorBidi"/>
                <w:color w:val="0070C0"/>
              </w:rPr>
            </w:pPr>
            <w:r w:rsidRPr="7C76D563">
              <w:rPr>
                <w:rFonts w:cstheme="minorBidi"/>
                <w:color w:val="0070C0"/>
              </w:rPr>
              <w:t>We arrange our play experiences, routines and physical environment so that children have a range of opportunities to make choices.</w:t>
            </w:r>
          </w:p>
          <w:p w:rsidRPr="003365D9" w:rsidR="00BD11CD" w:rsidP="7C76D563" w:rsidRDefault="3BF0BC1C" w14:paraId="1B5F7C90" w14:textId="6C0ED0FC">
            <w:pPr>
              <w:rPr>
                <w:rFonts w:cstheme="minorBidi"/>
                <w:szCs w:val="20"/>
              </w:rPr>
            </w:pPr>
            <w:r w:rsidRPr="7C76D563">
              <w:rPr>
                <w:rFonts w:cstheme="minorBidi"/>
                <w:szCs w:val="20"/>
              </w:rPr>
              <w:t>Play spaces are inviting and engaging where children can move freely around and feel safe in their environment. Children are free</w:t>
            </w:r>
            <w:r w:rsidRPr="7C76D563" w:rsidR="5963E1C4">
              <w:rPr>
                <w:rFonts w:cstheme="minorBidi"/>
                <w:szCs w:val="20"/>
              </w:rPr>
              <w:t xml:space="preserve"> to explore the surroundings and can freely use the resources available promoting each child’s agency.</w:t>
            </w:r>
          </w:p>
          <w:p w:rsidRPr="003365D9" w:rsidR="00BD11CD" w:rsidP="14F34989" w:rsidRDefault="48CEC393" w14:paraId="04A37023" w14:textId="1E04D460">
            <w:pPr>
              <w:rPr>
                <w:rFonts w:cstheme="minorBidi"/>
                <w:szCs w:val="20"/>
              </w:rPr>
            </w:pPr>
            <w:r w:rsidRPr="14F34989">
              <w:rPr>
                <w:rFonts w:cstheme="minorBidi"/>
                <w:szCs w:val="20"/>
              </w:rPr>
              <w:t>Indoor and outdoor environments are set up, so all children have the freedom of choice,</w:t>
            </w:r>
            <w:r w:rsidRPr="14F34989" w:rsidR="3093F76F">
              <w:rPr>
                <w:rFonts w:cstheme="minorBidi"/>
                <w:szCs w:val="20"/>
              </w:rPr>
              <w:t xml:space="preserve"> but each area has a purpose and intentional teaching behind i</w:t>
            </w:r>
            <w:r w:rsidRPr="14F34989" w:rsidR="3BEC967A">
              <w:rPr>
                <w:rFonts w:cstheme="minorBidi"/>
                <w:szCs w:val="20"/>
              </w:rPr>
              <w:t>t, such as tabletop activities that are set up to extend upon numeracy skills, and a playdough activity for building on fine motor skills.</w:t>
            </w:r>
          </w:p>
          <w:p w:rsidRPr="003365D9" w:rsidR="00BD11CD" w:rsidP="7C76D563" w:rsidRDefault="42491966" w14:paraId="399AD268" w14:textId="7A510933">
            <w:pPr>
              <w:rPr>
                <w:szCs w:val="20"/>
              </w:rPr>
            </w:pPr>
            <w:r w:rsidRPr="7C76D563">
              <w:rPr>
                <w:rFonts w:cstheme="minorBidi"/>
                <w:szCs w:val="20"/>
              </w:rPr>
              <w:t xml:space="preserve">We have many additional </w:t>
            </w:r>
            <w:r w:rsidRPr="7C76D563" w:rsidR="2A3B563C">
              <w:rPr>
                <w:rFonts w:cstheme="minorBidi"/>
                <w:szCs w:val="20"/>
              </w:rPr>
              <w:t>open-ended</w:t>
            </w:r>
            <w:r w:rsidRPr="7C76D563">
              <w:rPr>
                <w:rFonts w:cstheme="minorBidi"/>
                <w:szCs w:val="20"/>
              </w:rPr>
              <w:t xml:space="preserve"> resources which the children can freely access.</w:t>
            </w:r>
          </w:p>
          <w:p w:rsidRPr="003365D9" w:rsidR="00BD11CD" w:rsidP="7C76D563" w:rsidRDefault="2821362C" w14:paraId="6BCD5200" w14:textId="0FDB8B39">
            <w:pPr>
              <w:rPr>
                <w:szCs w:val="20"/>
              </w:rPr>
            </w:pPr>
            <w:r w:rsidRPr="14F34989">
              <w:rPr>
                <w:rFonts w:cstheme="minorBidi"/>
                <w:szCs w:val="20"/>
              </w:rPr>
              <w:t xml:space="preserve">Children can also choose to access any of the </w:t>
            </w:r>
            <w:r w:rsidRPr="14F34989" w:rsidR="7316D866">
              <w:rPr>
                <w:rFonts w:cstheme="minorBidi"/>
                <w:szCs w:val="20"/>
              </w:rPr>
              <w:t>approved</w:t>
            </w:r>
            <w:r w:rsidRPr="14F34989">
              <w:rPr>
                <w:rFonts w:cstheme="minorBidi"/>
                <w:szCs w:val="20"/>
              </w:rPr>
              <w:t xml:space="preserve"> sites around the school.</w:t>
            </w:r>
          </w:p>
        </w:tc>
        <w:sdt>
          <w:sdtPr>
            <w:rPr>
              <w:rFonts w:cstheme="minorBidi"/>
            </w:rPr>
            <w:id w:val="703592908"/>
            <w14:checkbox>
              <w14:checked w14:val="0"/>
              <w14:checkedState w14:val="2612" w14:font="MS Gothic"/>
              <w14:uncheckedState w14:val="2610" w14:font="MS Gothic"/>
            </w14:checkbox>
          </w:sdtPr>
          <w:sdtEndPr/>
          <w:sdtContent>
            <w:tc>
              <w:tcPr>
                <w:tcW w:w="338" w:type="pct"/>
                <w:vMerge w:val="restart"/>
              </w:tcPr>
              <w:p w:rsidRPr="003365D9" w:rsidR="00BD11CD" w:rsidP="00BA1FFD" w:rsidRDefault="00BD11CD" w14:paraId="3ECFC482"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1768657677"/>
            <w14:checkbox>
              <w14:checked w14:val="0"/>
              <w14:checkedState w14:val="2612" w14:font="MS Gothic"/>
              <w14:uncheckedState w14:val="2610" w14:font="MS Gothic"/>
            </w14:checkbox>
          </w:sdtPr>
          <w:sdtEndPr/>
          <w:sdtContent>
            <w:tc>
              <w:tcPr>
                <w:tcW w:w="337" w:type="pct"/>
                <w:vMerge w:val="restart"/>
              </w:tcPr>
              <w:p w:rsidRPr="003365D9" w:rsidR="00BD11CD" w:rsidP="00BA1FFD" w:rsidRDefault="00BD11CD" w14:paraId="43B28877" w14:textId="4882A5D3">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BD11CD" w:rsidTr="1424778C" w14:paraId="6CBBCBE4" w14:textId="77777777">
        <w:trPr>
          <w:trHeight w:val="230"/>
        </w:trPr>
        <w:tc>
          <w:tcPr>
            <w:tcW w:w="744" w:type="pct"/>
            <w:vMerge/>
          </w:tcPr>
          <w:p w:rsidRPr="003365D9" w:rsidR="00BD11CD" w:rsidP="00BA1FFD" w:rsidRDefault="00BD11CD" w14:paraId="1D073960" w14:textId="77777777">
            <w:pPr>
              <w:rPr>
                <w:szCs w:val="20"/>
              </w:rPr>
            </w:pPr>
          </w:p>
        </w:tc>
        <w:tc>
          <w:tcPr>
            <w:tcW w:w="337" w:type="pct"/>
            <w:vMerge/>
          </w:tcPr>
          <w:p w:rsidRPr="003365D9" w:rsidR="00BD11CD" w:rsidP="00BA1FFD" w:rsidRDefault="00BD11CD" w14:paraId="3930DA1D" w14:textId="77777777">
            <w:pPr>
              <w:rPr>
                <w:szCs w:val="20"/>
              </w:rPr>
            </w:pPr>
          </w:p>
        </w:tc>
        <w:tc>
          <w:tcPr>
            <w:tcW w:w="947" w:type="pct"/>
            <w:vMerge/>
          </w:tcPr>
          <w:p w:rsidRPr="003365D9" w:rsidR="00BD11CD" w:rsidP="00BA1FFD" w:rsidRDefault="00BD11CD" w14:paraId="222C53E4" w14:textId="77777777">
            <w:pPr>
              <w:rPr>
                <w:szCs w:val="20"/>
              </w:rPr>
            </w:pPr>
          </w:p>
        </w:tc>
        <w:tc>
          <w:tcPr>
            <w:tcW w:w="2297" w:type="pct"/>
          </w:tcPr>
          <w:p w:rsidRPr="003365D9" w:rsidR="00BD11CD" w:rsidP="7C76D563" w:rsidRDefault="007D5904" w14:paraId="2119F977" w14:textId="7FBD6BCF">
            <w:pPr>
              <w:rPr>
                <w:rFonts w:cstheme="minorBidi"/>
                <w:color w:val="0070C0"/>
              </w:rPr>
            </w:pPr>
            <w:r w:rsidRPr="7C76D563">
              <w:rPr>
                <w:rFonts w:cstheme="minorBidi"/>
                <w:color w:val="0070C0"/>
              </w:rPr>
              <w:t>We regularly incorporate children's ideas and suggestions in planning and implementing experiences.</w:t>
            </w:r>
          </w:p>
          <w:p w:rsidRPr="003365D9" w:rsidR="00BD11CD" w:rsidP="7C76D563" w:rsidRDefault="430CC172" w14:paraId="199B2500" w14:textId="5DAABE23">
            <w:pPr>
              <w:rPr>
                <w:rFonts w:cstheme="minorBidi"/>
                <w:szCs w:val="20"/>
              </w:rPr>
            </w:pPr>
            <w:r w:rsidRPr="7C76D563">
              <w:rPr>
                <w:rFonts w:cstheme="minorBidi"/>
                <w:szCs w:val="20"/>
              </w:rPr>
              <w:t>Children are encouraged to plan vacation care by using the talking and thinking book and change the environment around. They have</w:t>
            </w:r>
            <w:r w:rsidRPr="7C76D563" w:rsidR="01B1A6A4">
              <w:rPr>
                <w:rFonts w:cstheme="minorBidi"/>
                <w:szCs w:val="20"/>
              </w:rPr>
              <w:t xml:space="preserve"> input in what is served for afternoon tea whenever the menu is reviewed. Children can add to the s</w:t>
            </w:r>
            <w:r w:rsidRPr="7C76D563" w:rsidR="4C9F867B">
              <w:rPr>
                <w:rFonts w:cstheme="minorBidi"/>
                <w:szCs w:val="20"/>
              </w:rPr>
              <w:t xml:space="preserve">hopping / wish list for resources and </w:t>
            </w:r>
            <w:r w:rsidRPr="7C76D563" w:rsidR="49EEB879">
              <w:rPr>
                <w:rFonts w:cstheme="minorBidi"/>
                <w:szCs w:val="20"/>
              </w:rPr>
              <w:t>are asked what activities they would like to participate in during the term allowing them a sense of belonging.</w:t>
            </w:r>
          </w:p>
        </w:tc>
        <w:tc>
          <w:tcPr>
            <w:tcW w:w="338" w:type="pct"/>
            <w:vMerge/>
          </w:tcPr>
          <w:p w:rsidRPr="003365D9" w:rsidR="00BD11CD" w:rsidP="00BA1FFD" w:rsidRDefault="00BD11CD" w14:paraId="6FE73C4D" w14:textId="77777777">
            <w:pPr>
              <w:jc w:val="center"/>
              <w:rPr>
                <w:rFonts w:cstheme="minorHAnsi"/>
                <w:bCs/>
                <w:szCs w:val="20"/>
              </w:rPr>
            </w:pPr>
          </w:p>
        </w:tc>
        <w:tc>
          <w:tcPr>
            <w:tcW w:w="337" w:type="pct"/>
            <w:vMerge/>
          </w:tcPr>
          <w:p w:rsidRPr="003365D9" w:rsidR="00BD11CD" w:rsidP="00BA1FFD" w:rsidRDefault="00BD11CD" w14:paraId="150144DF" w14:textId="77777777">
            <w:pPr>
              <w:jc w:val="center"/>
              <w:rPr>
                <w:rFonts w:cstheme="minorHAnsi"/>
                <w:bCs/>
                <w:szCs w:val="20"/>
              </w:rPr>
            </w:pPr>
          </w:p>
        </w:tc>
      </w:tr>
      <w:tr w:rsidRPr="003365D9" w:rsidR="00BD11CD" w:rsidTr="1424778C" w14:paraId="4C2340D0" w14:textId="77777777">
        <w:trPr>
          <w:trHeight w:val="230"/>
        </w:trPr>
        <w:tc>
          <w:tcPr>
            <w:tcW w:w="744" w:type="pct"/>
            <w:vMerge/>
          </w:tcPr>
          <w:p w:rsidRPr="003365D9" w:rsidR="00BD11CD" w:rsidP="00BA1FFD" w:rsidRDefault="00BD11CD" w14:paraId="7B89E276" w14:textId="77777777">
            <w:pPr>
              <w:rPr>
                <w:szCs w:val="20"/>
              </w:rPr>
            </w:pPr>
          </w:p>
        </w:tc>
        <w:tc>
          <w:tcPr>
            <w:tcW w:w="337" w:type="pct"/>
            <w:vMerge/>
          </w:tcPr>
          <w:p w:rsidRPr="003365D9" w:rsidR="00BD11CD" w:rsidP="00BA1FFD" w:rsidRDefault="00BD11CD" w14:paraId="73C1B3C9" w14:textId="77777777">
            <w:pPr>
              <w:rPr>
                <w:szCs w:val="20"/>
              </w:rPr>
            </w:pPr>
          </w:p>
        </w:tc>
        <w:tc>
          <w:tcPr>
            <w:tcW w:w="947" w:type="pct"/>
            <w:vMerge/>
          </w:tcPr>
          <w:p w:rsidRPr="003365D9" w:rsidR="00BD11CD" w:rsidP="00BA1FFD" w:rsidRDefault="00BD11CD" w14:paraId="691B2E03" w14:textId="77777777">
            <w:pPr>
              <w:rPr>
                <w:szCs w:val="20"/>
              </w:rPr>
            </w:pPr>
          </w:p>
        </w:tc>
        <w:tc>
          <w:tcPr>
            <w:tcW w:w="2297" w:type="pct"/>
          </w:tcPr>
          <w:p w:rsidRPr="003365D9" w:rsidR="00BD11CD" w:rsidP="7C76D563" w:rsidRDefault="007D5904" w14:paraId="290D798F" w14:textId="77FFB4F7">
            <w:pPr>
              <w:rPr>
                <w:rFonts w:cstheme="minorBidi"/>
                <w:color w:val="0070C0"/>
              </w:rPr>
            </w:pPr>
            <w:r w:rsidRPr="7C76D563">
              <w:rPr>
                <w:rFonts w:cstheme="minorBidi"/>
                <w:color w:val="0070C0"/>
              </w:rPr>
              <w:t>We provide opportunities and support children to explore different identities and points of view through play and everyday experiences.</w:t>
            </w:r>
          </w:p>
          <w:p w:rsidRPr="003365D9" w:rsidR="00BD11CD" w:rsidP="7C76D563" w:rsidRDefault="11836F92" w14:paraId="52C11D01" w14:textId="12BF2CAF">
            <w:pPr>
              <w:rPr>
                <w:rFonts w:cstheme="minorBidi"/>
                <w:szCs w:val="20"/>
              </w:rPr>
            </w:pPr>
            <w:r w:rsidRPr="14F34989">
              <w:rPr>
                <w:rFonts w:cstheme="minorBidi"/>
                <w:szCs w:val="20"/>
              </w:rPr>
              <w:t xml:space="preserve">Activities planned </w:t>
            </w:r>
            <w:r w:rsidRPr="14F34989" w:rsidR="23771C34">
              <w:rPr>
                <w:rFonts w:cstheme="minorBidi"/>
                <w:szCs w:val="20"/>
              </w:rPr>
              <w:t>are from reflecting and collecting information about children in a variety of ways.</w:t>
            </w:r>
            <w:r w:rsidRPr="14F34989" w:rsidR="646E412F">
              <w:rPr>
                <w:rFonts w:cstheme="minorBidi"/>
                <w:szCs w:val="20"/>
              </w:rPr>
              <w:t xml:space="preserve"> We utilise the community and our world by celebrating various events in our program throughout the yea</w:t>
            </w:r>
            <w:r w:rsidRPr="14F34989" w:rsidR="195554DE">
              <w:rPr>
                <w:rFonts w:cstheme="minorBidi"/>
                <w:szCs w:val="20"/>
              </w:rPr>
              <w:t>r,</w:t>
            </w:r>
            <w:r w:rsidRPr="14F34989" w:rsidR="31B3FB35">
              <w:rPr>
                <w:rFonts w:cstheme="minorBidi"/>
                <w:szCs w:val="20"/>
              </w:rPr>
              <w:t xml:space="preserve"> such as book week. During book week, the children are invited to celebrate their favourite books by coming dressed in the costumes. We als</w:t>
            </w:r>
            <w:r w:rsidRPr="14F34989" w:rsidR="0B24098C">
              <w:rPr>
                <w:rFonts w:cstheme="minorBidi"/>
                <w:szCs w:val="20"/>
              </w:rPr>
              <w:t>o incorporate community as we join Mindarie Primary for their book parade.</w:t>
            </w:r>
            <w:r w:rsidRPr="14F34989" w:rsidR="195554DE">
              <w:rPr>
                <w:rFonts w:cstheme="minorBidi"/>
                <w:szCs w:val="20"/>
              </w:rPr>
              <w:t xml:space="preserve"> </w:t>
            </w:r>
            <w:r w:rsidRPr="14F34989" w:rsidR="35F35279">
              <w:rPr>
                <w:rFonts w:cstheme="minorBidi"/>
                <w:szCs w:val="20"/>
              </w:rPr>
              <w:t xml:space="preserve">Children are encouraged to learn about different cultures and have access to information </w:t>
            </w:r>
            <w:r w:rsidRPr="14F34989" w:rsidR="49BC9CF5">
              <w:rPr>
                <w:rFonts w:cstheme="minorBidi"/>
                <w:szCs w:val="20"/>
              </w:rPr>
              <w:t>on being inclusive. Children learn about the cultures of fellow peers and our country to make sure everyone feels valued</w:t>
            </w:r>
            <w:r w:rsidRPr="14F34989" w:rsidR="42CC2E92">
              <w:rPr>
                <w:rFonts w:cstheme="minorBidi"/>
                <w:szCs w:val="20"/>
              </w:rPr>
              <w:t xml:space="preserve"> and included. We also celebrate cultural days and any festivals from different cultures which are important to our community</w:t>
            </w:r>
            <w:r w:rsidRPr="14F34989" w:rsidR="52B7F3FB">
              <w:rPr>
                <w:rFonts w:cstheme="minorBidi"/>
                <w:szCs w:val="20"/>
              </w:rPr>
              <w:t xml:space="preserve"> such as Diwali, with one of our educators who is from India leading the week as she educates the children on the meaning of Diwali, and the activities that take place throughout the celebration.</w:t>
            </w:r>
            <w:r w:rsidRPr="14F34989" w:rsidR="6AA11A3E">
              <w:rPr>
                <w:rFonts w:cstheme="minorBidi"/>
                <w:szCs w:val="20"/>
              </w:rPr>
              <w:t xml:space="preserve"> It is important for the children to learn about the different cultures within the room, as they celebrate the diversity and learn more about the world around them. </w:t>
            </w:r>
          </w:p>
        </w:tc>
        <w:tc>
          <w:tcPr>
            <w:tcW w:w="338" w:type="pct"/>
            <w:vMerge/>
          </w:tcPr>
          <w:p w:rsidRPr="003365D9" w:rsidR="00BD11CD" w:rsidP="00BA1FFD" w:rsidRDefault="00BD11CD" w14:paraId="55828920" w14:textId="77777777">
            <w:pPr>
              <w:jc w:val="center"/>
              <w:rPr>
                <w:rFonts w:cstheme="minorHAnsi"/>
                <w:bCs/>
                <w:szCs w:val="20"/>
              </w:rPr>
            </w:pPr>
          </w:p>
        </w:tc>
        <w:tc>
          <w:tcPr>
            <w:tcW w:w="337" w:type="pct"/>
            <w:vMerge/>
          </w:tcPr>
          <w:p w:rsidRPr="003365D9" w:rsidR="00BD11CD" w:rsidP="00BA1FFD" w:rsidRDefault="00BD11CD" w14:paraId="0BD381B2" w14:textId="77777777">
            <w:pPr>
              <w:jc w:val="center"/>
              <w:rPr>
                <w:rFonts w:cstheme="minorHAnsi"/>
                <w:bCs/>
                <w:szCs w:val="20"/>
              </w:rPr>
            </w:pPr>
          </w:p>
        </w:tc>
      </w:tr>
      <w:tr w:rsidRPr="003365D9" w:rsidR="00BD11CD" w:rsidTr="1424778C" w14:paraId="39F41554" w14:textId="77777777">
        <w:trPr>
          <w:trHeight w:val="230"/>
        </w:trPr>
        <w:tc>
          <w:tcPr>
            <w:tcW w:w="744" w:type="pct"/>
            <w:vMerge/>
          </w:tcPr>
          <w:p w:rsidRPr="003365D9" w:rsidR="00BD11CD" w:rsidP="00BA1FFD" w:rsidRDefault="00BD11CD" w14:paraId="7F7A3969" w14:textId="77777777">
            <w:pPr>
              <w:rPr>
                <w:szCs w:val="20"/>
              </w:rPr>
            </w:pPr>
          </w:p>
        </w:tc>
        <w:tc>
          <w:tcPr>
            <w:tcW w:w="337" w:type="pct"/>
            <w:vMerge/>
          </w:tcPr>
          <w:p w:rsidRPr="003365D9" w:rsidR="00BD11CD" w:rsidP="00BA1FFD" w:rsidRDefault="00BD11CD" w14:paraId="0EF966C9" w14:textId="77777777">
            <w:pPr>
              <w:rPr>
                <w:szCs w:val="20"/>
              </w:rPr>
            </w:pPr>
          </w:p>
        </w:tc>
        <w:tc>
          <w:tcPr>
            <w:tcW w:w="947" w:type="pct"/>
            <w:vMerge/>
          </w:tcPr>
          <w:p w:rsidRPr="003365D9" w:rsidR="00BD11CD" w:rsidP="00BA1FFD" w:rsidRDefault="00BD11CD" w14:paraId="10E8E764" w14:textId="77777777">
            <w:pPr>
              <w:rPr>
                <w:szCs w:val="20"/>
              </w:rPr>
            </w:pPr>
          </w:p>
        </w:tc>
        <w:tc>
          <w:tcPr>
            <w:tcW w:w="2297" w:type="pct"/>
          </w:tcPr>
          <w:p w:rsidRPr="003365D9" w:rsidR="00BD11CD" w:rsidP="7C76D563" w:rsidRDefault="007D5904" w14:paraId="0447AE07" w14:textId="10FD3FEC">
            <w:pPr>
              <w:rPr>
                <w:rFonts w:cstheme="minorBidi"/>
                <w:color w:val="0070C0"/>
              </w:rPr>
            </w:pPr>
            <w:r w:rsidRPr="7C76D563">
              <w:rPr>
                <w:rFonts w:cstheme="minorBidi"/>
                <w:color w:val="0070C0"/>
              </w:rPr>
              <w:t>We use our reflections to make changes in practice to support each child's agency.</w:t>
            </w:r>
          </w:p>
          <w:p w:rsidRPr="003365D9" w:rsidR="00BD11CD" w:rsidP="7C76D563" w:rsidRDefault="5611E963" w14:paraId="5201ADE9" w14:textId="58257C51">
            <w:pPr>
              <w:rPr>
                <w:rFonts w:cstheme="minorBidi"/>
                <w:szCs w:val="20"/>
              </w:rPr>
            </w:pPr>
            <w:r w:rsidRPr="14F34989">
              <w:rPr>
                <w:rFonts w:cstheme="minorBidi"/>
                <w:szCs w:val="20"/>
              </w:rPr>
              <w:t xml:space="preserve">Our programs are based on ongoing reflection to allow us to ensure we are </w:t>
            </w:r>
            <w:r w:rsidRPr="14F34989" w:rsidR="40AC22BC">
              <w:rPr>
                <w:rFonts w:cstheme="minorBidi"/>
                <w:szCs w:val="20"/>
              </w:rPr>
              <w:t>always providing the best practice for the children</w:t>
            </w:r>
            <w:r w:rsidRPr="14F34989">
              <w:rPr>
                <w:rFonts w:cstheme="minorBidi"/>
                <w:szCs w:val="20"/>
              </w:rPr>
              <w:t xml:space="preserve">. This can be seen through our three plus educators trialling a new program for two months, before reflecting that they feel it does not allow for </w:t>
            </w:r>
            <w:r w:rsidRPr="14F34989" w:rsidR="5510B57D">
              <w:rPr>
                <w:rFonts w:cstheme="minorBidi"/>
                <w:szCs w:val="20"/>
              </w:rPr>
              <w:t xml:space="preserve">the deep, individualised learning that the old program did. This reflection led to the program changing back to the original document. </w:t>
            </w:r>
            <w:r w:rsidRPr="14F34989" w:rsidR="4EB68309">
              <w:rPr>
                <w:rFonts w:cstheme="minorBidi"/>
                <w:szCs w:val="20"/>
              </w:rPr>
              <w:t>We also use our weekly reflections to implement changes to activities that need to be adjusted to better suit the children’s interests and abilities. An example of this</w:t>
            </w:r>
            <w:r w:rsidRPr="14F34989" w:rsidR="1A1B21A6">
              <w:rPr>
                <w:rFonts w:cstheme="minorBidi"/>
                <w:szCs w:val="20"/>
              </w:rPr>
              <w:t xml:space="preserve"> is where an educator planned a cricket game for the OSHC children. They reflected that the children had no interest in cricket and therefore, did not </w:t>
            </w:r>
            <w:r w:rsidRPr="14F34989" w:rsidR="1A1B21A6">
              <w:rPr>
                <w:rFonts w:cstheme="minorBidi"/>
                <w:szCs w:val="20"/>
              </w:rPr>
              <w:t xml:space="preserve">want to go to </w:t>
            </w:r>
            <w:r w:rsidRPr="14F34989" w:rsidR="7FBFD097">
              <w:rPr>
                <w:rFonts w:cstheme="minorBidi"/>
                <w:szCs w:val="20"/>
              </w:rPr>
              <w:t>that play area. The educator then reflected and noted that next time, they wou</w:t>
            </w:r>
            <w:r w:rsidRPr="14F34989" w:rsidR="6578D994">
              <w:rPr>
                <w:rFonts w:cstheme="minorBidi"/>
                <w:szCs w:val="20"/>
              </w:rPr>
              <w:t xml:space="preserve">ld allow the children to choose what sport they would like to play in that area. They then planned this new activity, which was successful, with the children actively participating. </w:t>
            </w:r>
          </w:p>
        </w:tc>
        <w:tc>
          <w:tcPr>
            <w:tcW w:w="338" w:type="pct"/>
            <w:vMerge/>
          </w:tcPr>
          <w:p w:rsidRPr="003365D9" w:rsidR="00BD11CD" w:rsidP="00BA1FFD" w:rsidRDefault="00BD11CD" w14:paraId="2579A188" w14:textId="77777777">
            <w:pPr>
              <w:jc w:val="center"/>
              <w:rPr>
                <w:rFonts w:cstheme="minorHAnsi"/>
                <w:bCs/>
                <w:szCs w:val="20"/>
              </w:rPr>
            </w:pPr>
          </w:p>
        </w:tc>
        <w:tc>
          <w:tcPr>
            <w:tcW w:w="337" w:type="pct"/>
            <w:vMerge/>
          </w:tcPr>
          <w:p w:rsidRPr="003365D9" w:rsidR="00BD11CD" w:rsidP="00BA1FFD" w:rsidRDefault="00BD11CD" w14:paraId="4636A8BC" w14:textId="77777777">
            <w:pPr>
              <w:jc w:val="center"/>
              <w:rPr>
                <w:rFonts w:cstheme="minorHAnsi"/>
                <w:bCs/>
                <w:szCs w:val="20"/>
              </w:rPr>
            </w:pPr>
          </w:p>
        </w:tc>
      </w:tr>
      <w:tr w:rsidRPr="003365D9" w:rsidR="00BD11CD" w:rsidTr="1424778C" w14:paraId="3DB2FBE5" w14:textId="77777777">
        <w:trPr>
          <w:trHeight w:val="230"/>
        </w:trPr>
        <w:tc>
          <w:tcPr>
            <w:tcW w:w="744" w:type="pct"/>
            <w:vMerge/>
          </w:tcPr>
          <w:p w:rsidRPr="003365D9" w:rsidR="00BD11CD" w:rsidP="00BA1FFD" w:rsidRDefault="00BD11CD" w14:paraId="63E319F8" w14:textId="77777777">
            <w:pPr>
              <w:rPr>
                <w:szCs w:val="20"/>
              </w:rPr>
            </w:pPr>
          </w:p>
        </w:tc>
        <w:tc>
          <w:tcPr>
            <w:tcW w:w="337" w:type="pct"/>
            <w:vMerge/>
          </w:tcPr>
          <w:p w:rsidRPr="003365D9" w:rsidR="00BD11CD" w:rsidP="00BA1FFD" w:rsidRDefault="00BD11CD" w14:paraId="1A6832DC" w14:textId="77777777">
            <w:pPr>
              <w:rPr>
                <w:szCs w:val="20"/>
              </w:rPr>
            </w:pPr>
          </w:p>
        </w:tc>
        <w:tc>
          <w:tcPr>
            <w:tcW w:w="947" w:type="pct"/>
            <w:vMerge/>
          </w:tcPr>
          <w:p w:rsidRPr="003365D9" w:rsidR="00BD11CD" w:rsidP="00BA1FFD" w:rsidRDefault="00BD11CD" w14:paraId="2A73EDC0" w14:textId="77777777">
            <w:pPr>
              <w:rPr>
                <w:szCs w:val="20"/>
              </w:rPr>
            </w:pPr>
          </w:p>
        </w:tc>
        <w:tc>
          <w:tcPr>
            <w:tcW w:w="2297" w:type="pct"/>
          </w:tcPr>
          <w:p w:rsidRPr="003365D9" w:rsidR="00BD11CD" w:rsidP="7C76D563" w:rsidRDefault="007D5904" w14:paraId="2E48513D" w14:textId="0EAB502C">
            <w:pPr>
              <w:rPr>
                <w:rFonts w:cstheme="minorBidi"/>
                <w:color w:val="0070C0"/>
              </w:rPr>
            </w:pPr>
            <w:r w:rsidRPr="7C76D563">
              <w:rPr>
                <w:rFonts w:cstheme="minorBidi"/>
                <w:color w:val="0070C0"/>
              </w:rPr>
              <w:t>We use open-ended resources and materials that allow children to express themselves, create, interpret, experiment and explore.</w:t>
            </w:r>
          </w:p>
          <w:p w:rsidRPr="003365D9" w:rsidR="00BD11CD" w:rsidP="7C76D563" w:rsidRDefault="33E8BDE3" w14:paraId="3C74B1B2" w14:textId="6471D2ED">
            <w:pPr>
              <w:rPr>
                <w:rFonts w:cstheme="minorBidi"/>
                <w:szCs w:val="20"/>
              </w:rPr>
            </w:pPr>
            <w:r w:rsidRPr="7C76D563">
              <w:rPr>
                <w:rFonts w:cstheme="minorBidi"/>
                <w:szCs w:val="20"/>
              </w:rPr>
              <w:t xml:space="preserve">As well as </w:t>
            </w:r>
            <w:r w:rsidRPr="7C76D563" w:rsidR="4E6EA644">
              <w:rPr>
                <w:rFonts w:cstheme="minorBidi"/>
                <w:szCs w:val="20"/>
              </w:rPr>
              <w:t>participating</w:t>
            </w:r>
            <w:r w:rsidRPr="7C76D563">
              <w:rPr>
                <w:rFonts w:cstheme="minorBidi"/>
                <w:szCs w:val="20"/>
              </w:rPr>
              <w:t xml:space="preserve"> in programmed activities the children</w:t>
            </w:r>
            <w:r w:rsidRPr="7C76D563" w:rsidR="63F1AC75">
              <w:rPr>
                <w:rFonts w:cstheme="minorBidi"/>
                <w:szCs w:val="20"/>
              </w:rPr>
              <w:t xml:space="preserve"> can choose to enjoy the assortment of games, toys and craft in the different learning areas</w:t>
            </w:r>
            <w:r w:rsidRPr="7C76D563" w:rsidR="69A89813">
              <w:rPr>
                <w:rFonts w:cstheme="minorBidi"/>
                <w:szCs w:val="20"/>
              </w:rPr>
              <w:t xml:space="preserve"> along with various natural open-ended resources. Each chil</w:t>
            </w:r>
            <w:r w:rsidRPr="7C76D563" w:rsidR="3908DF9D">
              <w:rPr>
                <w:rFonts w:cstheme="minorBidi"/>
                <w:szCs w:val="20"/>
              </w:rPr>
              <w:t>d’s agency is promoted enabling them to make choices and decisions that influence events and their world. Children are</w:t>
            </w:r>
            <w:r w:rsidRPr="7C76D563" w:rsidR="3D364228">
              <w:rPr>
                <w:rFonts w:cstheme="minorBidi"/>
                <w:szCs w:val="20"/>
              </w:rPr>
              <w:t xml:space="preserve"> free to explore the surroundings and can freely use the resources available, choosing if they wish to be outside, inside or o</w:t>
            </w:r>
            <w:r w:rsidRPr="7C76D563" w:rsidR="57003767">
              <w:rPr>
                <w:rFonts w:cstheme="minorBidi"/>
                <w:szCs w:val="20"/>
              </w:rPr>
              <w:t>ther licensed areas.</w:t>
            </w:r>
          </w:p>
        </w:tc>
        <w:tc>
          <w:tcPr>
            <w:tcW w:w="338" w:type="pct"/>
            <w:vMerge/>
          </w:tcPr>
          <w:p w:rsidRPr="003365D9" w:rsidR="00BD11CD" w:rsidP="00BA1FFD" w:rsidRDefault="00BD11CD" w14:paraId="63D1D66C" w14:textId="77777777">
            <w:pPr>
              <w:jc w:val="center"/>
              <w:rPr>
                <w:rFonts w:cstheme="minorHAnsi"/>
                <w:bCs/>
                <w:szCs w:val="20"/>
              </w:rPr>
            </w:pPr>
          </w:p>
        </w:tc>
        <w:tc>
          <w:tcPr>
            <w:tcW w:w="337" w:type="pct"/>
            <w:vMerge/>
          </w:tcPr>
          <w:p w:rsidRPr="003365D9" w:rsidR="00BD11CD" w:rsidP="00BA1FFD" w:rsidRDefault="00BD11CD" w14:paraId="041BE87F" w14:textId="77777777">
            <w:pPr>
              <w:jc w:val="center"/>
              <w:rPr>
                <w:rFonts w:cstheme="minorHAnsi"/>
                <w:bCs/>
                <w:szCs w:val="20"/>
              </w:rPr>
            </w:pPr>
          </w:p>
        </w:tc>
      </w:tr>
      <w:tr w:rsidRPr="003365D9" w:rsidR="00BD11CD" w:rsidTr="1424778C" w14:paraId="24547620" w14:textId="77777777">
        <w:trPr>
          <w:trHeight w:val="614"/>
        </w:trPr>
        <w:tc>
          <w:tcPr>
            <w:tcW w:w="5000" w:type="pct"/>
            <w:gridSpan w:val="6"/>
            <w:tcBorders>
              <w:bottom w:val="single" w:color="A6A6A6" w:themeColor="background1" w:themeShade="A6" w:sz="4" w:space="0"/>
            </w:tcBorders>
            <w:shd w:val="clear" w:color="auto" w:fill="43B74F"/>
            <w:vAlign w:val="center"/>
          </w:tcPr>
          <w:p w:rsidRPr="003365D9" w:rsidR="00BD11CD" w:rsidP="00BD11CD" w:rsidRDefault="00BD11CD" w14:paraId="67E70269" w14:textId="073EB53B">
            <w:pPr>
              <w:pStyle w:val="Heading1"/>
              <w:spacing w:before="0"/>
              <w:rPr>
                <w:rFonts w:ascii="Arial" w:hAnsi="Arial" w:cs="Arial"/>
                <w:sz w:val="20"/>
                <w:szCs w:val="20"/>
              </w:rPr>
            </w:pPr>
            <w:bookmarkStart w:name="_Toc51940668" w:id="11"/>
            <w:r w:rsidRPr="003365D9">
              <w:rPr>
                <w:rFonts w:ascii="Arial" w:hAnsi="Arial" w:cs="Arial"/>
                <w:color w:val="FFFFFF" w:themeColor="background1"/>
                <w:sz w:val="20"/>
                <w:szCs w:val="20"/>
              </w:rPr>
              <w:t>Standard 1.2 Exceeding Themes</w:t>
            </w:r>
            <w:bookmarkEnd w:id="11"/>
          </w:p>
        </w:tc>
      </w:tr>
      <w:tr w:rsidRPr="003365D9" w:rsidR="00BD11CD" w:rsidTr="1424778C" w14:paraId="7618F014" w14:textId="77777777">
        <w:trPr>
          <w:trHeight w:val="341"/>
        </w:trPr>
        <w:tc>
          <w:tcPr>
            <w:tcW w:w="5000" w:type="pct"/>
            <w:gridSpan w:val="6"/>
            <w:tcBorders>
              <w:top w:val="single" w:color="A6A6A6" w:themeColor="background1" w:themeShade="A6" w:sz="4" w:space="0"/>
            </w:tcBorders>
            <w:shd w:val="clear" w:color="auto" w:fill="9BD8D9" w:themeFill="accent6" w:themeFillTint="66"/>
            <w:vAlign w:val="center"/>
          </w:tcPr>
          <w:p w:rsidRPr="003365D9" w:rsidR="00BD11CD" w:rsidP="00BA1FFD" w:rsidRDefault="00BD11CD" w14:paraId="57446664" w14:textId="77777777">
            <w:pPr>
              <w:rPr>
                <w:rFonts w:cstheme="minorHAnsi"/>
                <w:szCs w:val="20"/>
              </w:rPr>
            </w:pPr>
            <w:r w:rsidRPr="003365D9">
              <w:rPr>
                <w:rFonts w:cstheme="minorHAnsi"/>
                <w:szCs w:val="20"/>
              </w:rPr>
              <w:t>Theme 1: Practice is embedded in service operations.</w:t>
            </w:r>
          </w:p>
        </w:tc>
      </w:tr>
      <w:tr w:rsidRPr="003365D9" w:rsidR="00BD11CD" w:rsidTr="1424778C" w14:paraId="3D80105E" w14:textId="77777777">
        <w:trPr>
          <w:trHeight w:val="341"/>
        </w:trPr>
        <w:tc>
          <w:tcPr>
            <w:tcW w:w="5000" w:type="pct"/>
            <w:gridSpan w:val="6"/>
            <w:tcBorders>
              <w:top w:val="single" w:color="D9D9D9" w:themeColor="background1" w:themeShade="D9" w:sz="4" w:space="0"/>
            </w:tcBorders>
          </w:tcPr>
          <w:p w:rsidRPr="007D5904" w:rsidR="007D5904" w:rsidP="007D5904" w:rsidRDefault="007D5904" w14:paraId="02CD3853" w14:textId="77777777">
            <w:pPr>
              <w:rPr>
                <w:rFonts w:cstheme="minorHAnsi"/>
                <w:szCs w:val="20"/>
              </w:rPr>
            </w:pPr>
            <w:r w:rsidRPr="007D5904">
              <w:rPr>
                <w:rFonts w:cstheme="minorHAnsi"/>
                <w:szCs w:val="20"/>
              </w:rPr>
              <w:t>We consistently and respectfully respond to each child’s ideas and play to facilitate and extend each child’s participation, learning and development</w:t>
            </w:r>
          </w:p>
          <w:p w:rsidRPr="007D5904" w:rsidR="007D5904" w:rsidP="007D5904" w:rsidRDefault="007D5904" w14:paraId="15F68D04" w14:textId="77777777">
            <w:pPr>
              <w:rPr>
                <w:rFonts w:cstheme="minorHAnsi"/>
                <w:szCs w:val="20"/>
              </w:rPr>
            </w:pPr>
            <w:r w:rsidRPr="007D5904">
              <w:rPr>
                <w:rFonts w:cstheme="minorHAnsi"/>
                <w:szCs w:val="20"/>
              </w:rPr>
              <w:t xml:space="preserve">For </w:t>
            </w:r>
            <w:proofErr w:type="gramStart"/>
            <w:r w:rsidRPr="007D5904">
              <w:rPr>
                <w:rFonts w:cstheme="minorHAnsi"/>
                <w:szCs w:val="20"/>
              </w:rPr>
              <w:t>example;</w:t>
            </w:r>
            <w:proofErr w:type="gramEnd"/>
          </w:p>
          <w:p w:rsidRPr="007D5904" w:rsidR="007D5904" w:rsidP="007D5904" w:rsidRDefault="007D5904" w14:paraId="2E8C8329" w14:textId="77777777">
            <w:pPr>
              <w:rPr>
                <w:rFonts w:cstheme="minorHAnsi"/>
                <w:szCs w:val="20"/>
              </w:rPr>
            </w:pPr>
            <w:r w:rsidRPr="007D5904">
              <w:rPr>
                <w:rFonts w:cstheme="minorHAnsi"/>
                <w:szCs w:val="20"/>
              </w:rPr>
              <w:t>- Evidence of how the program has been extended to include each child’s ideas and how this has influenced their learning outcomes.</w:t>
            </w:r>
          </w:p>
          <w:p w:rsidRPr="007D5904" w:rsidR="007D5904" w:rsidP="007D5904" w:rsidRDefault="007D5904" w14:paraId="5F9088EB" w14:textId="77777777">
            <w:pPr>
              <w:rPr>
                <w:rFonts w:cstheme="minorHAnsi"/>
                <w:szCs w:val="20"/>
              </w:rPr>
            </w:pPr>
            <w:r w:rsidRPr="007D5904">
              <w:rPr>
                <w:rFonts w:cstheme="minorHAnsi"/>
                <w:szCs w:val="20"/>
              </w:rPr>
              <w:t>- Evidence of how the environment has been adapted in response to children’s voices and to support children to make choices, including any additional resources that have been sourced to further facilitate their learning and development.</w:t>
            </w:r>
          </w:p>
          <w:p w:rsidRPr="003365D9" w:rsidR="00BD11CD" w:rsidP="007D5904" w:rsidRDefault="007D5904" w14:paraId="35BF22BB" w14:textId="46E19515">
            <w:pPr>
              <w:rPr>
                <w:rFonts w:cstheme="minorHAnsi"/>
                <w:szCs w:val="20"/>
              </w:rPr>
            </w:pPr>
            <w:r w:rsidRPr="007D5904">
              <w:rPr>
                <w:rFonts w:cstheme="minorHAnsi"/>
                <w:szCs w:val="20"/>
              </w:rPr>
              <w:t>- Documentation that evidences how educators have planned to support and promote spontaneous play initiated by the children as well as how resources have been adapted or modified to suit their play.</w:t>
            </w:r>
          </w:p>
          <w:p w:rsidRPr="003365D9" w:rsidR="00BD11CD" w:rsidP="00BA1FFD" w:rsidRDefault="00BD11CD" w14:paraId="00A43655" w14:textId="77777777">
            <w:pPr>
              <w:rPr>
                <w:rFonts w:cstheme="minorHAnsi"/>
                <w:szCs w:val="20"/>
              </w:rPr>
            </w:pPr>
          </w:p>
          <w:p w:rsidRPr="003365D9" w:rsidR="00BD11CD" w:rsidP="00BA1FFD" w:rsidRDefault="00BD11CD" w14:paraId="36C4F88D" w14:textId="77777777">
            <w:pPr>
              <w:rPr>
                <w:rFonts w:cstheme="minorHAnsi"/>
                <w:szCs w:val="20"/>
              </w:rPr>
            </w:pPr>
          </w:p>
        </w:tc>
      </w:tr>
      <w:tr w:rsidRPr="003365D9" w:rsidR="00BD11CD" w:rsidTr="1424778C" w14:paraId="36373C96"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BD8D9" w:themeFill="accent6" w:themeFillTint="66"/>
            <w:vAlign w:val="center"/>
          </w:tcPr>
          <w:p w:rsidRPr="003365D9" w:rsidR="00BD11CD" w:rsidP="00BA1FFD" w:rsidRDefault="00BD11CD" w14:paraId="7500AE9A" w14:textId="77777777">
            <w:pPr>
              <w:rPr>
                <w:rFonts w:cstheme="minorHAnsi"/>
                <w:szCs w:val="20"/>
              </w:rPr>
            </w:pPr>
            <w:r w:rsidRPr="003365D9">
              <w:rPr>
                <w:rFonts w:cstheme="minorHAnsi"/>
                <w:szCs w:val="20"/>
              </w:rPr>
              <w:t>Theme 2: Practice is informed by critical reflection.</w:t>
            </w:r>
          </w:p>
        </w:tc>
      </w:tr>
      <w:tr w:rsidRPr="003365D9" w:rsidR="00BD11CD" w:rsidTr="1424778C" w14:paraId="60ED8AB9"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7D5904" w:rsidR="007D5904" w:rsidP="007D5904" w:rsidRDefault="007D5904" w14:paraId="6EBC7D93" w14:textId="77777777">
            <w:pPr>
              <w:rPr>
                <w:rFonts w:cstheme="minorHAnsi"/>
                <w:szCs w:val="20"/>
              </w:rPr>
            </w:pPr>
            <w:r w:rsidRPr="007D5904">
              <w:rPr>
                <w:rFonts w:cstheme="minorHAnsi"/>
                <w:szCs w:val="20"/>
              </w:rPr>
              <w:t>We ensure that practice considers the circumstances and rights of every child and provide opportunities to cultivate deep respect for, and knowledge of, the cultural diversity of our broader community including Aboriginal and Torres Strait Islander histories and cultures.</w:t>
            </w:r>
          </w:p>
          <w:p w:rsidRPr="007D5904" w:rsidR="007D5904" w:rsidP="007D5904" w:rsidRDefault="007D5904" w14:paraId="502A7374" w14:textId="77777777">
            <w:pPr>
              <w:rPr>
                <w:rFonts w:cstheme="minorHAnsi"/>
                <w:szCs w:val="20"/>
              </w:rPr>
            </w:pPr>
          </w:p>
          <w:p w:rsidRPr="007D5904" w:rsidR="007D5904" w:rsidP="007D5904" w:rsidRDefault="007D5904" w14:paraId="079BF725" w14:textId="77777777">
            <w:pPr>
              <w:rPr>
                <w:rFonts w:cstheme="minorHAnsi"/>
                <w:szCs w:val="20"/>
              </w:rPr>
            </w:pPr>
            <w:r w:rsidRPr="007D5904">
              <w:rPr>
                <w:rFonts w:cstheme="minorHAnsi"/>
                <w:szCs w:val="20"/>
              </w:rPr>
              <w:t xml:space="preserve">For </w:t>
            </w:r>
            <w:proofErr w:type="gramStart"/>
            <w:r w:rsidRPr="007D5904">
              <w:rPr>
                <w:rFonts w:cstheme="minorHAnsi"/>
                <w:szCs w:val="20"/>
              </w:rPr>
              <w:t>example;</w:t>
            </w:r>
            <w:proofErr w:type="gramEnd"/>
          </w:p>
          <w:p w:rsidRPr="007D5904" w:rsidR="007D5904" w:rsidP="007D5904" w:rsidRDefault="007D5904" w14:paraId="0564FD4B" w14:textId="77777777">
            <w:pPr>
              <w:rPr>
                <w:rFonts w:cstheme="minorHAnsi"/>
                <w:szCs w:val="20"/>
              </w:rPr>
            </w:pPr>
            <w:r w:rsidRPr="007D5904">
              <w:rPr>
                <w:rFonts w:cstheme="minorHAnsi"/>
                <w:szCs w:val="20"/>
              </w:rPr>
              <w:t>- Evidence of how educators have reflected on social justice and equity implications of their practices and how they uphold the rights of every child at the service.</w:t>
            </w:r>
          </w:p>
          <w:p w:rsidRPr="003365D9" w:rsidR="00BD11CD" w:rsidP="007D5904" w:rsidRDefault="007D5904" w14:paraId="001C1D0A" w14:textId="0E55D83A">
            <w:pPr>
              <w:rPr>
                <w:rFonts w:cstheme="minorHAnsi"/>
                <w:szCs w:val="20"/>
              </w:rPr>
            </w:pPr>
            <w:r w:rsidRPr="007D5904">
              <w:rPr>
                <w:rFonts w:cstheme="minorHAnsi"/>
                <w:szCs w:val="20"/>
              </w:rPr>
              <w:t>- Evidence of how educational practices have been reflected upon and challenged to encourage children to gain a deep respect for the diverse histories and cultures of the broader community, including Aboriginal and Torres Strait Islander peoples.</w:t>
            </w:r>
          </w:p>
          <w:p w:rsidRPr="003365D9" w:rsidR="00BD11CD" w:rsidP="00BA1FFD" w:rsidRDefault="00BD11CD" w14:paraId="5192B43E" w14:textId="77777777">
            <w:pPr>
              <w:rPr>
                <w:rFonts w:cstheme="minorHAnsi"/>
                <w:szCs w:val="20"/>
              </w:rPr>
            </w:pPr>
          </w:p>
          <w:p w:rsidRPr="003365D9" w:rsidR="00BD11CD" w:rsidP="00BA1FFD" w:rsidRDefault="00BD11CD" w14:paraId="04197D6E" w14:textId="77777777">
            <w:pPr>
              <w:rPr>
                <w:rFonts w:cstheme="minorHAnsi"/>
                <w:szCs w:val="20"/>
              </w:rPr>
            </w:pPr>
          </w:p>
        </w:tc>
      </w:tr>
      <w:tr w:rsidRPr="003365D9" w:rsidR="00BD11CD" w:rsidTr="1424778C" w14:paraId="71263AD1"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BD8D9" w:themeFill="accent6" w:themeFillTint="66"/>
            <w:vAlign w:val="center"/>
          </w:tcPr>
          <w:p w:rsidRPr="003365D9" w:rsidR="00BD11CD" w:rsidP="00BA1FFD" w:rsidRDefault="00BD11CD" w14:paraId="13EFCA07"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BD11CD" w:rsidTr="1424778C" w14:paraId="1382F8D0"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3365D9" w:rsidR="00BD11CD" w:rsidP="00BA1FFD" w:rsidRDefault="00BD11CD" w14:paraId="62AB60AE" w14:textId="77777777">
            <w:pPr>
              <w:rPr>
                <w:rFonts w:cstheme="minorHAnsi"/>
                <w:szCs w:val="20"/>
              </w:rPr>
            </w:pPr>
          </w:p>
          <w:p w:rsidRPr="00E94F3B" w:rsidR="00E94F3B" w:rsidP="00E94F3B" w:rsidRDefault="00E94F3B" w14:paraId="01053B2A" w14:textId="77777777">
            <w:pPr>
              <w:rPr>
                <w:rFonts w:cstheme="minorHAnsi"/>
                <w:szCs w:val="20"/>
              </w:rPr>
            </w:pPr>
            <w:r w:rsidRPr="00E94F3B">
              <w:rPr>
                <w:rFonts w:cstheme="minorHAnsi"/>
                <w:szCs w:val="20"/>
              </w:rPr>
              <w:t>We draw inspiration from our unique geographical, cultural and community context to facilitate and extend on children’s learning and development.</w:t>
            </w:r>
          </w:p>
          <w:p w:rsidRPr="00E94F3B" w:rsidR="00E94F3B" w:rsidP="00E94F3B" w:rsidRDefault="00E94F3B" w14:paraId="40BB633E" w14:textId="77777777">
            <w:pPr>
              <w:rPr>
                <w:rFonts w:cstheme="minorHAnsi"/>
                <w:szCs w:val="20"/>
              </w:rPr>
            </w:pPr>
          </w:p>
          <w:p w:rsidRPr="00E94F3B" w:rsidR="00E94F3B" w:rsidP="00E94F3B" w:rsidRDefault="00E94F3B" w14:paraId="6FDB2913" w14:textId="77777777">
            <w:pPr>
              <w:rPr>
                <w:rFonts w:cstheme="minorHAnsi"/>
                <w:szCs w:val="20"/>
              </w:rPr>
            </w:pPr>
            <w:r w:rsidRPr="00E94F3B">
              <w:rPr>
                <w:rFonts w:cstheme="minorHAnsi"/>
                <w:szCs w:val="20"/>
              </w:rPr>
              <w:t xml:space="preserve">For </w:t>
            </w:r>
            <w:proofErr w:type="gramStart"/>
            <w:r w:rsidRPr="00E94F3B">
              <w:rPr>
                <w:rFonts w:cstheme="minorHAnsi"/>
                <w:szCs w:val="20"/>
              </w:rPr>
              <w:t>example;</w:t>
            </w:r>
            <w:proofErr w:type="gramEnd"/>
          </w:p>
          <w:p w:rsidRPr="00E94F3B" w:rsidR="00E94F3B" w:rsidP="00E94F3B" w:rsidRDefault="00E94F3B" w14:paraId="45C3A441" w14:textId="77777777">
            <w:pPr>
              <w:rPr>
                <w:rFonts w:cstheme="minorHAnsi"/>
                <w:szCs w:val="20"/>
              </w:rPr>
            </w:pPr>
            <w:r w:rsidRPr="00E94F3B">
              <w:rPr>
                <w:rFonts w:cstheme="minorHAnsi"/>
                <w:szCs w:val="20"/>
              </w:rPr>
              <w:t>- Documentation evidencing collaborative meetings with cultural representatives within the community, such as Aboriginal Elders and how these meetings have influenced changes to service and educator practices.</w:t>
            </w:r>
          </w:p>
          <w:p w:rsidRPr="00E94F3B" w:rsidR="00E94F3B" w:rsidP="00E94F3B" w:rsidRDefault="00E94F3B" w14:paraId="7D81303F" w14:textId="77777777">
            <w:pPr>
              <w:rPr>
                <w:rFonts w:cstheme="minorHAnsi"/>
                <w:szCs w:val="20"/>
              </w:rPr>
            </w:pPr>
            <w:r w:rsidRPr="00E94F3B">
              <w:rPr>
                <w:rFonts w:cstheme="minorHAnsi"/>
                <w:szCs w:val="20"/>
              </w:rPr>
              <w:t>- How educators and or children have used excursions and/or incursions as a way of extending children’s learning and understanding of the broader community in a consistent manner.</w:t>
            </w:r>
          </w:p>
          <w:p w:rsidRPr="003365D9" w:rsidR="00BD11CD" w:rsidP="00E94F3B" w:rsidRDefault="00E94F3B" w14:paraId="63A8DDAF" w14:textId="6024CA89">
            <w:pPr>
              <w:rPr>
                <w:rFonts w:cstheme="minorHAnsi"/>
                <w:szCs w:val="20"/>
              </w:rPr>
            </w:pPr>
            <w:r w:rsidRPr="00E94F3B">
              <w:rPr>
                <w:rFonts w:cstheme="minorHAnsi"/>
                <w:szCs w:val="20"/>
              </w:rPr>
              <w:t>- Evidence of how environments, resources and/or the program have evolved and developed to ensure the geographical location of the service is represented in the service in a consistently meaningful manner rather than tokenistic.</w:t>
            </w:r>
          </w:p>
          <w:p w:rsidRPr="003365D9" w:rsidR="00BD11CD" w:rsidP="00BA1FFD" w:rsidRDefault="00BD11CD" w14:paraId="604D60AF" w14:textId="77777777">
            <w:pPr>
              <w:rPr>
                <w:rFonts w:cstheme="minorHAnsi"/>
                <w:szCs w:val="20"/>
              </w:rPr>
            </w:pPr>
          </w:p>
        </w:tc>
      </w:tr>
    </w:tbl>
    <w:p w:rsidRPr="003365D9" w:rsidR="00107A24" w:rsidP="00714CA2" w:rsidRDefault="00107A24" w14:paraId="18E09ED0" w14:textId="343516C9">
      <w:pPr>
        <w:rPr>
          <w:szCs w:val="20"/>
        </w:rPr>
      </w:pPr>
    </w:p>
    <w:p w:rsidRPr="003365D9" w:rsidR="00BD11CD" w:rsidP="00714CA2" w:rsidRDefault="00BD11CD" w14:paraId="73B7F44F" w14:textId="28D24714">
      <w:pPr>
        <w:rPr>
          <w:szCs w:val="20"/>
        </w:rPr>
      </w:pPr>
    </w:p>
    <w:p w:rsidRPr="003365D9" w:rsidR="00BD11CD" w:rsidP="00714CA2" w:rsidRDefault="00BD11CD" w14:paraId="25FDA1A2" w14:textId="0E2E95C0">
      <w:pPr>
        <w:rPr>
          <w:szCs w:val="20"/>
        </w:rPr>
      </w:pPr>
    </w:p>
    <w:p w:rsidRPr="003365D9" w:rsidR="00BD11CD" w:rsidP="00714CA2" w:rsidRDefault="00BD11CD" w14:paraId="2C33AEAF" w14:textId="55C1316F">
      <w:pPr>
        <w:rPr>
          <w:szCs w:val="20"/>
        </w:rPr>
      </w:pPr>
    </w:p>
    <w:p w:rsidRPr="003365D9" w:rsidR="00BD11CD" w:rsidP="00714CA2" w:rsidRDefault="00BD11CD" w14:paraId="6F926290" w14:textId="5DDC1616">
      <w:pPr>
        <w:rPr>
          <w:szCs w:val="20"/>
        </w:rPr>
      </w:pPr>
    </w:p>
    <w:p w:rsidRPr="003365D9" w:rsidR="00BD11CD" w:rsidP="00714CA2" w:rsidRDefault="00BD11CD" w14:paraId="5F4839DC" w14:textId="70E08E07">
      <w:pPr>
        <w:rPr>
          <w:szCs w:val="20"/>
        </w:rPr>
      </w:pPr>
    </w:p>
    <w:p w:rsidR="00BD11CD" w:rsidP="00714CA2" w:rsidRDefault="00BD11CD" w14:paraId="71B58BF7" w14:textId="4E44665D">
      <w:pPr>
        <w:rPr>
          <w:szCs w:val="20"/>
        </w:rPr>
      </w:pPr>
    </w:p>
    <w:p w:rsidR="00A81507" w:rsidP="00714CA2" w:rsidRDefault="00A81507" w14:paraId="3117E5F0" w14:textId="1AE94875">
      <w:pPr>
        <w:rPr>
          <w:szCs w:val="20"/>
        </w:rPr>
      </w:pPr>
    </w:p>
    <w:p w:rsidR="00A81507" w:rsidP="00714CA2" w:rsidRDefault="00A81507" w14:paraId="028D67CE" w14:textId="05D3FF44">
      <w:pPr>
        <w:rPr>
          <w:szCs w:val="20"/>
        </w:rPr>
      </w:pPr>
    </w:p>
    <w:p w:rsidR="00A81507" w:rsidP="00714CA2" w:rsidRDefault="00A81507" w14:paraId="30F47460" w14:textId="2D2158D7">
      <w:pPr>
        <w:rPr>
          <w:szCs w:val="20"/>
        </w:rPr>
      </w:pPr>
    </w:p>
    <w:p w:rsidR="00A81507" w:rsidP="00714CA2" w:rsidRDefault="00A81507" w14:paraId="7359EFC1" w14:textId="5C4FB7C9">
      <w:pPr>
        <w:rPr>
          <w:szCs w:val="20"/>
        </w:rPr>
      </w:pPr>
    </w:p>
    <w:p w:rsidRPr="003365D9" w:rsidR="00A81507" w:rsidP="00714CA2" w:rsidRDefault="00A81507" w14:paraId="794A7534" w14:textId="77777777">
      <w:pPr>
        <w:rPr>
          <w:szCs w:val="20"/>
        </w:rPr>
      </w:pPr>
    </w:p>
    <w:p w:rsidR="00BD11CD" w:rsidP="00714CA2" w:rsidRDefault="00BD11CD" w14:paraId="6A7E7905" w14:textId="7E7AC81A">
      <w:pPr>
        <w:rPr>
          <w:szCs w:val="20"/>
        </w:rPr>
      </w:pPr>
    </w:p>
    <w:p w:rsidR="00E94F3B" w:rsidP="00714CA2" w:rsidRDefault="00E94F3B" w14:paraId="475B8196" w14:textId="1C871FF3">
      <w:pPr>
        <w:rPr>
          <w:szCs w:val="20"/>
        </w:rPr>
      </w:pPr>
    </w:p>
    <w:p w:rsidR="00E94F3B" w:rsidP="00714CA2" w:rsidRDefault="00E94F3B" w14:paraId="06E1798F" w14:textId="1AE99A7D">
      <w:pPr>
        <w:rPr>
          <w:szCs w:val="20"/>
        </w:rPr>
      </w:pPr>
    </w:p>
    <w:p w:rsidR="00E94F3B" w:rsidP="00714CA2" w:rsidRDefault="00E94F3B" w14:paraId="0ED86A68" w14:textId="4E0D41C9">
      <w:pPr>
        <w:rPr>
          <w:szCs w:val="20"/>
        </w:rPr>
      </w:pPr>
    </w:p>
    <w:p w:rsidRPr="003365D9" w:rsidR="00E94F3B" w:rsidP="00714CA2" w:rsidRDefault="00E94F3B" w14:paraId="6DA194E2" w14:textId="77777777">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BD11CD" w:rsidTr="1424778C" w14:paraId="437EB382" w14:textId="77777777">
        <w:trPr>
          <w:trHeight w:val="398"/>
        </w:trPr>
        <w:tc>
          <w:tcPr>
            <w:tcW w:w="5000" w:type="pct"/>
            <w:gridSpan w:val="6"/>
            <w:tcBorders>
              <w:bottom w:val="nil"/>
            </w:tcBorders>
            <w:shd w:val="clear" w:color="auto" w:fill="9BD8D9" w:themeFill="accent6" w:themeFillTint="66"/>
            <w:vAlign w:val="center"/>
          </w:tcPr>
          <w:p w:rsidRPr="003365D9" w:rsidR="00BD11CD" w:rsidP="00BA1FFD" w:rsidRDefault="00BD11CD" w14:paraId="09D174E9" w14:textId="23A8355C">
            <w:pPr>
              <w:pStyle w:val="Heading1"/>
              <w:spacing w:before="0"/>
              <w:rPr>
                <w:rFonts w:ascii="Arial" w:hAnsi="Arial" w:cs="Arial"/>
                <w:color w:val="FFFFFF" w:themeColor="background1"/>
                <w:sz w:val="20"/>
                <w:szCs w:val="20"/>
              </w:rPr>
            </w:pPr>
            <w:bookmarkStart w:name="_Toc51940669" w:id="12"/>
            <w:r w:rsidRPr="003365D9">
              <w:rPr>
                <w:rFonts w:ascii="Arial" w:hAnsi="Arial" w:cs="Arial"/>
                <w:b/>
                <w:bCs/>
                <w:color w:val="3C4E62" w:themeColor="text1"/>
                <w:sz w:val="20"/>
                <w:szCs w:val="20"/>
              </w:rPr>
              <w:t xml:space="preserve">Standard 1.3: </w:t>
            </w:r>
            <w:r w:rsidRPr="003365D9">
              <w:rPr>
                <w:rFonts w:ascii="Arial" w:hAnsi="Arial" w:cs="Arial"/>
                <w:color w:val="3C4E62" w:themeColor="text1"/>
                <w:sz w:val="20"/>
                <w:szCs w:val="20"/>
              </w:rPr>
              <w:t>Educators and co-ordinators take a planned and reflective approach to implementing the program for each child.</w:t>
            </w:r>
            <w:bookmarkEnd w:id="12"/>
          </w:p>
        </w:tc>
      </w:tr>
      <w:tr w:rsidRPr="003365D9" w:rsidR="00BD11CD" w:rsidTr="1424778C" w14:paraId="14D26F90" w14:textId="77777777">
        <w:trPr>
          <w:trHeight w:val="429"/>
        </w:trPr>
        <w:tc>
          <w:tcPr>
            <w:tcW w:w="744" w:type="pct"/>
            <w:tcBorders>
              <w:top w:val="nil"/>
              <w:left w:val="nil"/>
              <w:bottom w:val="nil"/>
              <w:right w:val="nil"/>
            </w:tcBorders>
            <w:shd w:val="clear" w:color="auto" w:fill="BFBFBF" w:themeFill="background1" w:themeFillShade="BF"/>
            <w:vAlign w:val="center"/>
          </w:tcPr>
          <w:p w:rsidRPr="003365D9" w:rsidR="00BD11CD" w:rsidP="00BA1FFD" w:rsidRDefault="00BD11CD" w14:paraId="6EB96A26"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nil"/>
              <w:left w:val="nil"/>
              <w:bottom w:val="nil"/>
              <w:right w:val="nil"/>
            </w:tcBorders>
            <w:shd w:val="clear" w:color="auto" w:fill="BFBFBF" w:themeFill="background1" w:themeFillShade="BF"/>
            <w:vAlign w:val="center"/>
          </w:tcPr>
          <w:p w:rsidRPr="003365D9" w:rsidR="00BD11CD" w:rsidP="00BA1FFD" w:rsidRDefault="00BD11CD" w14:paraId="5A2A3188"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nil"/>
              <w:left w:val="nil"/>
              <w:bottom w:val="nil"/>
              <w:right w:val="nil"/>
            </w:tcBorders>
            <w:shd w:val="clear" w:color="auto" w:fill="BFBFBF" w:themeFill="background1" w:themeFillShade="BF"/>
            <w:vAlign w:val="center"/>
          </w:tcPr>
          <w:p w:rsidRPr="003365D9" w:rsidR="00BD11CD" w:rsidP="00BA1FFD" w:rsidRDefault="00BD11CD" w14:paraId="1FBB26D1"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nil"/>
              <w:left w:val="nil"/>
              <w:bottom w:val="nil"/>
              <w:right w:val="nil"/>
            </w:tcBorders>
            <w:shd w:val="clear" w:color="auto" w:fill="BFBFBF" w:themeFill="background1" w:themeFillShade="BF"/>
            <w:vAlign w:val="center"/>
          </w:tcPr>
          <w:p w:rsidRPr="003365D9" w:rsidR="00BD11CD" w:rsidP="00BA1FFD" w:rsidRDefault="00BD11CD" w14:paraId="69CCF5CB"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nil"/>
              <w:left w:val="nil"/>
              <w:bottom w:val="nil"/>
              <w:right w:val="nil"/>
            </w:tcBorders>
            <w:shd w:val="clear" w:color="auto" w:fill="BFBFBF" w:themeFill="background1" w:themeFillShade="BF"/>
            <w:vAlign w:val="center"/>
          </w:tcPr>
          <w:p w:rsidRPr="003365D9" w:rsidR="00BD11CD" w:rsidP="00BA1FFD" w:rsidRDefault="00BD11CD" w14:paraId="76FE4CBA"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BD11CD" w:rsidTr="1424778C" w14:paraId="516B6B2D" w14:textId="77777777">
        <w:trPr>
          <w:trHeight w:val="341"/>
        </w:trPr>
        <w:tc>
          <w:tcPr>
            <w:tcW w:w="744" w:type="pct"/>
            <w:vMerge w:val="restart"/>
            <w:tcBorders>
              <w:top w:val="nil"/>
            </w:tcBorders>
          </w:tcPr>
          <w:p w:rsidRPr="003365D9" w:rsidR="00BD11CD" w:rsidP="00BD11CD" w:rsidRDefault="00BD11CD" w14:paraId="680EA1AE" w14:textId="138D8773">
            <w:pPr>
              <w:rPr>
                <w:rFonts w:cstheme="minorHAnsi"/>
                <w:bCs/>
                <w:szCs w:val="20"/>
              </w:rPr>
            </w:pPr>
            <w:r w:rsidRPr="003365D9">
              <w:rPr>
                <w:szCs w:val="20"/>
              </w:rPr>
              <w:t>Assessment and planning cycle</w:t>
            </w:r>
          </w:p>
        </w:tc>
        <w:tc>
          <w:tcPr>
            <w:tcW w:w="337" w:type="pct"/>
            <w:vMerge w:val="restart"/>
            <w:tcBorders>
              <w:top w:val="nil"/>
            </w:tcBorders>
          </w:tcPr>
          <w:p w:rsidRPr="003365D9" w:rsidR="00BD11CD" w:rsidP="00BD11CD" w:rsidRDefault="00BD11CD" w14:paraId="145D7D29" w14:textId="7717B753">
            <w:pPr>
              <w:rPr>
                <w:rFonts w:cstheme="minorHAnsi"/>
                <w:bCs/>
                <w:szCs w:val="20"/>
              </w:rPr>
            </w:pPr>
            <w:r w:rsidRPr="003365D9">
              <w:rPr>
                <w:szCs w:val="20"/>
              </w:rPr>
              <w:t>1.3.1</w:t>
            </w:r>
          </w:p>
        </w:tc>
        <w:tc>
          <w:tcPr>
            <w:tcW w:w="947" w:type="pct"/>
            <w:vMerge w:val="restart"/>
            <w:tcBorders>
              <w:top w:val="nil"/>
            </w:tcBorders>
          </w:tcPr>
          <w:p w:rsidRPr="003365D9" w:rsidR="00BD11CD" w:rsidP="00BD11CD" w:rsidRDefault="00BD11CD" w14:paraId="6197456A" w14:textId="1004B4E5">
            <w:pPr>
              <w:rPr>
                <w:rFonts w:cstheme="minorHAnsi"/>
                <w:szCs w:val="20"/>
              </w:rPr>
            </w:pPr>
            <w:r w:rsidRPr="003365D9">
              <w:rPr>
                <w:szCs w:val="20"/>
              </w:rPr>
              <w:t>Each child’s learning and development is assessed or evaluated as part of an ongoing cycle of observation, analysing learning, documentation, planning, implementation, and reflection.</w:t>
            </w:r>
          </w:p>
        </w:tc>
        <w:tc>
          <w:tcPr>
            <w:tcW w:w="2297" w:type="pct"/>
            <w:tcBorders>
              <w:top w:val="nil"/>
            </w:tcBorders>
          </w:tcPr>
          <w:p w:rsidRPr="003365D9" w:rsidR="00BD11CD" w:rsidP="7C76D563" w:rsidRDefault="00E94F3B" w14:paraId="2502D9B2" w14:textId="61323E99">
            <w:pPr>
              <w:rPr>
                <w:rFonts w:cstheme="minorBidi"/>
                <w:color w:val="0070C0"/>
              </w:rPr>
            </w:pPr>
            <w:r w:rsidRPr="7C76D563">
              <w:rPr>
                <w:rFonts w:cstheme="minorBidi"/>
                <w:color w:val="0070C0"/>
              </w:rPr>
              <w:t>We observe and record information about what children know, can do and understand in ways that do not interrupt children' s participation in their learning.</w:t>
            </w:r>
          </w:p>
          <w:p w:rsidRPr="003365D9" w:rsidR="00BD11CD" w:rsidP="7C76D563" w:rsidRDefault="2A24996A" w14:paraId="0F4990E3" w14:textId="48381772">
            <w:pPr>
              <w:rPr>
                <w:rFonts w:cstheme="minorBidi"/>
                <w:szCs w:val="20"/>
              </w:rPr>
            </w:pPr>
            <w:r w:rsidRPr="14F34989">
              <w:rPr>
                <w:rFonts w:cstheme="minorBidi"/>
                <w:szCs w:val="20"/>
              </w:rPr>
              <w:t>Educators build and maintain strong relationships with all children and families attending the program and capture their lear</w:t>
            </w:r>
            <w:r w:rsidRPr="14F34989" w:rsidR="3931FDEC">
              <w:rPr>
                <w:rFonts w:cstheme="minorBidi"/>
                <w:szCs w:val="20"/>
              </w:rPr>
              <w:t>ning by taking photos, videos, snapshots and learning stories.</w:t>
            </w:r>
            <w:r w:rsidRPr="14F34989" w:rsidR="6A5C4F90">
              <w:rPr>
                <w:rFonts w:cstheme="minorBidi"/>
                <w:szCs w:val="20"/>
              </w:rPr>
              <w:t xml:space="preserve"> </w:t>
            </w:r>
            <w:r w:rsidRPr="14F34989" w:rsidR="4113D4CC">
              <w:rPr>
                <w:rFonts w:cstheme="minorBidi"/>
                <w:szCs w:val="20"/>
              </w:rPr>
              <w:t>Educators may see at that time the opportunity to extend on the learning or add to the program for the future.</w:t>
            </w:r>
          </w:p>
          <w:p w:rsidRPr="003365D9" w:rsidR="00BD11CD" w:rsidP="1424778C" w:rsidRDefault="5266F92F" w14:paraId="034EE434" w14:textId="76215763">
            <w:pPr>
              <w:rPr>
                <w:rFonts w:cstheme="minorBidi"/>
              </w:rPr>
            </w:pPr>
            <w:r w:rsidRPr="1424778C">
              <w:rPr>
                <w:rFonts w:cstheme="minorBidi"/>
              </w:rPr>
              <w:t xml:space="preserve">When adding to the program, educators ensure that children who were interested in the original activity, will be present for the extension, whilst also extending as soon as possible, to keep </w:t>
            </w:r>
            <w:r w:rsidRPr="1424778C" w:rsidR="5A5D1D6B">
              <w:rPr>
                <w:rFonts w:cstheme="minorBidi"/>
              </w:rPr>
              <w:t>children's</w:t>
            </w:r>
            <w:r w:rsidRPr="1424778C">
              <w:rPr>
                <w:rFonts w:cstheme="minorBidi"/>
              </w:rPr>
              <w:t xml:space="preserve"> interest. </w:t>
            </w:r>
          </w:p>
        </w:tc>
        <w:sdt>
          <w:sdtPr>
            <w:rPr>
              <w:rFonts w:cstheme="minorBidi"/>
            </w:rPr>
            <w:id w:val="1654336712"/>
            <w14:checkbox>
              <w14:checked w14:val="0"/>
              <w14:checkedState w14:val="2612" w14:font="MS Gothic"/>
              <w14:uncheckedState w14:val="2610" w14:font="MS Gothic"/>
            </w14:checkbox>
          </w:sdtPr>
          <w:sdtEndPr/>
          <w:sdtContent>
            <w:tc>
              <w:tcPr>
                <w:tcW w:w="338" w:type="pct"/>
                <w:vMerge w:val="restart"/>
                <w:tcBorders>
                  <w:top w:val="nil"/>
                </w:tcBorders>
              </w:tcPr>
              <w:p w:rsidRPr="003365D9" w:rsidR="00BD11CD" w:rsidP="00BD11CD" w:rsidRDefault="00BD11CD" w14:paraId="04955990"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1436398050"/>
            <w14:checkbox>
              <w14:checked w14:val="0"/>
              <w14:checkedState w14:val="2612" w14:font="MS Gothic"/>
              <w14:uncheckedState w14:val="2610" w14:font="MS Gothic"/>
            </w14:checkbox>
          </w:sdtPr>
          <w:sdtEndPr/>
          <w:sdtContent>
            <w:tc>
              <w:tcPr>
                <w:tcW w:w="337" w:type="pct"/>
                <w:vMerge w:val="restart"/>
                <w:tcBorders>
                  <w:top w:val="nil"/>
                </w:tcBorders>
              </w:tcPr>
              <w:p w:rsidRPr="003365D9" w:rsidR="00BD11CD" w:rsidP="00BD11CD" w:rsidRDefault="00BD11CD" w14:paraId="7099A568"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BD11CD" w:rsidTr="1424778C" w14:paraId="57550C1D" w14:textId="77777777">
        <w:trPr>
          <w:trHeight w:val="266"/>
        </w:trPr>
        <w:tc>
          <w:tcPr>
            <w:tcW w:w="744" w:type="pct"/>
            <w:vMerge/>
          </w:tcPr>
          <w:p w:rsidRPr="003365D9" w:rsidR="00BD11CD" w:rsidP="00BA1FFD" w:rsidRDefault="00BD11CD" w14:paraId="20FB7757" w14:textId="77777777">
            <w:pPr>
              <w:rPr>
                <w:rFonts w:cstheme="minorHAnsi"/>
                <w:szCs w:val="20"/>
              </w:rPr>
            </w:pPr>
          </w:p>
        </w:tc>
        <w:tc>
          <w:tcPr>
            <w:tcW w:w="337" w:type="pct"/>
            <w:vMerge/>
          </w:tcPr>
          <w:p w:rsidRPr="003365D9" w:rsidR="00BD11CD" w:rsidP="00BA1FFD" w:rsidRDefault="00BD11CD" w14:paraId="6A1DFDD9" w14:textId="77777777">
            <w:pPr>
              <w:rPr>
                <w:rFonts w:cstheme="minorHAnsi"/>
                <w:bCs/>
                <w:szCs w:val="20"/>
              </w:rPr>
            </w:pPr>
          </w:p>
        </w:tc>
        <w:tc>
          <w:tcPr>
            <w:tcW w:w="947" w:type="pct"/>
            <w:vMerge/>
          </w:tcPr>
          <w:p w:rsidRPr="003365D9" w:rsidR="00BD11CD" w:rsidP="00BA1FFD" w:rsidRDefault="00BD11CD" w14:paraId="1BA06558" w14:textId="77777777">
            <w:pPr>
              <w:rPr>
                <w:rFonts w:cstheme="minorHAnsi"/>
                <w:szCs w:val="20"/>
              </w:rPr>
            </w:pPr>
          </w:p>
        </w:tc>
        <w:tc>
          <w:tcPr>
            <w:tcW w:w="2297" w:type="pct"/>
          </w:tcPr>
          <w:p w:rsidRPr="003365D9" w:rsidR="00BD11CD" w:rsidP="7C76D563" w:rsidRDefault="00E94F3B" w14:paraId="592EEC20" w14:textId="5C9E63C3">
            <w:pPr>
              <w:rPr>
                <w:rFonts w:cstheme="minorBidi"/>
              </w:rPr>
            </w:pPr>
            <w:r w:rsidRPr="7C76D563">
              <w:rPr>
                <w:rFonts w:cstheme="minorBidi"/>
                <w:color w:val="0070C0"/>
              </w:rPr>
              <w:t>Our educational program is based on program planning documentation.</w:t>
            </w:r>
          </w:p>
          <w:p w:rsidRPr="003365D9" w:rsidR="00BD11CD" w:rsidP="1424778C" w:rsidRDefault="14882E73" w14:paraId="735CAFF1" w14:textId="2CF6F8DC">
            <w:pPr>
              <w:rPr>
                <w:rFonts w:cstheme="minorBidi"/>
              </w:rPr>
            </w:pPr>
            <w:r w:rsidRPr="1424778C">
              <w:rPr>
                <w:rFonts w:cstheme="minorBidi"/>
              </w:rPr>
              <w:t xml:space="preserve">Our activities are planned from reflecting and collecting information about children in a variety of different ways. </w:t>
            </w:r>
            <w:r w:rsidRPr="1424778C" w:rsidR="404414A2">
              <w:rPr>
                <w:rFonts w:cstheme="minorBidi"/>
              </w:rPr>
              <w:t>The cycle of planning is presented on display boards in both our OSHC and three plus rooms. The cycle of planning includes the curriculums from last week, this week, and next week. The inclusion of three weeks allows parents to see the learning journey th</w:t>
            </w:r>
            <w:r w:rsidRPr="1424778C" w:rsidR="01D5372A">
              <w:rPr>
                <w:rFonts w:cstheme="minorBidi"/>
              </w:rPr>
              <w:t>at the children are participating in, whilst also allowing them to look back to see what interest the learning has stemmed from.</w:t>
            </w:r>
            <w:r w:rsidRPr="1424778C" w:rsidR="4D18A1F4">
              <w:rPr>
                <w:rFonts w:cstheme="minorBidi"/>
              </w:rPr>
              <w:t xml:space="preserve"> Having the curriculum visible</w:t>
            </w:r>
            <w:r w:rsidRPr="1424778C" w:rsidR="01D5372A">
              <w:rPr>
                <w:rFonts w:cstheme="minorBidi"/>
              </w:rPr>
              <w:t xml:space="preserve"> means parents </w:t>
            </w:r>
            <w:r w:rsidRPr="1424778C" w:rsidR="7AF8021A">
              <w:rPr>
                <w:rFonts w:cstheme="minorBidi"/>
              </w:rPr>
              <w:t>can</w:t>
            </w:r>
            <w:r w:rsidRPr="1424778C" w:rsidR="01D5372A">
              <w:rPr>
                <w:rFonts w:cstheme="minorBidi"/>
              </w:rPr>
              <w:t xml:space="preserve"> create conversations with their children about their </w:t>
            </w:r>
            <w:r w:rsidRPr="1424778C" w:rsidR="3A5D05A7">
              <w:rPr>
                <w:rFonts w:cstheme="minorBidi"/>
              </w:rPr>
              <w:t>learning and</w:t>
            </w:r>
            <w:r w:rsidRPr="1424778C" w:rsidR="01D5372A">
              <w:rPr>
                <w:rFonts w:cstheme="minorBidi"/>
              </w:rPr>
              <w:t xml:space="preserve"> even create activities at home based </w:t>
            </w:r>
            <w:r w:rsidRPr="1424778C" w:rsidR="0E884548">
              <w:rPr>
                <w:rFonts w:cstheme="minorBidi"/>
              </w:rPr>
              <w:t>on</w:t>
            </w:r>
            <w:r w:rsidRPr="1424778C" w:rsidR="0800C96E">
              <w:rPr>
                <w:rFonts w:cstheme="minorBidi"/>
              </w:rPr>
              <w:t xml:space="preserve"> this. </w:t>
            </w:r>
          </w:p>
        </w:tc>
        <w:tc>
          <w:tcPr>
            <w:tcW w:w="338" w:type="pct"/>
            <w:vMerge/>
          </w:tcPr>
          <w:p w:rsidRPr="003365D9" w:rsidR="00BD11CD" w:rsidP="00BA1FFD" w:rsidRDefault="00BD11CD" w14:paraId="45D69BA0" w14:textId="77777777">
            <w:pPr>
              <w:jc w:val="center"/>
              <w:rPr>
                <w:rFonts w:cstheme="minorHAnsi"/>
                <w:bCs/>
                <w:szCs w:val="20"/>
              </w:rPr>
            </w:pPr>
          </w:p>
        </w:tc>
        <w:tc>
          <w:tcPr>
            <w:tcW w:w="337" w:type="pct"/>
            <w:vMerge/>
          </w:tcPr>
          <w:p w:rsidRPr="003365D9" w:rsidR="00BD11CD" w:rsidP="00BA1FFD" w:rsidRDefault="00BD11CD" w14:paraId="551D1254" w14:textId="77777777">
            <w:pPr>
              <w:jc w:val="center"/>
              <w:rPr>
                <w:rFonts w:cstheme="minorHAnsi"/>
                <w:bCs/>
                <w:szCs w:val="20"/>
              </w:rPr>
            </w:pPr>
          </w:p>
        </w:tc>
      </w:tr>
      <w:tr w:rsidRPr="003365D9" w:rsidR="00BD11CD" w:rsidTr="1424778C" w14:paraId="086F9163" w14:textId="77777777">
        <w:trPr>
          <w:trHeight w:val="345"/>
        </w:trPr>
        <w:tc>
          <w:tcPr>
            <w:tcW w:w="744" w:type="pct"/>
            <w:vMerge/>
          </w:tcPr>
          <w:p w:rsidRPr="003365D9" w:rsidR="00BD11CD" w:rsidP="00BA1FFD" w:rsidRDefault="00BD11CD" w14:paraId="74BE8814" w14:textId="77777777">
            <w:pPr>
              <w:rPr>
                <w:rFonts w:cstheme="minorHAnsi"/>
                <w:szCs w:val="20"/>
              </w:rPr>
            </w:pPr>
          </w:p>
        </w:tc>
        <w:tc>
          <w:tcPr>
            <w:tcW w:w="337" w:type="pct"/>
            <w:vMerge/>
          </w:tcPr>
          <w:p w:rsidRPr="003365D9" w:rsidR="00BD11CD" w:rsidP="00BA1FFD" w:rsidRDefault="00BD11CD" w14:paraId="4C775569" w14:textId="77777777">
            <w:pPr>
              <w:rPr>
                <w:rFonts w:cstheme="minorHAnsi"/>
                <w:bCs/>
                <w:szCs w:val="20"/>
              </w:rPr>
            </w:pPr>
          </w:p>
        </w:tc>
        <w:tc>
          <w:tcPr>
            <w:tcW w:w="947" w:type="pct"/>
            <w:vMerge/>
          </w:tcPr>
          <w:p w:rsidRPr="003365D9" w:rsidR="00BD11CD" w:rsidP="00BA1FFD" w:rsidRDefault="00BD11CD" w14:paraId="19147796" w14:textId="77777777">
            <w:pPr>
              <w:rPr>
                <w:rFonts w:cstheme="minorHAnsi"/>
                <w:szCs w:val="20"/>
              </w:rPr>
            </w:pPr>
          </w:p>
        </w:tc>
        <w:tc>
          <w:tcPr>
            <w:tcW w:w="2297" w:type="pct"/>
          </w:tcPr>
          <w:p w:rsidRPr="00E94F3B" w:rsidR="00E94F3B" w:rsidP="7C76D563" w:rsidRDefault="00E94F3B" w14:paraId="5F90D106" w14:textId="77777777">
            <w:pPr>
              <w:rPr>
                <w:rFonts w:cstheme="minorBidi"/>
                <w:color w:val="0070C0"/>
              </w:rPr>
            </w:pPr>
            <w:r w:rsidRPr="7C76D563">
              <w:rPr>
                <w:rFonts w:cstheme="minorBidi"/>
                <w:color w:val="0070C0"/>
              </w:rPr>
              <w:t>Our educational leader supports educators to understand all steps of the planning cycle when planning and implementing programs for each child</w:t>
            </w:r>
          </w:p>
          <w:p w:rsidRPr="003365D9" w:rsidR="00BD11CD" w:rsidP="7C76D563" w:rsidRDefault="00E94F3B" w14:paraId="03632731" w14:textId="2D846051">
            <w:pPr>
              <w:rPr>
                <w:rFonts w:cstheme="minorBidi"/>
              </w:rPr>
            </w:pPr>
            <w:r w:rsidRPr="7C76D563">
              <w:rPr>
                <w:rFonts w:cstheme="minorBidi"/>
                <w:color w:val="0070C0"/>
              </w:rPr>
              <w:t>and the group of children.</w:t>
            </w:r>
          </w:p>
          <w:p w:rsidRPr="003365D9" w:rsidR="00BD11CD" w:rsidP="2EE61E8E" w:rsidRDefault="25F0397F" w14:paraId="413C722F" w14:textId="3DBCC322">
            <w:pPr>
              <w:rPr>
                <w:rFonts w:cstheme="minorBidi"/>
              </w:rPr>
            </w:pPr>
            <w:r w:rsidRPr="2EE61E8E">
              <w:rPr>
                <w:rFonts w:cstheme="minorBidi"/>
              </w:rPr>
              <w:t xml:space="preserve">The EL is currently working with the OSHC educators during their planning and programming time and working through each </w:t>
            </w:r>
            <w:r w:rsidRPr="2EE61E8E" w:rsidR="2533A9B2">
              <w:rPr>
                <w:rFonts w:cstheme="minorBidi"/>
              </w:rPr>
              <w:t>component</w:t>
            </w:r>
            <w:r w:rsidRPr="2EE61E8E">
              <w:rPr>
                <w:rFonts w:cstheme="minorBidi"/>
              </w:rPr>
              <w:t xml:space="preserve"> and </w:t>
            </w:r>
            <w:r w:rsidRPr="2EE61E8E" w:rsidR="17C54487">
              <w:rPr>
                <w:rFonts w:cstheme="minorBidi"/>
              </w:rPr>
              <w:t>obtaining educators' input and thoughts into how the experiences and the curriculum are progressing towards outcomes for children</w:t>
            </w:r>
            <w:r w:rsidRPr="2EE61E8E" w:rsidR="10073AE5">
              <w:rPr>
                <w:rFonts w:cstheme="minorBidi"/>
              </w:rPr>
              <w:t xml:space="preserve"> and whether</w:t>
            </w:r>
            <w:r w:rsidRPr="2EE61E8E" w:rsidR="5E9DCC4E">
              <w:rPr>
                <w:rFonts w:cstheme="minorBidi"/>
              </w:rPr>
              <w:t xml:space="preserve"> the program is relevant. This will also be done in Three Plus. </w:t>
            </w:r>
          </w:p>
        </w:tc>
        <w:tc>
          <w:tcPr>
            <w:tcW w:w="338" w:type="pct"/>
            <w:vMerge/>
          </w:tcPr>
          <w:p w:rsidRPr="003365D9" w:rsidR="00BD11CD" w:rsidP="00BA1FFD" w:rsidRDefault="00BD11CD" w14:paraId="46F553DC" w14:textId="77777777">
            <w:pPr>
              <w:jc w:val="center"/>
              <w:rPr>
                <w:rFonts w:cstheme="minorHAnsi"/>
                <w:bCs/>
                <w:szCs w:val="20"/>
              </w:rPr>
            </w:pPr>
          </w:p>
        </w:tc>
        <w:tc>
          <w:tcPr>
            <w:tcW w:w="337" w:type="pct"/>
            <w:vMerge/>
          </w:tcPr>
          <w:p w:rsidRPr="003365D9" w:rsidR="00BD11CD" w:rsidP="00BA1FFD" w:rsidRDefault="00BD11CD" w14:paraId="4C9EF025" w14:textId="77777777">
            <w:pPr>
              <w:jc w:val="center"/>
              <w:rPr>
                <w:rFonts w:cstheme="minorHAnsi"/>
                <w:bCs/>
                <w:szCs w:val="20"/>
              </w:rPr>
            </w:pPr>
          </w:p>
        </w:tc>
      </w:tr>
      <w:tr w:rsidRPr="003365D9" w:rsidR="00BD11CD" w:rsidTr="1424778C" w14:paraId="553FEE33" w14:textId="77777777">
        <w:trPr>
          <w:trHeight w:val="270"/>
        </w:trPr>
        <w:tc>
          <w:tcPr>
            <w:tcW w:w="744" w:type="pct"/>
            <w:vMerge/>
          </w:tcPr>
          <w:p w:rsidRPr="003365D9" w:rsidR="00BD11CD" w:rsidP="00BA1FFD" w:rsidRDefault="00BD11CD" w14:paraId="3B29438E" w14:textId="77777777">
            <w:pPr>
              <w:rPr>
                <w:rFonts w:cstheme="minorHAnsi"/>
                <w:szCs w:val="20"/>
              </w:rPr>
            </w:pPr>
          </w:p>
        </w:tc>
        <w:tc>
          <w:tcPr>
            <w:tcW w:w="337" w:type="pct"/>
            <w:vMerge/>
          </w:tcPr>
          <w:p w:rsidRPr="003365D9" w:rsidR="00BD11CD" w:rsidP="00BA1FFD" w:rsidRDefault="00BD11CD" w14:paraId="39116817" w14:textId="77777777">
            <w:pPr>
              <w:rPr>
                <w:rFonts w:cstheme="minorHAnsi"/>
                <w:bCs/>
                <w:szCs w:val="20"/>
              </w:rPr>
            </w:pPr>
          </w:p>
        </w:tc>
        <w:tc>
          <w:tcPr>
            <w:tcW w:w="947" w:type="pct"/>
            <w:vMerge/>
          </w:tcPr>
          <w:p w:rsidRPr="003365D9" w:rsidR="00BD11CD" w:rsidP="00BA1FFD" w:rsidRDefault="00BD11CD" w14:paraId="6BD31B76" w14:textId="77777777">
            <w:pPr>
              <w:rPr>
                <w:rFonts w:cstheme="minorHAnsi"/>
                <w:szCs w:val="20"/>
              </w:rPr>
            </w:pPr>
          </w:p>
        </w:tc>
        <w:tc>
          <w:tcPr>
            <w:tcW w:w="2297" w:type="pct"/>
          </w:tcPr>
          <w:p w:rsidRPr="003365D9" w:rsidR="00BD11CD" w:rsidP="7C76D563" w:rsidRDefault="00E94F3B" w14:paraId="50BC8D5D" w14:textId="3894EF36">
            <w:pPr>
              <w:rPr>
                <w:rFonts w:cstheme="minorBidi"/>
                <w:color w:val="0070C0"/>
              </w:rPr>
            </w:pPr>
            <w:r w:rsidRPr="7C76D563">
              <w:rPr>
                <w:rFonts w:cstheme="minorBidi"/>
                <w:color w:val="0070C0"/>
              </w:rPr>
              <w:t>The information collected about each child is in a form that can be accessed by children and shared easily with families and is appropriate to the age of the child and the time the child attends our service.</w:t>
            </w:r>
          </w:p>
          <w:p w:rsidRPr="003365D9" w:rsidR="00BD11CD" w:rsidP="7C76D563" w:rsidRDefault="03D0E4DC" w14:paraId="5F3752F1" w14:textId="3B6118F5">
            <w:pPr>
              <w:rPr>
                <w:color w:val="0070C0"/>
                <w:szCs w:val="20"/>
              </w:rPr>
            </w:pPr>
            <w:r w:rsidRPr="06435958">
              <w:rPr>
                <w:szCs w:val="20"/>
              </w:rPr>
              <w:t>We take photos, record videos, write snap shots and complete learning stories. We use our software</w:t>
            </w:r>
            <w:r w:rsidRPr="06435958" w:rsidR="2FDDDE0C">
              <w:rPr>
                <w:szCs w:val="20"/>
              </w:rPr>
              <w:t xml:space="preserve"> to share</w:t>
            </w:r>
            <w:r w:rsidRPr="06435958" w:rsidR="48BCCEBD">
              <w:rPr>
                <w:szCs w:val="20"/>
              </w:rPr>
              <w:t xml:space="preserve"> this information</w:t>
            </w:r>
            <w:r w:rsidRPr="06435958" w:rsidR="2FDDDE0C">
              <w:rPr>
                <w:szCs w:val="20"/>
              </w:rPr>
              <w:t xml:space="preserve"> with families and complete newsletters monthly</w:t>
            </w:r>
            <w:r w:rsidRPr="06435958" w:rsidR="22EC1828">
              <w:rPr>
                <w:szCs w:val="20"/>
              </w:rPr>
              <w:t xml:space="preserve"> to communicate what learning has been happening in both rooms.</w:t>
            </w:r>
          </w:p>
          <w:p w:rsidRPr="003365D9" w:rsidR="00BD11CD" w:rsidP="7C76D563" w:rsidRDefault="378DFF5E" w14:paraId="1CD1674B" w14:textId="061C2AD7">
            <w:pPr>
              <w:rPr>
                <w:szCs w:val="20"/>
              </w:rPr>
            </w:pPr>
            <w:r w:rsidRPr="7C76D563">
              <w:rPr>
                <w:szCs w:val="20"/>
              </w:rPr>
              <w:t xml:space="preserve">During vacation care we use a display book which shows pictures of the excursion / incursion which is available for </w:t>
            </w:r>
            <w:r w:rsidRPr="7C76D563" w:rsidR="55855728">
              <w:rPr>
                <w:szCs w:val="20"/>
              </w:rPr>
              <w:t>all to access.</w:t>
            </w:r>
          </w:p>
        </w:tc>
        <w:tc>
          <w:tcPr>
            <w:tcW w:w="338" w:type="pct"/>
            <w:vMerge/>
          </w:tcPr>
          <w:p w:rsidRPr="003365D9" w:rsidR="00BD11CD" w:rsidP="00BA1FFD" w:rsidRDefault="00BD11CD" w14:paraId="2874719A" w14:textId="77777777">
            <w:pPr>
              <w:jc w:val="center"/>
              <w:rPr>
                <w:rFonts w:cstheme="minorHAnsi"/>
                <w:bCs/>
                <w:szCs w:val="20"/>
              </w:rPr>
            </w:pPr>
          </w:p>
        </w:tc>
        <w:tc>
          <w:tcPr>
            <w:tcW w:w="337" w:type="pct"/>
            <w:vMerge/>
          </w:tcPr>
          <w:p w:rsidRPr="003365D9" w:rsidR="00BD11CD" w:rsidP="00BA1FFD" w:rsidRDefault="00BD11CD" w14:paraId="1636F41E" w14:textId="77777777">
            <w:pPr>
              <w:jc w:val="center"/>
              <w:rPr>
                <w:rFonts w:cstheme="minorHAnsi"/>
                <w:bCs/>
                <w:szCs w:val="20"/>
              </w:rPr>
            </w:pPr>
          </w:p>
        </w:tc>
      </w:tr>
      <w:tr w:rsidRPr="003365D9" w:rsidR="00BD11CD" w:rsidTr="1424778C" w14:paraId="58CD30D4" w14:textId="77777777">
        <w:trPr>
          <w:trHeight w:val="20"/>
        </w:trPr>
        <w:tc>
          <w:tcPr>
            <w:tcW w:w="744" w:type="pct"/>
            <w:vMerge/>
          </w:tcPr>
          <w:p w:rsidRPr="003365D9" w:rsidR="00BD11CD" w:rsidP="00BA1FFD" w:rsidRDefault="00BD11CD" w14:paraId="10A2096D" w14:textId="77777777">
            <w:pPr>
              <w:rPr>
                <w:rFonts w:cstheme="minorHAnsi"/>
                <w:szCs w:val="20"/>
              </w:rPr>
            </w:pPr>
          </w:p>
        </w:tc>
        <w:tc>
          <w:tcPr>
            <w:tcW w:w="337" w:type="pct"/>
            <w:vMerge/>
          </w:tcPr>
          <w:p w:rsidRPr="003365D9" w:rsidR="00BD11CD" w:rsidP="00BA1FFD" w:rsidRDefault="00BD11CD" w14:paraId="3350477B" w14:textId="77777777">
            <w:pPr>
              <w:rPr>
                <w:rFonts w:cstheme="minorHAnsi"/>
                <w:bCs/>
                <w:szCs w:val="20"/>
              </w:rPr>
            </w:pPr>
          </w:p>
        </w:tc>
        <w:tc>
          <w:tcPr>
            <w:tcW w:w="947" w:type="pct"/>
            <w:vMerge/>
          </w:tcPr>
          <w:p w:rsidRPr="003365D9" w:rsidR="00BD11CD" w:rsidP="00BA1FFD" w:rsidRDefault="00BD11CD" w14:paraId="29D30BF5" w14:textId="77777777">
            <w:pPr>
              <w:rPr>
                <w:rFonts w:cstheme="minorHAnsi"/>
                <w:szCs w:val="20"/>
              </w:rPr>
            </w:pPr>
          </w:p>
        </w:tc>
        <w:tc>
          <w:tcPr>
            <w:tcW w:w="2297" w:type="pct"/>
          </w:tcPr>
          <w:p w:rsidRPr="00E94F3B" w:rsidR="00E94F3B" w:rsidP="7C76D563" w:rsidRDefault="00E94F3B" w14:paraId="6151BB28" w14:textId="03103B36">
            <w:pPr>
              <w:rPr>
                <w:rFonts w:cstheme="minorBidi"/>
                <w:color w:val="0070C0"/>
              </w:rPr>
            </w:pPr>
            <w:r w:rsidRPr="7C76D563">
              <w:rPr>
                <w:rFonts w:cstheme="minorBidi"/>
                <w:color w:val="0070C0"/>
              </w:rPr>
              <w:t>We analyse each child’s learning and development and use the EYLF learning outcomes to assist in planning for each child, information about what has occurred during the program so that families know the learning opportunities and experiences that have been</w:t>
            </w:r>
          </w:p>
          <w:p w:rsidRPr="003365D9" w:rsidR="00BD11CD" w:rsidP="7C76D563" w:rsidRDefault="00E94F3B" w14:paraId="7C300D14" w14:textId="1090BEB3">
            <w:pPr>
              <w:rPr>
                <w:rFonts w:cstheme="minorBidi"/>
                <w:color w:val="0070C0"/>
              </w:rPr>
            </w:pPr>
            <w:r w:rsidRPr="7C76D563">
              <w:rPr>
                <w:rFonts w:cstheme="minorBidi"/>
                <w:color w:val="0070C0"/>
              </w:rPr>
              <w:t>offered to their children.</w:t>
            </w:r>
          </w:p>
          <w:p w:rsidRPr="003365D9" w:rsidR="00BD11CD" w:rsidP="7C76D563" w:rsidRDefault="6A22BA56" w14:paraId="688E169C" w14:textId="67B788A5">
            <w:pPr>
              <w:rPr>
                <w:color w:val="0070C0"/>
                <w:szCs w:val="20"/>
              </w:rPr>
            </w:pPr>
            <w:r w:rsidRPr="7C76D563">
              <w:rPr>
                <w:rFonts w:cstheme="minorBidi"/>
                <w:szCs w:val="20"/>
              </w:rPr>
              <w:t>In our daily journals we explain to families the learning that has been going on for that day and link to either the EYLF or M</w:t>
            </w:r>
            <w:r w:rsidRPr="7C76D563" w:rsidR="49752CEF">
              <w:rPr>
                <w:rFonts w:cstheme="minorBidi"/>
                <w:szCs w:val="20"/>
              </w:rPr>
              <w:t xml:space="preserve">TOP. </w:t>
            </w:r>
            <w:r w:rsidRPr="7C76D563" w:rsidR="73B57F5F">
              <w:rPr>
                <w:rFonts w:cstheme="minorBidi"/>
                <w:szCs w:val="20"/>
              </w:rPr>
              <w:t>L</w:t>
            </w:r>
            <w:r w:rsidRPr="7C76D563" w:rsidR="49752CEF">
              <w:rPr>
                <w:rFonts w:cstheme="minorBidi"/>
                <w:szCs w:val="20"/>
              </w:rPr>
              <w:t>earning stories are also linked to the framework</w:t>
            </w:r>
            <w:r w:rsidRPr="7C76D563" w:rsidR="2F87951E">
              <w:rPr>
                <w:rFonts w:cstheme="minorBidi"/>
                <w:szCs w:val="20"/>
              </w:rPr>
              <w:t>.</w:t>
            </w:r>
          </w:p>
          <w:p w:rsidRPr="003365D9" w:rsidR="00BD11CD" w:rsidP="2EE61E8E" w:rsidRDefault="06057A06" w14:paraId="3DE3513D" w14:textId="46D40AEB">
            <w:pPr>
              <w:rPr>
                <w:rFonts w:cstheme="minorBidi"/>
              </w:rPr>
            </w:pPr>
            <w:r w:rsidRPr="2EE61E8E">
              <w:rPr>
                <w:rFonts w:cstheme="minorBidi"/>
              </w:rPr>
              <w:t xml:space="preserve">On the </w:t>
            </w:r>
            <w:r w:rsidRPr="2EE61E8E" w:rsidR="3989C599">
              <w:rPr>
                <w:rFonts w:cstheme="minorBidi"/>
              </w:rPr>
              <w:t>daily</w:t>
            </w:r>
            <w:r w:rsidRPr="2EE61E8E">
              <w:rPr>
                <w:rFonts w:cstheme="minorBidi"/>
              </w:rPr>
              <w:t xml:space="preserve"> program which is available to families all activities are coded with </w:t>
            </w:r>
            <w:r w:rsidRPr="2EE61E8E" w:rsidR="3589B11E">
              <w:rPr>
                <w:rFonts w:cstheme="minorBidi"/>
              </w:rPr>
              <w:t>where they have originated from I.e</w:t>
            </w:r>
            <w:r w:rsidRPr="2EE61E8E" w:rsidR="4FAC59CD">
              <w:rPr>
                <w:rFonts w:cstheme="minorBidi"/>
              </w:rPr>
              <w:t xml:space="preserve">. </w:t>
            </w:r>
            <w:r w:rsidRPr="2EE61E8E" w:rsidR="3589B11E">
              <w:rPr>
                <w:rFonts w:cstheme="minorBidi"/>
              </w:rPr>
              <w:t xml:space="preserve"> child led, intentional teaching. Outcomes are also li</w:t>
            </w:r>
            <w:r w:rsidRPr="2EE61E8E" w:rsidR="192D78D7">
              <w:rPr>
                <w:rFonts w:cstheme="minorBidi"/>
              </w:rPr>
              <w:t>nked to the activity which helps educators to understand the main learning behind the activity.</w:t>
            </w:r>
          </w:p>
          <w:p w:rsidRPr="003365D9" w:rsidR="00BD11CD" w:rsidP="0BC8A1D0" w:rsidRDefault="3DC589B1" w14:paraId="207E7A6A" w14:textId="4EC4FFBE">
            <w:pPr>
              <w:rPr>
                <w:szCs w:val="20"/>
              </w:rPr>
            </w:pPr>
            <w:r w:rsidRPr="06435958">
              <w:rPr>
                <w:rFonts w:eastAsia="Arial" w:cs="Arial"/>
                <w:szCs w:val="20"/>
              </w:rPr>
              <w:t xml:space="preserve">It is recommended that educators consider ensuring that the learning outcomes that are linked to the analysis of children’s involvement in experiences is meaningful and relevant to the learning that has occurred. </w:t>
            </w:r>
            <w:r w:rsidR="00E94F3B">
              <w:br/>
            </w:r>
          </w:p>
        </w:tc>
        <w:tc>
          <w:tcPr>
            <w:tcW w:w="338" w:type="pct"/>
            <w:vMerge/>
          </w:tcPr>
          <w:p w:rsidRPr="003365D9" w:rsidR="00BD11CD" w:rsidP="00BA1FFD" w:rsidRDefault="00BD11CD" w14:paraId="2F2B0821" w14:textId="77777777">
            <w:pPr>
              <w:jc w:val="center"/>
              <w:rPr>
                <w:rFonts w:cstheme="minorHAnsi"/>
                <w:bCs/>
                <w:szCs w:val="20"/>
              </w:rPr>
            </w:pPr>
          </w:p>
        </w:tc>
        <w:tc>
          <w:tcPr>
            <w:tcW w:w="337" w:type="pct"/>
            <w:vMerge/>
          </w:tcPr>
          <w:p w:rsidRPr="003365D9" w:rsidR="00BD11CD" w:rsidP="00BA1FFD" w:rsidRDefault="00BD11CD" w14:paraId="20E3A8BD" w14:textId="77777777">
            <w:pPr>
              <w:jc w:val="center"/>
              <w:rPr>
                <w:rFonts w:cstheme="minorHAnsi"/>
                <w:bCs/>
                <w:szCs w:val="20"/>
              </w:rPr>
            </w:pPr>
          </w:p>
        </w:tc>
      </w:tr>
      <w:tr w:rsidRPr="003365D9" w:rsidR="00BD11CD" w:rsidTr="1424778C" w14:paraId="57F8E2AC" w14:textId="77777777">
        <w:trPr>
          <w:trHeight w:val="254"/>
        </w:trPr>
        <w:tc>
          <w:tcPr>
            <w:tcW w:w="744" w:type="pct"/>
            <w:vMerge w:val="restart"/>
          </w:tcPr>
          <w:p w:rsidRPr="003365D9" w:rsidR="00BD11CD" w:rsidP="00BD11CD" w:rsidRDefault="00BD11CD" w14:paraId="52D70A82" w14:textId="42BDF716">
            <w:pPr>
              <w:rPr>
                <w:rFonts w:cstheme="minorHAnsi"/>
                <w:bCs/>
                <w:szCs w:val="20"/>
              </w:rPr>
            </w:pPr>
            <w:r w:rsidRPr="003365D9">
              <w:rPr>
                <w:szCs w:val="20"/>
              </w:rPr>
              <w:t>Critical reflection</w:t>
            </w:r>
          </w:p>
        </w:tc>
        <w:tc>
          <w:tcPr>
            <w:tcW w:w="337" w:type="pct"/>
            <w:vMerge w:val="restart"/>
          </w:tcPr>
          <w:p w:rsidRPr="003365D9" w:rsidR="00BD11CD" w:rsidP="00BD11CD" w:rsidRDefault="00BD11CD" w14:paraId="1EBB00BC" w14:textId="4637EF79">
            <w:pPr>
              <w:rPr>
                <w:rFonts w:cstheme="minorHAnsi"/>
                <w:bCs/>
                <w:szCs w:val="20"/>
              </w:rPr>
            </w:pPr>
            <w:r w:rsidRPr="003365D9">
              <w:rPr>
                <w:szCs w:val="20"/>
              </w:rPr>
              <w:t>1.3.2</w:t>
            </w:r>
          </w:p>
        </w:tc>
        <w:tc>
          <w:tcPr>
            <w:tcW w:w="947" w:type="pct"/>
            <w:vMerge w:val="restart"/>
          </w:tcPr>
          <w:p w:rsidRPr="003365D9" w:rsidR="00BD11CD" w:rsidP="00BD11CD" w:rsidRDefault="00BD11CD" w14:paraId="0717E82B" w14:textId="4B5FED0D">
            <w:pPr>
              <w:rPr>
                <w:rFonts w:cstheme="minorHAnsi"/>
                <w:bCs/>
                <w:szCs w:val="20"/>
              </w:rPr>
            </w:pPr>
            <w:r w:rsidRPr="003365D9">
              <w:rPr>
                <w:szCs w:val="20"/>
              </w:rPr>
              <w:t>Critical reflection on children’s learning and development, both as individuals and in groups, drives program planning and implementation.</w:t>
            </w:r>
          </w:p>
        </w:tc>
        <w:tc>
          <w:tcPr>
            <w:tcW w:w="2297" w:type="pct"/>
          </w:tcPr>
          <w:p w:rsidRPr="003365D9" w:rsidR="00BD11CD" w:rsidP="14F34989" w:rsidRDefault="35623211" w14:paraId="14B5D4B1" w14:textId="0DF986F7">
            <w:pPr>
              <w:rPr>
                <w:rFonts w:cstheme="minorBidi"/>
                <w:color w:val="0070C0"/>
              </w:rPr>
            </w:pPr>
            <w:r w:rsidRPr="14F34989">
              <w:rPr>
                <w:rFonts w:cstheme="minorBidi"/>
                <w:color w:val="0070C0"/>
              </w:rPr>
              <w:t>We reflect on our Strategic Inclusion Plan and adaptations made to reduce barriers to participation.</w:t>
            </w:r>
          </w:p>
          <w:p w:rsidRPr="003365D9" w:rsidR="00BD11CD" w:rsidP="14F34989" w:rsidRDefault="725C43A4" w14:paraId="3B32721E" w14:textId="2A3E9A5B">
            <w:pPr>
              <w:rPr>
                <w:rFonts w:cstheme="minorBidi"/>
              </w:rPr>
            </w:pPr>
            <w:r w:rsidRPr="14F34989">
              <w:rPr>
                <w:rFonts w:cstheme="minorBidi"/>
              </w:rPr>
              <w:t>Any children who join our service with learning difficulties and disabilities, have a health care plan and risk assessment that outlines any struggles they may encounter whilst at the service, along with any recommendations by parents about the best way to assist the child. We use these plans, in combination with</w:t>
            </w:r>
            <w:r w:rsidRPr="14F34989" w:rsidR="310128D6">
              <w:rPr>
                <w:rFonts w:cstheme="minorBidi"/>
              </w:rPr>
              <w:t xml:space="preserve"> observations by educators, to plan activities that allow for the participation of all children. We also collect data on children who are demonstrating </w:t>
            </w:r>
            <w:r w:rsidRPr="14F34989" w:rsidR="2526F6DA">
              <w:rPr>
                <w:rFonts w:cstheme="minorBidi"/>
              </w:rPr>
              <w:t xml:space="preserve">behaviours that impact their learning, to build a better understanding of their triggers, and how we can help them feel confident and comfortable within their environment. An </w:t>
            </w:r>
            <w:r w:rsidRPr="14F34989" w:rsidR="2526F6DA">
              <w:rPr>
                <w:rFonts w:cstheme="minorBidi"/>
              </w:rPr>
              <w:t xml:space="preserve">example of this is one child who we pick up as part of our OSHC program. They often run off and </w:t>
            </w:r>
            <w:r w:rsidRPr="14F34989" w:rsidR="342D577B">
              <w:rPr>
                <w:rFonts w:cstheme="minorBidi"/>
              </w:rPr>
              <w:t xml:space="preserve">become upset during pick up time. After documenting this and noting that they did not like waiting around, </w:t>
            </w:r>
            <w:r w:rsidRPr="14F34989" w:rsidR="2F479354">
              <w:rPr>
                <w:rFonts w:cstheme="minorBidi"/>
              </w:rPr>
              <w:t>we implemented games whilst waiting to come down, and allowed him to take on a helper role, often holding the suncream for the walk down to OSHC. This led to a smoother transition, as he was e</w:t>
            </w:r>
            <w:r w:rsidRPr="14F34989" w:rsidR="4EF3ECD5">
              <w:rPr>
                <w:rFonts w:cstheme="minorBidi"/>
              </w:rPr>
              <w:t xml:space="preserve">xcited to be a helper. </w:t>
            </w:r>
          </w:p>
        </w:tc>
        <w:sdt>
          <w:sdtPr>
            <w:rPr>
              <w:rFonts w:cstheme="minorBidi"/>
            </w:rPr>
            <w:id w:val="-2057533476"/>
            <w14:checkbox>
              <w14:checked w14:val="0"/>
              <w14:checkedState w14:val="2612" w14:font="MS Gothic"/>
              <w14:uncheckedState w14:val="2610" w14:font="MS Gothic"/>
            </w14:checkbox>
          </w:sdtPr>
          <w:sdtEndPr/>
          <w:sdtContent>
            <w:tc>
              <w:tcPr>
                <w:tcW w:w="338" w:type="pct"/>
                <w:vMerge w:val="restart"/>
              </w:tcPr>
              <w:p w:rsidRPr="003365D9" w:rsidR="00BD11CD" w:rsidP="00BD11CD" w:rsidRDefault="00BD11CD" w14:paraId="1950C117"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1551026201"/>
            <w14:checkbox>
              <w14:checked w14:val="0"/>
              <w14:checkedState w14:val="2612" w14:font="MS Gothic"/>
              <w14:uncheckedState w14:val="2610" w14:font="MS Gothic"/>
            </w14:checkbox>
          </w:sdtPr>
          <w:sdtEndPr/>
          <w:sdtContent>
            <w:tc>
              <w:tcPr>
                <w:tcW w:w="337" w:type="pct"/>
                <w:vMerge w:val="restart"/>
              </w:tcPr>
              <w:p w:rsidRPr="003365D9" w:rsidR="00BD11CD" w:rsidP="00BD11CD" w:rsidRDefault="00BD11CD" w14:paraId="4A0C612D"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BD11CD" w:rsidTr="1424778C" w14:paraId="5EB01E9F" w14:textId="77777777">
        <w:trPr>
          <w:trHeight w:val="254"/>
        </w:trPr>
        <w:tc>
          <w:tcPr>
            <w:tcW w:w="744" w:type="pct"/>
            <w:vMerge/>
          </w:tcPr>
          <w:p w:rsidRPr="003365D9" w:rsidR="00BD11CD" w:rsidP="00BA1FFD" w:rsidRDefault="00BD11CD" w14:paraId="021CCCD6" w14:textId="77777777">
            <w:pPr>
              <w:rPr>
                <w:rFonts w:cstheme="minorHAnsi"/>
                <w:szCs w:val="20"/>
              </w:rPr>
            </w:pPr>
          </w:p>
        </w:tc>
        <w:tc>
          <w:tcPr>
            <w:tcW w:w="337" w:type="pct"/>
            <w:vMerge/>
          </w:tcPr>
          <w:p w:rsidRPr="003365D9" w:rsidR="00BD11CD" w:rsidP="00BA1FFD" w:rsidRDefault="00BD11CD" w14:paraId="25EAD3E2" w14:textId="77777777">
            <w:pPr>
              <w:rPr>
                <w:rFonts w:cstheme="minorHAnsi"/>
                <w:bCs/>
                <w:szCs w:val="20"/>
              </w:rPr>
            </w:pPr>
          </w:p>
        </w:tc>
        <w:tc>
          <w:tcPr>
            <w:tcW w:w="947" w:type="pct"/>
            <w:vMerge/>
          </w:tcPr>
          <w:p w:rsidRPr="003365D9" w:rsidR="00BD11CD" w:rsidP="00BA1FFD" w:rsidRDefault="00BD11CD" w14:paraId="3CCF4A0A" w14:textId="77777777">
            <w:pPr>
              <w:rPr>
                <w:rFonts w:cstheme="minorHAnsi"/>
                <w:szCs w:val="20"/>
              </w:rPr>
            </w:pPr>
          </w:p>
        </w:tc>
        <w:tc>
          <w:tcPr>
            <w:tcW w:w="2297" w:type="pct"/>
          </w:tcPr>
          <w:p w:rsidRPr="003365D9" w:rsidR="00BD11CD" w:rsidP="7C76D563" w:rsidRDefault="00E94F3B" w14:paraId="6729A34A" w14:textId="034EA65E">
            <w:pPr>
              <w:rPr>
                <w:rFonts w:cstheme="minorBidi"/>
                <w:color w:val="0070C0"/>
              </w:rPr>
            </w:pPr>
            <w:r w:rsidRPr="7C76D563">
              <w:rPr>
                <w:rFonts w:cstheme="minorBidi"/>
                <w:color w:val="0070C0"/>
              </w:rPr>
              <w:t>We reflect on all aspects of our program, including transitions, routines, environments, programs. this information is used to inform any required improvements or changes.</w:t>
            </w:r>
          </w:p>
          <w:p w:rsidRPr="003365D9" w:rsidR="00BD11CD" w:rsidP="2EE61E8E" w:rsidRDefault="21626F06" w14:paraId="7758304E" w14:textId="2F83223F">
            <w:pPr>
              <w:rPr>
                <w:rFonts w:cstheme="minorBidi"/>
              </w:rPr>
            </w:pPr>
            <w:r w:rsidRPr="2EE61E8E">
              <w:rPr>
                <w:rFonts w:cstheme="minorBidi"/>
              </w:rPr>
              <w:t xml:space="preserve">To help with critical reflections we have added </w:t>
            </w:r>
            <w:r w:rsidRPr="2EE61E8E" w:rsidR="79B0D022">
              <w:rPr>
                <w:rFonts w:cstheme="minorBidi"/>
              </w:rPr>
              <w:t xml:space="preserve">a reflection </w:t>
            </w:r>
            <w:r w:rsidRPr="2EE61E8E" w:rsidR="3E8C51D3">
              <w:rPr>
                <w:rFonts w:cstheme="minorBidi"/>
              </w:rPr>
              <w:t>sheet</w:t>
            </w:r>
            <w:r w:rsidRPr="2EE61E8E" w:rsidR="79B0D022">
              <w:rPr>
                <w:rFonts w:cstheme="minorBidi"/>
              </w:rPr>
              <w:t xml:space="preserve"> for each </w:t>
            </w:r>
            <w:r w:rsidRPr="2EE61E8E" w:rsidR="03139B47">
              <w:rPr>
                <w:rFonts w:cstheme="minorBidi"/>
              </w:rPr>
              <w:t>activity to</w:t>
            </w:r>
            <w:r w:rsidRPr="2EE61E8E" w:rsidR="2B70C84C">
              <w:rPr>
                <w:rFonts w:cstheme="minorBidi"/>
              </w:rPr>
              <w:t xml:space="preserve"> help g</w:t>
            </w:r>
            <w:r w:rsidRPr="2EE61E8E" w:rsidR="1F8CB4FF">
              <w:rPr>
                <w:rFonts w:cstheme="minorBidi"/>
              </w:rPr>
              <w:t xml:space="preserve">ain a more </w:t>
            </w:r>
            <w:r w:rsidRPr="2EE61E8E" w:rsidR="4ADE1578">
              <w:rPr>
                <w:rFonts w:cstheme="minorBidi"/>
              </w:rPr>
              <w:t>in-depth</w:t>
            </w:r>
            <w:r w:rsidRPr="2EE61E8E" w:rsidR="1F8CB4FF">
              <w:rPr>
                <w:rFonts w:cstheme="minorBidi"/>
              </w:rPr>
              <w:t xml:space="preserve"> reflection</w:t>
            </w:r>
            <w:r w:rsidRPr="2EE61E8E" w:rsidR="17694FFC">
              <w:rPr>
                <w:rFonts w:cstheme="minorBidi"/>
              </w:rPr>
              <w:t xml:space="preserve"> and cycle of planning. </w:t>
            </w:r>
            <w:r w:rsidRPr="2EE61E8E" w:rsidR="1F8CB4FF">
              <w:rPr>
                <w:rFonts w:cstheme="minorBidi"/>
              </w:rPr>
              <w:t xml:space="preserve">This </w:t>
            </w:r>
            <w:r w:rsidRPr="2EE61E8E" w:rsidR="66835D06">
              <w:rPr>
                <w:rFonts w:cstheme="minorBidi"/>
              </w:rPr>
              <w:t xml:space="preserve">is </w:t>
            </w:r>
            <w:r w:rsidRPr="2EE61E8E" w:rsidR="4708CCA5">
              <w:rPr>
                <w:rFonts w:cstheme="minorBidi"/>
              </w:rPr>
              <w:t xml:space="preserve">only a recent addition to our program but seems to be </w:t>
            </w:r>
            <w:r w:rsidRPr="2EE61E8E" w:rsidR="1F8CB4FF">
              <w:rPr>
                <w:rFonts w:cstheme="minorBidi"/>
              </w:rPr>
              <w:t>working well and is supporting children’s engagement as well as their voi</w:t>
            </w:r>
            <w:r w:rsidRPr="2EE61E8E" w:rsidR="0D86BF82">
              <w:rPr>
                <w:rFonts w:cstheme="minorBidi"/>
              </w:rPr>
              <w:t>ces.</w:t>
            </w:r>
            <w:r w:rsidRPr="2EE61E8E" w:rsidR="2B70C84C">
              <w:rPr>
                <w:rFonts w:cstheme="minorBidi"/>
              </w:rPr>
              <w:t xml:space="preserve"> </w:t>
            </w:r>
            <w:r w:rsidRPr="2EE61E8E" w:rsidR="785AEBAB">
              <w:rPr>
                <w:rFonts w:cstheme="minorBidi"/>
              </w:rPr>
              <w:t>OSHC educators come together weekly to collaborate with the planning of the program and reflections. Three Plus work in partnership with t</w:t>
            </w:r>
            <w:r w:rsidRPr="2EE61E8E" w:rsidR="5E15B191">
              <w:rPr>
                <w:rFonts w:cstheme="minorBidi"/>
              </w:rPr>
              <w:t>he</w:t>
            </w:r>
            <w:r w:rsidRPr="2EE61E8E" w:rsidR="70E83C5E">
              <w:rPr>
                <w:rFonts w:cstheme="minorBidi"/>
              </w:rPr>
              <w:t xml:space="preserve"> </w:t>
            </w:r>
            <w:r w:rsidRPr="2EE61E8E" w:rsidR="5E15B191">
              <w:rPr>
                <w:rFonts w:cstheme="minorBidi"/>
              </w:rPr>
              <w:t>educational leader during their programming time.</w:t>
            </w:r>
          </w:p>
        </w:tc>
        <w:tc>
          <w:tcPr>
            <w:tcW w:w="338" w:type="pct"/>
            <w:vMerge/>
          </w:tcPr>
          <w:p w:rsidRPr="003365D9" w:rsidR="00BD11CD" w:rsidP="00BA1FFD" w:rsidRDefault="00BD11CD" w14:paraId="0D4215E7" w14:textId="77777777">
            <w:pPr>
              <w:jc w:val="center"/>
              <w:rPr>
                <w:rFonts w:cstheme="minorHAnsi"/>
                <w:bCs/>
                <w:szCs w:val="20"/>
              </w:rPr>
            </w:pPr>
          </w:p>
        </w:tc>
        <w:tc>
          <w:tcPr>
            <w:tcW w:w="337" w:type="pct"/>
            <w:vMerge/>
          </w:tcPr>
          <w:p w:rsidRPr="003365D9" w:rsidR="00BD11CD" w:rsidP="00BA1FFD" w:rsidRDefault="00BD11CD" w14:paraId="3B4EF23F" w14:textId="77777777">
            <w:pPr>
              <w:jc w:val="center"/>
              <w:rPr>
                <w:rFonts w:cstheme="minorHAnsi"/>
                <w:bCs/>
                <w:szCs w:val="20"/>
              </w:rPr>
            </w:pPr>
          </w:p>
        </w:tc>
      </w:tr>
      <w:tr w:rsidRPr="003365D9" w:rsidR="00BD11CD" w:rsidTr="1424778C" w14:paraId="2699A25A" w14:textId="77777777">
        <w:trPr>
          <w:trHeight w:val="254"/>
        </w:trPr>
        <w:tc>
          <w:tcPr>
            <w:tcW w:w="744" w:type="pct"/>
            <w:vMerge/>
          </w:tcPr>
          <w:p w:rsidRPr="003365D9" w:rsidR="00BD11CD" w:rsidP="00BA1FFD" w:rsidRDefault="00BD11CD" w14:paraId="25939B65" w14:textId="77777777">
            <w:pPr>
              <w:rPr>
                <w:rFonts w:cstheme="minorHAnsi"/>
                <w:szCs w:val="20"/>
              </w:rPr>
            </w:pPr>
          </w:p>
        </w:tc>
        <w:tc>
          <w:tcPr>
            <w:tcW w:w="337" w:type="pct"/>
            <w:vMerge/>
          </w:tcPr>
          <w:p w:rsidRPr="003365D9" w:rsidR="00BD11CD" w:rsidP="00BA1FFD" w:rsidRDefault="00BD11CD" w14:paraId="2ABD3F2B" w14:textId="77777777">
            <w:pPr>
              <w:rPr>
                <w:rFonts w:cstheme="minorHAnsi"/>
                <w:bCs/>
                <w:szCs w:val="20"/>
              </w:rPr>
            </w:pPr>
          </w:p>
        </w:tc>
        <w:tc>
          <w:tcPr>
            <w:tcW w:w="947" w:type="pct"/>
            <w:vMerge/>
          </w:tcPr>
          <w:p w:rsidRPr="003365D9" w:rsidR="00BD11CD" w:rsidP="00BA1FFD" w:rsidRDefault="00BD11CD" w14:paraId="392D276B" w14:textId="77777777">
            <w:pPr>
              <w:rPr>
                <w:rFonts w:cstheme="minorHAnsi"/>
                <w:szCs w:val="20"/>
              </w:rPr>
            </w:pPr>
          </w:p>
        </w:tc>
        <w:tc>
          <w:tcPr>
            <w:tcW w:w="2297" w:type="pct"/>
          </w:tcPr>
          <w:p w:rsidRPr="003365D9" w:rsidR="00BD11CD" w:rsidP="7C76D563" w:rsidRDefault="00E94F3B" w14:paraId="5E33AF9F" w14:textId="2DC944A4">
            <w:pPr>
              <w:rPr>
                <w:rFonts w:cstheme="minorBidi"/>
                <w:color w:val="0070C0"/>
              </w:rPr>
            </w:pPr>
            <w:r w:rsidRPr="7C76D563">
              <w:rPr>
                <w:rFonts w:cstheme="minorBidi"/>
                <w:color w:val="0070C0"/>
              </w:rPr>
              <w:t>Our educational leader promotes a culture of professional enquiry and supports educators to review and generate practices and outcomes for children.</w:t>
            </w:r>
          </w:p>
          <w:p w:rsidRPr="003365D9" w:rsidR="00BD11CD" w:rsidP="1424778C" w:rsidRDefault="302DA249" w14:paraId="144E02B3" w14:textId="23384248">
            <w:pPr>
              <w:rPr>
                <w:rFonts w:cstheme="minorBidi"/>
              </w:rPr>
            </w:pPr>
            <w:r w:rsidRPr="1424778C">
              <w:rPr>
                <w:rFonts w:cstheme="minorBidi"/>
              </w:rPr>
              <w:t xml:space="preserve">The EL has had meetings with all educators to see what knowledge is required and how they can further develop. </w:t>
            </w:r>
            <w:r w:rsidRPr="1424778C" w:rsidR="44D84E78">
              <w:rPr>
                <w:rFonts w:cstheme="minorBidi"/>
              </w:rPr>
              <w:t xml:space="preserve">A </w:t>
            </w:r>
            <w:r w:rsidRPr="1424778C" w:rsidR="59FB804A">
              <w:rPr>
                <w:rFonts w:cstheme="minorBidi"/>
              </w:rPr>
              <w:t>professional</w:t>
            </w:r>
            <w:r w:rsidRPr="1424778C" w:rsidR="44D84E78">
              <w:rPr>
                <w:rFonts w:cstheme="minorBidi"/>
              </w:rPr>
              <w:t xml:space="preserve"> development folder is also available for each educator and access to the </w:t>
            </w:r>
            <w:r w:rsidRPr="1424778C" w:rsidR="1D2CA5C8">
              <w:rPr>
                <w:rFonts w:cstheme="minorBidi"/>
              </w:rPr>
              <w:t>ECA learning hub.</w:t>
            </w:r>
            <w:r w:rsidRPr="1424778C" w:rsidR="0F17F763">
              <w:rPr>
                <w:rFonts w:cstheme="minorBidi"/>
              </w:rPr>
              <w:t xml:space="preserve"> Reflective questions are asked throughout programming time</w:t>
            </w:r>
            <w:r w:rsidRPr="1424778C" w:rsidR="5F8267EC">
              <w:rPr>
                <w:rFonts w:cstheme="minorBidi"/>
              </w:rPr>
              <w:t xml:space="preserve"> to engage reflective conversations</w:t>
            </w:r>
            <w:r w:rsidRPr="1424778C" w:rsidR="23A0140A">
              <w:rPr>
                <w:rFonts w:cstheme="minorBidi"/>
              </w:rPr>
              <w:t xml:space="preserve">, leading to more </w:t>
            </w:r>
            <w:r w:rsidRPr="1424778C" w:rsidR="584FE44B">
              <w:rPr>
                <w:rFonts w:cstheme="minorBidi"/>
              </w:rPr>
              <w:t>in-depth</w:t>
            </w:r>
            <w:r w:rsidRPr="1424778C" w:rsidR="23A0140A">
              <w:rPr>
                <w:rFonts w:cstheme="minorBidi"/>
              </w:rPr>
              <w:t xml:space="preserve"> critical reflection, as educators build a deeper understanding of how to reflect. </w:t>
            </w:r>
          </w:p>
        </w:tc>
        <w:tc>
          <w:tcPr>
            <w:tcW w:w="338" w:type="pct"/>
            <w:vMerge/>
          </w:tcPr>
          <w:p w:rsidRPr="003365D9" w:rsidR="00BD11CD" w:rsidP="00BA1FFD" w:rsidRDefault="00BD11CD" w14:paraId="0FCA43CE" w14:textId="77777777">
            <w:pPr>
              <w:jc w:val="center"/>
              <w:rPr>
                <w:rFonts w:cstheme="minorHAnsi"/>
                <w:bCs/>
                <w:szCs w:val="20"/>
              </w:rPr>
            </w:pPr>
          </w:p>
        </w:tc>
        <w:tc>
          <w:tcPr>
            <w:tcW w:w="337" w:type="pct"/>
            <w:vMerge/>
          </w:tcPr>
          <w:p w:rsidRPr="003365D9" w:rsidR="00BD11CD" w:rsidP="00BA1FFD" w:rsidRDefault="00BD11CD" w14:paraId="5D97E0D8" w14:textId="77777777">
            <w:pPr>
              <w:jc w:val="center"/>
              <w:rPr>
                <w:rFonts w:cstheme="minorHAnsi"/>
                <w:bCs/>
                <w:szCs w:val="20"/>
              </w:rPr>
            </w:pPr>
          </w:p>
        </w:tc>
      </w:tr>
      <w:tr w:rsidRPr="003365D9" w:rsidR="00BD11CD" w:rsidTr="1424778C" w14:paraId="0D2BC39F" w14:textId="77777777">
        <w:trPr>
          <w:trHeight w:val="254"/>
        </w:trPr>
        <w:tc>
          <w:tcPr>
            <w:tcW w:w="744" w:type="pct"/>
            <w:vMerge/>
          </w:tcPr>
          <w:p w:rsidRPr="003365D9" w:rsidR="00BD11CD" w:rsidP="00BA1FFD" w:rsidRDefault="00BD11CD" w14:paraId="6EF60F0A" w14:textId="77777777">
            <w:pPr>
              <w:rPr>
                <w:rFonts w:cstheme="minorHAnsi"/>
                <w:szCs w:val="20"/>
              </w:rPr>
            </w:pPr>
          </w:p>
        </w:tc>
        <w:tc>
          <w:tcPr>
            <w:tcW w:w="337" w:type="pct"/>
            <w:vMerge/>
          </w:tcPr>
          <w:p w:rsidRPr="003365D9" w:rsidR="00BD11CD" w:rsidP="00BA1FFD" w:rsidRDefault="00BD11CD" w14:paraId="70ABE33F" w14:textId="77777777">
            <w:pPr>
              <w:rPr>
                <w:rFonts w:cstheme="minorHAnsi"/>
                <w:bCs/>
                <w:szCs w:val="20"/>
              </w:rPr>
            </w:pPr>
          </w:p>
        </w:tc>
        <w:tc>
          <w:tcPr>
            <w:tcW w:w="947" w:type="pct"/>
            <w:vMerge/>
          </w:tcPr>
          <w:p w:rsidRPr="003365D9" w:rsidR="00BD11CD" w:rsidP="00BA1FFD" w:rsidRDefault="00BD11CD" w14:paraId="0D39E864" w14:textId="77777777">
            <w:pPr>
              <w:rPr>
                <w:rFonts w:cstheme="minorHAnsi"/>
                <w:szCs w:val="20"/>
              </w:rPr>
            </w:pPr>
          </w:p>
        </w:tc>
        <w:tc>
          <w:tcPr>
            <w:tcW w:w="2297" w:type="pct"/>
          </w:tcPr>
          <w:p w:rsidRPr="003365D9" w:rsidR="00BD11CD" w:rsidP="7C76D563" w:rsidRDefault="00E94F3B" w14:paraId="38F515A4" w14:textId="20D6EDB1">
            <w:pPr>
              <w:rPr>
                <w:rFonts w:cstheme="minorBidi"/>
                <w:color w:val="0070C0"/>
              </w:rPr>
            </w:pPr>
            <w:r w:rsidRPr="7C76D563">
              <w:rPr>
                <w:rFonts w:cstheme="minorBidi"/>
                <w:color w:val="0070C0"/>
              </w:rPr>
              <w:t>We use information gathered to provide insights about curriculum decision making that supports and extends children's learning, development and wellbeing.</w:t>
            </w:r>
          </w:p>
          <w:p w:rsidRPr="003365D9" w:rsidR="00BD11CD" w:rsidP="1424778C" w:rsidRDefault="143D0439" w14:paraId="01950B97" w14:textId="30C7FEFB">
            <w:pPr>
              <w:rPr>
                <w:rFonts w:cstheme="minorBidi"/>
              </w:rPr>
            </w:pPr>
            <w:r w:rsidRPr="1424778C">
              <w:rPr>
                <w:rFonts w:cstheme="minorBidi"/>
              </w:rPr>
              <w:t xml:space="preserve">Our program is flexible, and the information gathered </w:t>
            </w:r>
            <w:r w:rsidRPr="1424778C" w:rsidR="4A32B507">
              <w:rPr>
                <w:rFonts w:cstheme="minorBidi"/>
              </w:rPr>
              <w:t xml:space="preserve">about </w:t>
            </w:r>
            <w:r w:rsidRPr="1424778C">
              <w:rPr>
                <w:rFonts w:cstheme="minorBidi"/>
              </w:rPr>
              <w:t xml:space="preserve">current interests </w:t>
            </w:r>
            <w:r w:rsidRPr="1424778C" w:rsidR="2F2E875D">
              <w:rPr>
                <w:rFonts w:cstheme="minorBidi"/>
              </w:rPr>
              <w:t>is</w:t>
            </w:r>
            <w:r w:rsidRPr="1424778C">
              <w:rPr>
                <w:rFonts w:cstheme="minorBidi"/>
              </w:rPr>
              <w:t xml:space="preserve"> implemented </w:t>
            </w:r>
            <w:r w:rsidRPr="1424778C" w:rsidR="3071A631">
              <w:rPr>
                <w:rFonts w:cstheme="minorBidi"/>
              </w:rPr>
              <w:t xml:space="preserve">into the program with activities </w:t>
            </w:r>
            <w:r w:rsidRPr="1424778C" w:rsidR="226B3F62">
              <w:rPr>
                <w:rFonts w:cstheme="minorBidi"/>
              </w:rPr>
              <w:t>that are coded child interest (</w:t>
            </w:r>
            <w:proofErr w:type="spellStart"/>
            <w:r w:rsidRPr="1424778C" w:rsidR="226B3F62">
              <w:rPr>
                <w:rFonts w:cstheme="minorBidi"/>
              </w:rPr>
              <w:t>ChI</w:t>
            </w:r>
            <w:proofErr w:type="spellEnd"/>
            <w:r w:rsidRPr="1424778C" w:rsidR="226B3F62">
              <w:rPr>
                <w:rFonts w:cstheme="minorBidi"/>
              </w:rPr>
              <w:t>) coming from spontaneous, child led activities</w:t>
            </w:r>
            <w:r w:rsidRPr="1424778C" w:rsidR="3071A631">
              <w:rPr>
                <w:rFonts w:cstheme="minorBidi"/>
              </w:rPr>
              <w:t xml:space="preserve">. We aim to support children of all ages, skills and </w:t>
            </w:r>
            <w:r w:rsidRPr="1424778C" w:rsidR="1131AD76">
              <w:rPr>
                <w:rFonts w:cstheme="minorBidi"/>
              </w:rPr>
              <w:t xml:space="preserve">abilities and vary activities to suit the needs of the children attending. Routines are in place to maximise </w:t>
            </w:r>
            <w:r w:rsidRPr="1424778C" w:rsidR="45C8409A">
              <w:rPr>
                <w:rFonts w:cstheme="minorBidi"/>
              </w:rPr>
              <w:t>the children's time at the centre.</w:t>
            </w:r>
            <w:r w:rsidRPr="1424778C" w:rsidR="17D4A27E">
              <w:rPr>
                <w:rFonts w:cstheme="minorBidi"/>
              </w:rPr>
              <w:t xml:space="preserve"> We build in-depth knowledge of each child </w:t>
            </w:r>
            <w:r w:rsidRPr="1424778C" w:rsidR="17D4A27E">
              <w:rPr>
                <w:rFonts w:cstheme="minorBidi"/>
              </w:rPr>
              <w:t xml:space="preserve">and develop </w:t>
            </w:r>
            <w:r w:rsidRPr="1424778C" w:rsidR="59F6AA56">
              <w:rPr>
                <w:rFonts w:cstheme="minorBidi"/>
              </w:rPr>
              <w:t xml:space="preserve">relationships with new </w:t>
            </w:r>
            <w:r w:rsidRPr="1424778C" w:rsidR="1663C3F5">
              <w:rPr>
                <w:rFonts w:cstheme="minorBidi"/>
              </w:rPr>
              <w:t>children;</w:t>
            </w:r>
            <w:r w:rsidRPr="1424778C" w:rsidR="4449D889">
              <w:rPr>
                <w:rFonts w:cstheme="minorBidi"/>
              </w:rPr>
              <w:t xml:space="preserve"> our program can then be tailored to our children and how they would like to spend their times.</w:t>
            </w:r>
          </w:p>
        </w:tc>
        <w:tc>
          <w:tcPr>
            <w:tcW w:w="338" w:type="pct"/>
            <w:vMerge/>
          </w:tcPr>
          <w:p w:rsidRPr="003365D9" w:rsidR="00BD11CD" w:rsidP="00BA1FFD" w:rsidRDefault="00BD11CD" w14:paraId="4DEA495D" w14:textId="77777777">
            <w:pPr>
              <w:jc w:val="center"/>
              <w:rPr>
                <w:rFonts w:cstheme="minorHAnsi"/>
                <w:bCs/>
                <w:szCs w:val="20"/>
              </w:rPr>
            </w:pPr>
          </w:p>
        </w:tc>
        <w:tc>
          <w:tcPr>
            <w:tcW w:w="337" w:type="pct"/>
            <w:vMerge/>
          </w:tcPr>
          <w:p w:rsidRPr="003365D9" w:rsidR="00BD11CD" w:rsidP="00BA1FFD" w:rsidRDefault="00BD11CD" w14:paraId="300D66C1" w14:textId="77777777">
            <w:pPr>
              <w:jc w:val="center"/>
              <w:rPr>
                <w:rFonts w:cstheme="minorHAnsi"/>
                <w:bCs/>
                <w:szCs w:val="20"/>
              </w:rPr>
            </w:pPr>
          </w:p>
        </w:tc>
      </w:tr>
      <w:tr w:rsidRPr="003365D9" w:rsidR="00BD11CD" w:rsidTr="1424778C" w14:paraId="17979B30" w14:textId="77777777">
        <w:trPr>
          <w:trHeight w:val="254"/>
        </w:trPr>
        <w:tc>
          <w:tcPr>
            <w:tcW w:w="744" w:type="pct"/>
            <w:vMerge/>
          </w:tcPr>
          <w:p w:rsidRPr="003365D9" w:rsidR="00BD11CD" w:rsidP="00BA1FFD" w:rsidRDefault="00BD11CD" w14:paraId="62FC6581" w14:textId="77777777">
            <w:pPr>
              <w:rPr>
                <w:rFonts w:cstheme="minorHAnsi"/>
                <w:szCs w:val="20"/>
              </w:rPr>
            </w:pPr>
          </w:p>
        </w:tc>
        <w:tc>
          <w:tcPr>
            <w:tcW w:w="337" w:type="pct"/>
            <w:vMerge/>
          </w:tcPr>
          <w:p w:rsidRPr="003365D9" w:rsidR="00BD11CD" w:rsidP="00BA1FFD" w:rsidRDefault="00BD11CD" w14:paraId="07CEEF4B" w14:textId="77777777">
            <w:pPr>
              <w:rPr>
                <w:rFonts w:cstheme="minorHAnsi"/>
                <w:bCs/>
                <w:szCs w:val="20"/>
              </w:rPr>
            </w:pPr>
          </w:p>
        </w:tc>
        <w:tc>
          <w:tcPr>
            <w:tcW w:w="947" w:type="pct"/>
            <w:vMerge/>
          </w:tcPr>
          <w:p w:rsidRPr="003365D9" w:rsidR="00BD11CD" w:rsidP="00BA1FFD" w:rsidRDefault="00BD11CD" w14:paraId="28BEB32A" w14:textId="77777777">
            <w:pPr>
              <w:rPr>
                <w:rFonts w:cstheme="minorHAnsi"/>
                <w:szCs w:val="20"/>
              </w:rPr>
            </w:pPr>
          </w:p>
        </w:tc>
        <w:tc>
          <w:tcPr>
            <w:tcW w:w="2297" w:type="pct"/>
          </w:tcPr>
          <w:p w:rsidRPr="003365D9" w:rsidR="00BD11CD" w:rsidP="7C76D563" w:rsidRDefault="00E94F3B" w14:paraId="1F11203B" w14:textId="5887838C">
            <w:pPr>
              <w:rPr>
                <w:rFonts w:cstheme="minorBidi"/>
                <w:color w:val="0070C0"/>
              </w:rPr>
            </w:pPr>
            <w:r w:rsidRPr="7C76D563">
              <w:rPr>
                <w:rFonts w:cstheme="minorBidi"/>
                <w:color w:val="0070C0"/>
              </w:rPr>
              <w:t>All educators reflect on whether the program is an inclusive learning environment and supports each child to participate fully or if there are any barriers to participation.</w:t>
            </w:r>
          </w:p>
          <w:p w:rsidRPr="003365D9" w:rsidR="00BD11CD" w:rsidP="7C76D563" w:rsidRDefault="52A44D9C" w14:paraId="36EC1E76" w14:textId="46F1B7BE">
            <w:pPr>
              <w:rPr>
                <w:rFonts w:cstheme="minorBidi"/>
                <w:szCs w:val="20"/>
              </w:rPr>
            </w:pPr>
            <w:r w:rsidRPr="14F34989">
              <w:rPr>
                <w:rFonts w:cstheme="minorBidi"/>
                <w:szCs w:val="20"/>
              </w:rPr>
              <w:t>All educators plan for all children but they are aware of the necessity</w:t>
            </w:r>
            <w:r w:rsidRPr="14F34989" w:rsidR="50588EF1">
              <w:rPr>
                <w:rFonts w:cstheme="minorBidi"/>
                <w:szCs w:val="20"/>
              </w:rPr>
              <w:t xml:space="preserve"> to adjust the program if the need arises. Wh</w:t>
            </w:r>
            <w:r w:rsidRPr="14F34989" w:rsidR="25ADC58F">
              <w:rPr>
                <w:rFonts w:cstheme="minorBidi"/>
                <w:szCs w:val="20"/>
              </w:rPr>
              <w:t xml:space="preserve">en behaviours result in </w:t>
            </w:r>
            <w:proofErr w:type="gramStart"/>
            <w:r w:rsidRPr="14F34989" w:rsidR="25ADC58F">
              <w:rPr>
                <w:rFonts w:cstheme="minorBidi"/>
                <w:szCs w:val="20"/>
              </w:rPr>
              <w:t>an</w:t>
            </w:r>
            <w:proofErr w:type="gramEnd"/>
            <w:r w:rsidRPr="14F34989" w:rsidR="25ADC58F">
              <w:rPr>
                <w:rFonts w:cstheme="minorBidi"/>
                <w:szCs w:val="20"/>
              </w:rPr>
              <w:t xml:space="preserve"> negative outcome, educators guide the children to understand</w:t>
            </w:r>
            <w:r w:rsidRPr="14F34989" w:rsidR="29DB281A">
              <w:rPr>
                <w:rFonts w:cstheme="minorBidi"/>
                <w:szCs w:val="20"/>
              </w:rPr>
              <w:t xml:space="preserve"> the effect of their choice on </w:t>
            </w:r>
            <w:r w:rsidRPr="14F34989" w:rsidR="55D07C41">
              <w:rPr>
                <w:rFonts w:cstheme="minorBidi"/>
                <w:szCs w:val="20"/>
              </w:rPr>
              <w:t xml:space="preserve">themselves and </w:t>
            </w:r>
            <w:r w:rsidRPr="14F34989" w:rsidR="29DB281A">
              <w:rPr>
                <w:rFonts w:cstheme="minorBidi"/>
                <w:szCs w:val="20"/>
              </w:rPr>
              <w:t>others</w:t>
            </w:r>
            <w:r w:rsidRPr="14F34989" w:rsidR="04FDCD8A">
              <w:rPr>
                <w:rFonts w:cstheme="minorBidi"/>
                <w:szCs w:val="20"/>
              </w:rPr>
              <w:t xml:space="preserve">, and alternative choices they could have made. </w:t>
            </w:r>
            <w:r w:rsidRPr="14F34989" w:rsidR="6BDE67A1">
              <w:rPr>
                <w:rFonts w:cstheme="minorBidi"/>
                <w:szCs w:val="20"/>
              </w:rPr>
              <w:t xml:space="preserve"> There are regular reminders for the children about what the program</w:t>
            </w:r>
            <w:r w:rsidRPr="14F34989" w:rsidR="791E816A">
              <w:rPr>
                <w:rFonts w:cstheme="minorBidi"/>
                <w:szCs w:val="20"/>
              </w:rPr>
              <w:t xml:space="preserve"> expectations are and what they can expect from the program. We ensure our program is inclusive of all children</w:t>
            </w:r>
            <w:r w:rsidRPr="14F34989" w:rsidR="44491B0D">
              <w:rPr>
                <w:rFonts w:cstheme="minorBidi"/>
                <w:szCs w:val="20"/>
              </w:rPr>
              <w:t xml:space="preserve"> and for additional help we will put in support plans discussed with </w:t>
            </w:r>
            <w:r w:rsidRPr="14F34989" w:rsidR="65182EEF">
              <w:rPr>
                <w:rFonts w:cstheme="minorBidi"/>
                <w:szCs w:val="20"/>
              </w:rPr>
              <w:t>families</w:t>
            </w:r>
            <w:r w:rsidRPr="14F34989" w:rsidR="44491B0D">
              <w:rPr>
                <w:rFonts w:cstheme="minorBidi"/>
                <w:szCs w:val="20"/>
              </w:rPr>
              <w:t xml:space="preserve"> which is not seen </w:t>
            </w:r>
            <w:r w:rsidRPr="14F34989" w:rsidR="7E2E6779">
              <w:rPr>
                <w:rFonts w:cstheme="minorBidi"/>
                <w:szCs w:val="20"/>
              </w:rPr>
              <w:t xml:space="preserve">as a negative and </w:t>
            </w:r>
            <w:r w:rsidRPr="14F34989" w:rsidR="5D0458EC">
              <w:rPr>
                <w:rFonts w:cstheme="minorBidi"/>
                <w:szCs w:val="20"/>
              </w:rPr>
              <w:t>families are very appreciative of the openness and support each educator shows their child.</w:t>
            </w:r>
            <w:r w:rsidRPr="14F34989" w:rsidR="416BE980">
              <w:rPr>
                <w:rFonts w:cstheme="minorBidi"/>
                <w:szCs w:val="20"/>
              </w:rPr>
              <w:t xml:space="preserve"> We are currently collecting information about behaviours from a child in our OSHC service, in collaboration with their parent, to assist us in understanding why the behaviour is happening, and what we can do to support them.</w:t>
            </w:r>
          </w:p>
        </w:tc>
        <w:tc>
          <w:tcPr>
            <w:tcW w:w="338" w:type="pct"/>
            <w:vMerge/>
          </w:tcPr>
          <w:p w:rsidRPr="003365D9" w:rsidR="00BD11CD" w:rsidP="00BA1FFD" w:rsidRDefault="00BD11CD" w14:paraId="1B59644B" w14:textId="77777777">
            <w:pPr>
              <w:jc w:val="center"/>
              <w:rPr>
                <w:rFonts w:cstheme="minorHAnsi"/>
                <w:bCs/>
                <w:szCs w:val="20"/>
              </w:rPr>
            </w:pPr>
          </w:p>
        </w:tc>
        <w:tc>
          <w:tcPr>
            <w:tcW w:w="337" w:type="pct"/>
            <w:vMerge/>
          </w:tcPr>
          <w:p w:rsidRPr="003365D9" w:rsidR="00BD11CD" w:rsidP="00BA1FFD" w:rsidRDefault="00BD11CD" w14:paraId="4F695967" w14:textId="77777777">
            <w:pPr>
              <w:jc w:val="center"/>
              <w:rPr>
                <w:rFonts w:cstheme="minorHAnsi"/>
                <w:bCs/>
                <w:szCs w:val="20"/>
              </w:rPr>
            </w:pPr>
          </w:p>
        </w:tc>
      </w:tr>
      <w:tr w:rsidRPr="003365D9" w:rsidR="00BD11CD" w:rsidTr="1424778C" w14:paraId="4405E4EB" w14:textId="77777777">
        <w:trPr>
          <w:trHeight w:val="230"/>
        </w:trPr>
        <w:tc>
          <w:tcPr>
            <w:tcW w:w="744" w:type="pct"/>
            <w:vMerge w:val="restart"/>
          </w:tcPr>
          <w:p w:rsidRPr="003365D9" w:rsidR="00BD11CD" w:rsidP="00BD11CD" w:rsidRDefault="00BD11CD" w14:paraId="2E2940F4" w14:textId="462F64B2">
            <w:pPr>
              <w:rPr>
                <w:rFonts w:cstheme="minorHAnsi"/>
                <w:bCs/>
                <w:szCs w:val="20"/>
              </w:rPr>
            </w:pPr>
            <w:r w:rsidRPr="003365D9">
              <w:rPr>
                <w:szCs w:val="20"/>
              </w:rPr>
              <w:t>Information for families</w:t>
            </w:r>
          </w:p>
        </w:tc>
        <w:tc>
          <w:tcPr>
            <w:tcW w:w="337" w:type="pct"/>
            <w:vMerge w:val="restart"/>
          </w:tcPr>
          <w:p w:rsidRPr="003365D9" w:rsidR="00BD11CD" w:rsidP="00BD11CD" w:rsidRDefault="00BD11CD" w14:paraId="7FAD932C" w14:textId="0CDBFC58">
            <w:pPr>
              <w:rPr>
                <w:rFonts w:cstheme="minorHAnsi"/>
                <w:bCs/>
                <w:szCs w:val="20"/>
              </w:rPr>
            </w:pPr>
            <w:r w:rsidRPr="003365D9">
              <w:rPr>
                <w:szCs w:val="20"/>
              </w:rPr>
              <w:t>1.3.3</w:t>
            </w:r>
          </w:p>
        </w:tc>
        <w:tc>
          <w:tcPr>
            <w:tcW w:w="947" w:type="pct"/>
            <w:vMerge w:val="restart"/>
          </w:tcPr>
          <w:p w:rsidRPr="003365D9" w:rsidR="00BD11CD" w:rsidP="00BD11CD" w:rsidRDefault="00BD11CD" w14:paraId="40F40A93" w14:textId="54439452">
            <w:pPr>
              <w:rPr>
                <w:rFonts w:cstheme="minorHAnsi"/>
                <w:bCs/>
                <w:szCs w:val="20"/>
              </w:rPr>
            </w:pPr>
            <w:r w:rsidRPr="003365D9">
              <w:rPr>
                <w:szCs w:val="20"/>
              </w:rPr>
              <w:t>Families are informed about the program and their child’s progress.</w:t>
            </w:r>
          </w:p>
        </w:tc>
        <w:tc>
          <w:tcPr>
            <w:tcW w:w="2297" w:type="pct"/>
          </w:tcPr>
          <w:p w:rsidRPr="003365D9" w:rsidR="00BD11CD" w:rsidP="7C76D563" w:rsidRDefault="00E94F3B" w14:paraId="60229B02" w14:textId="0322235F">
            <w:pPr>
              <w:rPr>
                <w:rFonts w:cstheme="minorBidi"/>
                <w:color w:val="0070C0"/>
              </w:rPr>
            </w:pPr>
            <w:r w:rsidRPr="7C76D563">
              <w:rPr>
                <w:rFonts w:cstheme="minorBidi"/>
                <w:color w:val="0070C0"/>
              </w:rPr>
              <w:t>Our documentation strategies are a result of families input about how they would like to receive information about their child's progress.</w:t>
            </w:r>
          </w:p>
          <w:p w:rsidRPr="003365D9" w:rsidR="00BD11CD" w:rsidP="7C76D563" w:rsidRDefault="606D21D7" w14:paraId="3984E2AC" w14:textId="33655F70">
            <w:pPr>
              <w:rPr>
                <w:color w:val="0070C0"/>
                <w:szCs w:val="20"/>
              </w:rPr>
            </w:pPr>
            <w:r w:rsidRPr="06435958">
              <w:rPr>
                <w:rFonts w:cstheme="minorBidi"/>
                <w:szCs w:val="20"/>
              </w:rPr>
              <w:t xml:space="preserve">We use the </w:t>
            </w:r>
            <w:proofErr w:type="spellStart"/>
            <w:r w:rsidRPr="06435958">
              <w:rPr>
                <w:rFonts w:cstheme="minorBidi"/>
                <w:szCs w:val="20"/>
              </w:rPr>
              <w:t>Xplor</w:t>
            </w:r>
            <w:proofErr w:type="spellEnd"/>
            <w:r w:rsidRPr="06435958">
              <w:rPr>
                <w:rFonts w:cstheme="minorBidi"/>
                <w:szCs w:val="20"/>
              </w:rPr>
              <w:t xml:space="preserve"> platform to inform families about the </w:t>
            </w:r>
            <w:r w:rsidRPr="06435958" w:rsidR="7C6C42E1">
              <w:rPr>
                <w:rFonts w:cstheme="minorBidi"/>
                <w:szCs w:val="20"/>
              </w:rPr>
              <w:t>learning that is taking place. This is done by learning stories, snap shots, daily journals and newsletters.</w:t>
            </w:r>
            <w:r w:rsidRPr="06435958" w:rsidR="13C2B13E">
              <w:rPr>
                <w:rFonts w:cstheme="minorBidi"/>
                <w:szCs w:val="20"/>
              </w:rPr>
              <w:t xml:space="preserve"> We also have the weekly program </w:t>
            </w:r>
            <w:r w:rsidRPr="06435958" w:rsidR="35DC38A1">
              <w:rPr>
                <w:rFonts w:cstheme="minorBidi"/>
                <w:szCs w:val="20"/>
              </w:rPr>
              <w:t>on display. In OSHC we also use a display book for vacation care which is readily available for</w:t>
            </w:r>
            <w:r w:rsidRPr="06435958" w:rsidR="2B93B482">
              <w:rPr>
                <w:rFonts w:cstheme="minorBidi"/>
                <w:szCs w:val="20"/>
              </w:rPr>
              <w:t xml:space="preserve"> families and children to access. Three plus display what they have been doing for the week and what is upcoming the following week</w:t>
            </w:r>
            <w:r w:rsidRPr="06435958" w:rsidR="0351AAC2">
              <w:rPr>
                <w:rFonts w:cstheme="minorBidi"/>
                <w:szCs w:val="20"/>
              </w:rPr>
              <w:t>. Three plus also complete mid-term assessments and end of year reports.</w:t>
            </w:r>
          </w:p>
          <w:p w:rsidRPr="003365D9" w:rsidR="00BD11CD" w:rsidP="7C76D563" w:rsidRDefault="1C05BCDD" w14:paraId="6D469286" w14:textId="5E0AB97B">
            <w:pPr>
              <w:rPr>
                <w:rFonts w:cstheme="minorBidi"/>
                <w:szCs w:val="20"/>
              </w:rPr>
            </w:pPr>
            <w:r w:rsidRPr="7C76D563">
              <w:rPr>
                <w:rFonts w:cstheme="minorBidi"/>
                <w:szCs w:val="20"/>
              </w:rPr>
              <w:t xml:space="preserve">Having both paper and digital format for families is working well with more </w:t>
            </w:r>
            <w:r w:rsidRPr="7C76D563" w:rsidR="022D8E84">
              <w:rPr>
                <w:rFonts w:cstheme="minorBidi"/>
                <w:szCs w:val="20"/>
              </w:rPr>
              <w:t>participation</w:t>
            </w:r>
            <w:r w:rsidRPr="7C76D563">
              <w:rPr>
                <w:rFonts w:cstheme="minorBidi"/>
                <w:szCs w:val="20"/>
              </w:rPr>
              <w:t xml:space="preserve"> and feedback from famili</w:t>
            </w:r>
            <w:r w:rsidRPr="7C76D563" w:rsidR="0BEA5C68">
              <w:rPr>
                <w:rFonts w:cstheme="minorBidi"/>
                <w:szCs w:val="20"/>
              </w:rPr>
              <w:t>es.</w:t>
            </w:r>
          </w:p>
        </w:tc>
        <w:sdt>
          <w:sdtPr>
            <w:rPr>
              <w:rFonts w:cstheme="minorBidi"/>
            </w:rPr>
            <w:id w:val="-593398952"/>
            <w14:checkbox>
              <w14:checked w14:val="0"/>
              <w14:checkedState w14:val="2612" w14:font="MS Gothic"/>
              <w14:uncheckedState w14:val="2610" w14:font="MS Gothic"/>
            </w14:checkbox>
          </w:sdtPr>
          <w:sdtEndPr/>
          <w:sdtContent>
            <w:tc>
              <w:tcPr>
                <w:tcW w:w="338" w:type="pct"/>
                <w:vMerge w:val="restart"/>
              </w:tcPr>
              <w:p w:rsidRPr="003365D9" w:rsidR="00BD11CD" w:rsidP="00BD11CD" w:rsidRDefault="00BD11CD" w14:paraId="477018D0"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1667592639"/>
            <w14:checkbox>
              <w14:checked w14:val="0"/>
              <w14:checkedState w14:val="2612" w14:font="MS Gothic"/>
              <w14:uncheckedState w14:val="2610" w14:font="MS Gothic"/>
            </w14:checkbox>
          </w:sdtPr>
          <w:sdtEndPr/>
          <w:sdtContent>
            <w:tc>
              <w:tcPr>
                <w:tcW w:w="337" w:type="pct"/>
                <w:vMerge w:val="restart"/>
              </w:tcPr>
              <w:p w:rsidRPr="003365D9" w:rsidR="00BD11CD" w:rsidP="00BD11CD" w:rsidRDefault="00BD11CD" w14:paraId="3274C066"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BD11CD" w:rsidTr="1424778C" w14:paraId="4CE40DD2" w14:textId="77777777">
        <w:trPr>
          <w:trHeight w:val="230"/>
        </w:trPr>
        <w:tc>
          <w:tcPr>
            <w:tcW w:w="744" w:type="pct"/>
            <w:vMerge/>
          </w:tcPr>
          <w:p w:rsidRPr="003365D9" w:rsidR="00BD11CD" w:rsidP="00BA1FFD" w:rsidRDefault="00BD11CD" w14:paraId="312BD95F" w14:textId="77777777">
            <w:pPr>
              <w:rPr>
                <w:szCs w:val="20"/>
              </w:rPr>
            </w:pPr>
          </w:p>
        </w:tc>
        <w:tc>
          <w:tcPr>
            <w:tcW w:w="337" w:type="pct"/>
            <w:vMerge/>
          </w:tcPr>
          <w:p w:rsidRPr="003365D9" w:rsidR="00BD11CD" w:rsidP="00BA1FFD" w:rsidRDefault="00BD11CD" w14:paraId="7A3EEEB8" w14:textId="77777777">
            <w:pPr>
              <w:rPr>
                <w:szCs w:val="20"/>
              </w:rPr>
            </w:pPr>
          </w:p>
        </w:tc>
        <w:tc>
          <w:tcPr>
            <w:tcW w:w="947" w:type="pct"/>
            <w:vMerge/>
          </w:tcPr>
          <w:p w:rsidRPr="003365D9" w:rsidR="00BD11CD" w:rsidP="00BA1FFD" w:rsidRDefault="00BD11CD" w14:paraId="5B59078C" w14:textId="77777777">
            <w:pPr>
              <w:rPr>
                <w:szCs w:val="20"/>
              </w:rPr>
            </w:pPr>
          </w:p>
        </w:tc>
        <w:tc>
          <w:tcPr>
            <w:tcW w:w="2297" w:type="pct"/>
          </w:tcPr>
          <w:p w:rsidRPr="00E94F3B" w:rsidR="00E94F3B" w:rsidP="7C76D563" w:rsidRDefault="00E94F3B" w14:paraId="35E3B2A0" w14:textId="77777777">
            <w:pPr>
              <w:rPr>
                <w:rFonts w:cstheme="minorBidi"/>
                <w:color w:val="0070C0"/>
              </w:rPr>
            </w:pPr>
            <w:r w:rsidRPr="7C76D563">
              <w:rPr>
                <w:rFonts w:cstheme="minorBidi"/>
                <w:color w:val="0070C0"/>
              </w:rPr>
              <w:t>Information about each child's developmental needs,</w:t>
            </w:r>
          </w:p>
          <w:p w:rsidRPr="003365D9" w:rsidR="00BD11CD" w:rsidP="7C76D563" w:rsidRDefault="00E94F3B" w14:paraId="6E536F5F" w14:textId="4BFF0C1B">
            <w:pPr>
              <w:rPr>
                <w:rFonts w:cstheme="minorBidi"/>
                <w:color w:val="0070C0"/>
              </w:rPr>
            </w:pPr>
            <w:r w:rsidRPr="7C76D563">
              <w:rPr>
                <w:rFonts w:cstheme="minorBidi"/>
                <w:color w:val="0070C0"/>
              </w:rPr>
              <w:t xml:space="preserve">interests, experiences, participation and progress </w:t>
            </w:r>
            <w:proofErr w:type="gramStart"/>
            <w:r w:rsidRPr="7C76D563">
              <w:rPr>
                <w:rFonts w:cstheme="minorBidi"/>
                <w:color w:val="0070C0"/>
              </w:rPr>
              <w:t>is</w:t>
            </w:r>
            <w:proofErr w:type="gramEnd"/>
            <w:r w:rsidRPr="7C76D563">
              <w:rPr>
                <w:rFonts w:cstheme="minorBidi"/>
                <w:color w:val="0070C0"/>
              </w:rPr>
              <w:t xml:space="preserve"> shared with families.</w:t>
            </w:r>
          </w:p>
          <w:p w:rsidRPr="003365D9" w:rsidR="00BD11CD" w:rsidP="7C76D563" w:rsidRDefault="531A46A4" w14:paraId="018365B2" w14:textId="43FFE62C">
            <w:pPr>
              <w:rPr>
                <w:rFonts w:cstheme="minorBidi"/>
                <w:szCs w:val="20"/>
              </w:rPr>
            </w:pPr>
            <w:r w:rsidRPr="14F34989">
              <w:rPr>
                <w:rFonts w:cstheme="minorBidi"/>
                <w:szCs w:val="20"/>
              </w:rPr>
              <w:t xml:space="preserve">We have a tracking sheet in three plus which is currently used in conjunction with families to establish goals for children and each child has a focused educator. </w:t>
            </w:r>
            <w:r w:rsidRPr="14F34989" w:rsidR="0F095168">
              <w:rPr>
                <w:rFonts w:cstheme="minorBidi"/>
                <w:szCs w:val="20"/>
              </w:rPr>
              <w:t xml:space="preserve">An ‘Understanding my child’ form is also given on the first day or at enrolment to gain insight into the interests and help to settle the </w:t>
            </w:r>
            <w:r w:rsidRPr="14F34989" w:rsidR="7292D8DC">
              <w:rPr>
                <w:rFonts w:cstheme="minorBidi"/>
                <w:szCs w:val="20"/>
              </w:rPr>
              <w:t xml:space="preserve">children in and allow for a smoother transition. OSHC use a </w:t>
            </w:r>
            <w:r w:rsidRPr="14F34989" w:rsidR="7292D8DC">
              <w:rPr>
                <w:rFonts w:cstheme="minorBidi"/>
                <w:szCs w:val="20"/>
              </w:rPr>
              <w:t xml:space="preserve">tracking sheet with the </w:t>
            </w:r>
            <w:r w:rsidRPr="14F34989" w:rsidR="162BAA3D">
              <w:rPr>
                <w:rFonts w:cstheme="minorBidi"/>
                <w:szCs w:val="20"/>
              </w:rPr>
              <w:t>children's</w:t>
            </w:r>
            <w:r w:rsidRPr="14F34989" w:rsidR="7292D8DC">
              <w:rPr>
                <w:rFonts w:cstheme="minorBidi"/>
                <w:szCs w:val="20"/>
              </w:rPr>
              <w:t xml:space="preserve"> input on what they would like </w:t>
            </w:r>
            <w:r w:rsidRPr="14F34989" w:rsidR="7F0BD8D8">
              <w:rPr>
                <w:rFonts w:cstheme="minorBidi"/>
                <w:szCs w:val="20"/>
              </w:rPr>
              <w:t>their goal to be</w:t>
            </w:r>
            <w:r w:rsidRPr="14F34989" w:rsidR="5CA52725">
              <w:rPr>
                <w:rFonts w:cstheme="minorBidi"/>
                <w:szCs w:val="20"/>
              </w:rPr>
              <w:t>. The children in OSHC fill out their own all about me sheet</w:t>
            </w:r>
            <w:r w:rsidRPr="14F34989" w:rsidR="194FBFCE">
              <w:rPr>
                <w:rFonts w:cstheme="minorBidi"/>
                <w:szCs w:val="20"/>
              </w:rPr>
              <w:t xml:space="preserve"> which helps to build up knowledge on the child</w:t>
            </w:r>
            <w:r w:rsidRPr="14F34989" w:rsidR="1BD6E8EC">
              <w:rPr>
                <w:rFonts w:cstheme="minorBidi"/>
                <w:szCs w:val="20"/>
              </w:rPr>
              <w:t xml:space="preserve"> and plan for their interests.</w:t>
            </w:r>
            <w:r w:rsidRPr="14F34989" w:rsidR="676AAF32">
              <w:rPr>
                <w:rFonts w:cstheme="minorBidi"/>
                <w:szCs w:val="20"/>
              </w:rPr>
              <w:t xml:space="preserve"> Younger children are supported by an educator</w:t>
            </w:r>
            <w:r w:rsidRPr="14F34989" w:rsidR="58411B03">
              <w:rPr>
                <w:rFonts w:cstheme="minorBidi"/>
                <w:szCs w:val="20"/>
              </w:rPr>
              <w:t>, or older child</w:t>
            </w:r>
            <w:r w:rsidRPr="14F34989" w:rsidR="676AAF32">
              <w:rPr>
                <w:rFonts w:cstheme="minorBidi"/>
                <w:szCs w:val="20"/>
              </w:rPr>
              <w:t xml:space="preserve"> to fill this out</w:t>
            </w:r>
            <w:r w:rsidRPr="14F34989" w:rsidR="1BE4617C">
              <w:rPr>
                <w:rFonts w:cstheme="minorBidi"/>
                <w:szCs w:val="20"/>
              </w:rPr>
              <w:t>.</w:t>
            </w:r>
          </w:p>
        </w:tc>
        <w:tc>
          <w:tcPr>
            <w:tcW w:w="338" w:type="pct"/>
            <w:vMerge/>
          </w:tcPr>
          <w:p w:rsidRPr="003365D9" w:rsidR="00BD11CD" w:rsidP="00BA1FFD" w:rsidRDefault="00BD11CD" w14:paraId="28E11D5B" w14:textId="77777777">
            <w:pPr>
              <w:jc w:val="center"/>
              <w:rPr>
                <w:rFonts w:cstheme="minorHAnsi"/>
                <w:bCs/>
                <w:szCs w:val="20"/>
              </w:rPr>
            </w:pPr>
          </w:p>
        </w:tc>
        <w:tc>
          <w:tcPr>
            <w:tcW w:w="337" w:type="pct"/>
            <w:vMerge/>
          </w:tcPr>
          <w:p w:rsidRPr="003365D9" w:rsidR="00BD11CD" w:rsidP="00BA1FFD" w:rsidRDefault="00BD11CD" w14:paraId="5F2FEEAB" w14:textId="77777777">
            <w:pPr>
              <w:jc w:val="center"/>
              <w:rPr>
                <w:rFonts w:cstheme="minorHAnsi"/>
                <w:bCs/>
                <w:szCs w:val="20"/>
              </w:rPr>
            </w:pPr>
          </w:p>
        </w:tc>
      </w:tr>
      <w:tr w:rsidRPr="003365D9" w:rsidR="00BD11CD" w:rsidTr="1424778C" w14:paraId="3B0C145E" w14:textId="77777777">
        <w:trPr>
          <w:trHeight w:val="230"/>
        </w:trPr>
        <w:tc>
          <w:tcPr>
            <w:tcW w:w="744" w:type="pct"/>
            <w:vMerge/>
          </w:tcPr>
          <w:p w:rsidRPr="003365D9" w:rsidR="00BD11CD" w:rsidP="00BA1FFD" w:rsidRDefault="00BD11CD" w14:paraId="63F2FE77" w14:textId="77777777">
            <w:pPr>
              <w:rPr>
                <w:szCs w:val="20"/>
              </w:rPr>
            </w:pPr>
          </w:p>
        </w:tc>
        <w:tc>
          <w:tcPr>
            <w:tcW w:w="337" w:type="pct"/>
            <w:vMerge/>
          </w:tcPr>
          <w:p w:rsidRPr="003365D9" w:rsidR="00BD11CD" w:rsidP="00BA1FFD" w:rsidRDefault="00BD11CD" w14:paraId="7C18F883" w14:textId="77777777">
            <w:pPr>
              <w:rPr>
                <w:szCs w:val="20"/>
              </w:rPr>
            </w:pPr>
          </w:p>
        </w:tc>
        <w:tc>
          <w:tcPr>
            <w:tcW w:w="947" w:type="pct"/>
            <w:vMerge/>
          </w:tcPr>
          <w:p w:rsidRPr="003365D9" w:rsidR="00BD11CD" w:rsidP="00BA1FFD" w:rsidRDefault="00BD11CD" w14:paraId="6502BF43" w14:textId="77777777">
            <w:pPr>
              <w:rPr>
                <w:szCs w:val="20"/>
              </w:rPr>
            </w:pPr>
          </w:p>
        </w:tc>
        <w:tc>
          <w:tcPr>
            <w:tcW w:w="2297" w:type="pct"/>
          </w:tcPr>
          <w:p w:rsidRPr="003365D9" w:rsidR="00BD11CD" w:rsidP="7C76D563" w:rsidRDefault="00E94F3B" w14:paraId="5B3F5484" w14:textId="143F335B">
            <w:pPr>
              <w:rPr>
                <w:rFonts w:cstheme="minorBidi"/>
                <w:color w:val="0070C0"/>
              </w:rPr>
            </w:pPr>
            <w:r w:rsidRPr="7C76D563">
              <w:rPr>
                <w:rFonts w:cstheme="minorBidi"/>
                <w:color w:val="0070C0"/>
              </w:rPr>
              <w:t>We share information with families in a variety of ways such as, conversations, emails, phone calls, communication books and offering meetings at mutually convenient times.</w:t>
            </w:r>
          </w:p>
          <w:p w:rsidRPr="003365D9" w:rsidR="00BD11CD" w:rsidP="1424778C" w:rsidRDefault="3C48CA14" w14:paraId="357048FA" w14:textId="48ED4AA1">
            <w:pPr>
              <w:rPr>
                <w:rFonts w:cstheme="minorBidi"/>
              </w:rPr>
            </w:pPr>
            <w:r w:rsidRPr="1424778C">
              <w:rPr>
                <w:rFonts w:cstheme="minorBidi"/>
              </w:rPr>
              <w:t>All families and children entering the service are greeted with a warm welcome, we always have a daily communication with our families and make sure important messages are passed on</w:t>
            </w:r>
            <w:r w:rsidRPr="1424778C" w:rsidR="1C53583F">
              <w:rPr>
                <w:rFonts w:cstheme="minorBidi"/>
              </w:rPr>
              <w:t xml:space="preserve">. Both rooms have a communication book to pass any information on to families or educators. </w:t>
            </w:r>
            <w:r w:rsidRPr="1424778C" w:rsidR="5BB163B5">
              <w:rPr>
                <w:rFonts w:cstheme="minorBidi"/>
              </w:rPr>
              <w:t>We have an open-door policy and families know they can ring, pop in at any time and have a meeting with any educators at conv</w:t>
            </w:r>
            <w:r w:rsidRPr="1424778C" w:rsidR="17D45575">
              <w:rPr>
                <w:rFonts w:cstheme="minorBidi"/>
              </w:rPr>
              <w:t>enient times for both</w:t>
            </w:r>
            <w:proofErr w:type="gramStart"/>
            <w:r w:rsidRPr="1424778C" w:rsidR="17D45575">
              <w:rPr>
                <w:rFonts w:cstheme="minorBidi"/>
              </w:rPr>
              <w:t>.</w:t>
            </w:r>
            <w:r w:rsidRPr="1424778C" w:rsidR="22A8CBF2">
              <w:rPr>
                <w:rFonts w:cstheme="minorBidi"/>
              </w:rPr>
              <w:t xml:space="preserve"> .</w:t>
            </w:r>
            <w:proofErr w:type="gramEnd"/>
            <w:r w:rsidRPr="1424778C" w:rsidR="22A8CBF2">
              <w:rPr>
                <w:rFonts w:cstheme="minorBidi"/>
              </w:rPr>
              <w:t xml:space="preserve"> </w:t>
            </w:r>
          </w:p>
        </w:tc>
        <w:tc>
          <w:tcPr>
            <w:tcW w:w="338" w:type="pct"/>
            <w:vMerge/>
          </w:tcPr>
          <w:p w:rsidRPr="003365D9" w:rsidR="00BD11CD" w:rsidP="00BA1FFD" w:rsidRDefault="00BD11CD" w14:paraId="2FAC7E48" w14:textId="77777777">
            <w:pPr>
              <w:jc w:val="center"/>
              <w:rPr>
                <w:rFonts w:cstheme="minorHAnsi"/>
                <w:bCs/>
                <w:szCs w:val="20"/>
              </w:rPr>
            </w:pPr>
          </w:p>
        </w:tc>
        <w:tc>
          <w:tcPr>
            <w:tcW w:w="337" w:type="pct"/>
            <w:vMerge/>
          </w:tcPr>
          <w:p w:rsidRPr="003365D9" w:rsidR="00BD11CD" w:rsidP="00BA1FFD" w:rsidRDefault="00BD11CD" w14:paraId="0775535F" w14:textId="77777777">
            <w:pPr>
              <w:jc w:val="center"/>
              <w:rPr>
                <w:rFonts w:cstheme="minorHAnsi"/>
                <w:bCs/>
                <w:szCs w:val="20"/>
              </w:rPr>
            </w:pPr>
          </w:p>
        </w:tc>
      </w:tr>
      <w:tr w:rsidRPr="003365D9" w:rsidR="00BD11CD" w:rsidTr="1424778C" w14:paraId="2D617EDA" w14:textId="77777777">
        <w:trPr>
          <w:trHeight w:val="230"/>
        </w:trPr>
        <w:tc>
          <w:tcPr>
            <w:tcW w:w="744" w:type="pct"/>
            <w:vMerge/>
          </w:tcPr>
          <w:p w:rsidRPr="003365D9" w:rsidR="00BD11CD" w:rsidP="00BA1FFD" w:rsidRDefault="00BD11CD" w14:paraId="59761E1B" w14:textId="77777777">
            <w:pPr>
              <w:rPr>
                <w:szCs w:val="20"/>
              </w:rPr>
            </w:pPr>
          </w:p>
        </w:tc>
        <w:tc>
          <w:tcPr>
            <w:tcW w:w="337" w:type="pct"/>
            <w:vMerge/>
          </w:tcPr>
          <w:p w:rsidRPr="003365D9" w:rsidR="00BD11CD" w:rsidP="00BA1FFD" w:rsidRDefault="00BD11CD" w14:paraId="236DE859" w14:textId="77777777">
            <w:pPr>
              <w:rPr>
                <w:szCs w:val="20"/>
              </w:rPr>
            </w:pPr>
          </w:p>
        </w:tc>
        <w:tc>
          <w:tcPr>
            <w:tcW w:w="947" w:type="pct"/>
            <w:vMerge/>
          </w:tcPr>
          <w:p w:rsidRPr="003365D9" w:rsidR="00BD11CD" w:rsidP="00BA1FFD" w:rsidRDefault="00BD11CD" w14:paraId="4A775F72" w14:textId="77777777">
            <w:pPr>
              <w:rPr>
                <w:szCs w:val="20"/>
              </w:rPr>
            </w:pPr>
          </w:p>
        </w:tc>
        <w:tc>
          <w:tcPr>
            <w:tcW w:w="2297" w:type="pct"/>
          </w:tcPr>
          <w:p w:rsidRPr="003365D9" w:rsidR="00BD11CD" w:rsidP="7C76D563" w:rsidRDefault="00E94F3B" w14:paraId="588B5C9C" w14:textId="7A9CD4BA">
            <w:pPr>
              <w:rPr>
                <w:rFonts w:cstheme="minorBidi"/>
                <w:color w:val="0070C0"/>
              </w:rPr>
            </w:pPr>
            <w:r w:rsidRPr="7C76D563">
              <w:rPr>
                <w:rFonts w:cstheme="minorBidi"/>
                <w:color w:val="0070C0"/>
              </w:rPr>
              <w:t xml:space="preserve">Our planning and reflections about the experiences and learning that </w:t>
            </w:r>
            <w:proofErr w:type="gramStart"/>
            <w:r w:rsidRPr="7C76D563">
              <w:rPr>
                <w:rFonts w:cstheme="minorBidi"/>
                <w:color w:val="0070C0"/>
              </w:rPr>
              <w:t>has  occurred</w:t>
            </w:r>
            <w:proofErr w:type="gramEnd"/>
            <w:r w:rsidRPr="7C76D563">
              <w:rPr>
                <w:rFonts w:cstheme="minorBidi"/>
                <w:color w:val="0070C0"/>
              </w:rPr>
              <w:t xml:space="preserve"> are available and accessible to families.</w:t>
            </w:r>
          </w:p>
          <w:p w:rsidRPr="003365D9" w:rsidR="00BD11CD" w:rsidP="1424778C" w:rsidRDefault="5539DE90" w14:paraId="340D684C" w14:textId="6290922A">
            <w:pPr>
              <w:rPr>
                <w:rFonts w:cstheme="minorBidi"/>
              </w:rPr>
            </w:pPr>
            <w:r w:rsidRPr="1424778C">
              <w:rPr>
                <w:rFonts w:cstheme="minorBidi"/>
              </w:rPr>
              <w:t>Our program is displayed over a t</w:t>
            </w:r>
            <w:r w:rsidRPr="1424778C" w:rsidR="3A8FAD5F">
              <w:rPr>
                <w:rFonts w:cstheme="minorBidi"/>
              </w:rPr>
              <w:t>wo</w:t>
            </w:r>
            <w:r w:rsidRPr="1424778C">
              <w:rPr>
                <w:rFonts w:cstheme="minorBidi"/>
              </w:rPr>
              <w:t xml:space="preserve">-week period which gives families a better insight into how we reflect and plan activities. </w:t>
            </w:r>
            <w:r w:rsidRPr="1424778C" w:rsidR="279F972C">
              <w:rPr>
                <w:rFonts w:cstheme="minorBidi"/>
              </w:rPr>
              <w:t>The reflection part of our program has been made easier to read with boxes</w:t>
            </w:r>
            <w:r w:rsidRPr="1424778C" w:rsidR="7F833AB1">
              <w:rPr>
                <w:rFonts w:cstheme="minorBidi"/>
              </w:rPr>
              <w:t>, which outline the different aspects of the curriculum, for example mat sessions; outdoor play and indoor activities,</w:t>
            </w:r>
            <w:r w:rsidRPr="1424778C" w:rsidR="279F972C">
              <w:rPr>
                <w:rFonts w:cstheme="minorBidi"/>
              </w:rPr>
              <w:t xml:space="preserve"> to help everyone understand how we use our reflections to forward plan.</w:t>
            </w:r>
          </w:p>
          <w:p w:rsidRPr="003365D9" w:rsidR="00BD11CD" w:rsidP="7C76D563" w:rsidRDefault="06422ADB" w14:paraId="60956C55" w14:textId="603987F1">
            <w:pPr>
              <w:rPr>
                <w:rFonts w:cstheme="minorBidi"/>
                <w:szCs w:val="20"/>
              </w:rPr>
            </w:pPr>
            <w:r w:rsidRPr="7C76D563">
              <w:rPr>
                <w:rFonts w:cstheme="minorBidi"/>
                <w:szCs w:val="20"/>
              </w:rPr>
              <w:t xml:space="preserve">On </w:t>
            </w:r>
            <w:proofErr w:type="spellStart"/>
            <w:r w:rsidRPr="7C76D563">
              <w:rPr>
                <w:rFonts w:cstheme="minorBidi"/>
                <w:szCs w:val="20"/>
              </w:rPr>
              <w:t>Xplor</w:t>
            </w:r>
            <w:proofErr w:type="spellEnd"/>
            <w:r w:rsidRPr="7C76D563">
              <w:rPr>
                <w:rFonts w:cstheme="minorBidi"/>
                <w:szCs w:val="20"/>
              </w:rPr>
              <w:t xml:space="preserve"> we also reflect on the learning for the day or learning stories and is accessible to families.</w:t>
            </w:r>
          </w:p>
        </w:tc>
        <w:tc>
          <w:tcPr>
            <w:tcW w:w="338" w:type="pct"/>
            <w:vMerge/>
          </w:tcPr>
          <w:p w:rsidRPr="003365D9" w:rsidR="00BD11CD" w:rsidP="00BA1FFD" w:rsidRDefault="00BD11CD" w14:paraId="5F69E380" w14:textId="77777777">
            <w:pPr>
              <w:jc w:val="center"/>
              <w:rPr>
                <w:rFonts w:cstheme="minorHAnsi"/>
                <w:bCs/>
                <w:szCs w:val="20"/>
              </w:rPr>
            </w:pPr>
          </w:p>
        </w:tc>
        <w:tc>
          <w:tcPr>
            <w:tcW w:w="337" w:type="pct"/>
            <w:vMerge/>
          </w:tcPr>
          <w:p w:rsidRPr="003365D9" w:rsidR="00BD11CD" w:rsidP="00BA1FFD" w:rsidRDefault="00BD11CD" w14:paraId="7C49918B" w14:textId="77777777">
            <w:pPr>
              <w:jc w:val="center"/>
              <w:rPr>
                <w:rFonts w:cstheme="minorHAnsi"/>
                <w:bCs/>
                <w:szCs w:val="20"/>
              </w:rPr>
            </w:pPr>
          </w:p>
        </w:tc>
      </w:tr>
      <w:tr w:rsidRPr="003365D9" w:rsidR="00BD11CD" w:rsidTr="1424778C" w14:paraId="0537232B" w14:textId="77777777">
        <w:trPr>
          <w:trHeight w:val="230"/>
        </w:trPr>
        <w:tc>
          <w:tcPr>
            <w:tcW w:w="744" w:type="pct"/>
            <w:vMerge/>
          </w:tcPr>
          <w:p w:rsidRPr="003365D9" w:rsidR="00BD11CD" w:rsidP="00BA1FFD" w:rsidRDefault="00BD11CD" w14:paraId="104C46B1" w14:textId="77777777">
            <w:pPr>
              <w:rPr>
                <w:szCs w:val="20"/>
              </w:rPr>
            </w:pPr>
          </w:p>
        </w:tc>
        <w:tc>
          <w:tcPr>
            <w:tcW w:w="337" w:type="pct"/>
            <w:vMerge/>
          </w:tcPr>
          <w:p w:rsidRPr="003365D9" w:rsidR="00BD11CD" w:rsidP="00BA1FFD" w:rsidRDefault="00BD11CD" w14:paraId="5940B171" w14:textId="77777777">
            <w:pPr>
              <w:rPr>
                <w:szCs w:val="20"/>
              </w:rPr>
            </w:pPr>
          </w:p>
        </w:tc>
        <w:tc>
          <w:tcPr>
            <w:tcW w:w="947" w:type="pct"/>
            <w:vMerge/>
          </w:tcPr>
          <w:p w:rsidRPr="003365D9" w:rsidR="00BD11CD" w:rsidP="00BA1FFD" w:rsidRDefault="00BD11CD" w14:paraId="21E41E49" w14:textId="77777777">
            <w:pPr>
              <w:rPr>
                <w:szCs w:val="20"/>
              </w:rPr>
            </w:pPr>
          </w:p>
        </w:tc>
        <w:tc>
          <w:tcPr>
            <w:tcW w:w="2297" w:type="pct"/>
          </w:tcPr>
          <w:p w:rsidRPr="003365D9" w:rsidR="00BD11CD" w:rsidP="7C76D563" w:rsidRDefault="00E94F3B" w14:paraId="34EBA7C4" w14:textId="104B647C">
            <w:pPr>
              <w:rPr>
                <w:rFonts w:cstheme="minorBidi"/>
                <w:color w:val="0070C0"/>
              </w:rPr>
            </w:pPr>
            <w:r w:rsidRPr="7C76D563">
              <w:rPr>
                <w:rFonts w:cstheme="minorBidi"/>
                <w:color w:val="0070C0"/>
              </w:rPr>
              <w:t>We identify and address any barriers to involve families in their child's learning.</w:t>
            </w:r>
          </w:p>
          <w:p w:rsidRPr="003365D9" w:rsidR="00BD11CD" w:rsidP="7C76D563" w:rsidRDefault="04BAA14D" w14:paraId="476A8F04" w14:textId="256FBEC0">
            <w:pPr>
              <w:rPr>
                <w:rFonts w:cstheme="minorBidi"/>
                <w:szCs w:val="20"/>
              </w:rPr>
            </w:pPr>
            <w:r w:rsidRPr="14F34989">
              <w:rPr>
                <w:rFonts w:cstheme="minorBidi"/>
                <w:szCs w:val="20"/>
              </w:rPr>
              <w:t xml:space="preserve">Our program is inclusive of all children, and this is discussed during orientation with families. It is also </w:t>
            </w:r>
            <w:r w:rsidRPr="14F34989" w:rsidR="20BAD0FA">
              <w:rPr>
                <w:rFonts w:cstheme="minorBidi"/>
                <w:szCs w:val="20"/>
              </w:rPr>
              <w:t>explained</w:t>
            </w:r>
            <w:r w:rsidRPr="14F34989">
              <w:rPr>
                <w:rFonts w:cstheme="minorBidi"/>
                <w:szCs w:val="20"/>
              </w:rPr>
              <w:t xml:space="preserve"> that no child is the same and that support plans</w:t>
            </w:r>
            <w:r w:rsidRPr="14F34989" w:rsidR="1A173D4C">
              <w:rPr>
                <w:rFonts w:cstheme="minorBidi"/>
                <w:szCs w:val="20"/>
              </w:rPr>
              <w:t xml:space="preserve"> may need to be put in place for children, however this is not seen as a negative and the parents are very appreciative of the </w:t>
            </w:r>
            <w:r w:rsidRPr="14F34989" w:rsidR="1216559A">
              <w:rPr>
                <w:rFonts w:cstheme="minorBidi"/>
                <w:szCs w:val="20"/>
              </w:rPr>
              <w:t>openness</w:t>
            </w:r>
            <w:r w:rsidRPr="14F34989" w:rsidR="1A173D4C">
              <w:rPr>
                <w:rFonts w:cstheme="minorBidi"/>
                <w:szCs w:val="20"/>
              </w:rPr>
              <w:t xml:space="preserve"> and support each educator</w:t>
            </w:r>
            <w:r w:rsidRPr="14F34989" w:rsidR="5D389BD2">
              <w:rPr>
                <w:rFonts w:cstheme="minorBidi"/>
                <w:szCs w:val="20"/>
              </w:rPr>
              <w:t xml:space="preserve"> shows their child.</w:t>
            </w:r>
            <w:r w:rsidRPr="14F34989" w:rsidR="6F78DED6">
              <w:rPr>
                <w:rFonts w:cstheme="minorBidi"/>
                <w:szCs w:val="20"/>
              </w:rPr>
              <w:t xml:space="preserve"> An educator had a discussion with a parent about their child and behaviours that had been taking place throughout the day. The parent was appreciative for the openness and noted that they had been having similar struggles at home. </w:t>
            </w:r>
            <w:r w:rsidRPr="14F34989" w:rsidR="6A73AA49">
              <w:rPr>
                <w:rFonts w:cstheme="minorBidi"/>
                <w:szCs w:val="20"/>
              </w:rPr>
              <w:t xml:space="preserve">They asked that we keep them updated on any progress that we make, </w:t>
            </w:r>
            <w:r w:rsidRPr="14F34989" w:rsidR="6A73AA49">
              <w:rPr>
                <w:rFonts w:cstheme="minorBidi"/>
                <w:szCs w:val="20"/>
              </w:rPr>
              <w:t xml:space="preserve">as she would like to try out strategies at home that have worked within the room. </w:t>
            </w:r>
          </w:p>
        </w:tc>
        <w:tc>
          <w:tcPr>
            <w:tcW w:w="338" w:type="pct"/>
            <w:vMerge/>
          </w:tcPr>
          <w:p w:rsidRPr="003365D9" w:rsidR="00BD11CD" w:rsidP="00BA1FFD" w:rsidRDefault="00BD11CD" w14:paraId="5DFD64A4" w14:textId="77777777">
            <w:pPr>
              <w:jc w:val="center"/>
              <w:rPr>
                <w:rFonts w:cstheme="minorHAnsi"/>
                <w:bCs/>
                <w:szCs w:val="20"/>
              </w:rPr>
            </w:pPr>
          </w:p>
        </w:tc>
        <w:tc>
          <w:tcPr>
            <w:tcW w:w="337" w:type="pct"/>
            <w:vMerge/>
          </w:tcPr>
          <w:p w:rsidRPr="003365D9" w:rsidR="00BD11CD" w:rsidP="00BA1FFD" w:rsidRDefault="00BD11CD" w14:paraId="5D0ADFC3" w14:textId="77777777">
            <w:pPr>
              <w:jc w:val="center"/>
              <w:rPr>
                <w:rFonts w:cstheme="minorHAnsi"/>
                <w:bCs/>
                <w:szCs w:val="20"/>
              </w:rPr>
            </w:pPr>
          </w:p>
        </w:tc>
      </w:tr>
      <w:tr w:rsidRPr="003365D9" w:rsidR="00BD11CD" w:rsidTr="1424778C" w14:paraId="356A7CD0" w14:textId="77777777">
        <w:trPr>
          <w:trHeight w:val="614"/>
        </w:trPr>
        <w:tc>
          <w:tcPr>
            <w:tcW w:w="5000" w:type="pct"/>
            <w:gridSpan w:val="6"/>
            <w:tcBorders>
              <w:bottom w:val="single" w:color="A6A6A6" w:themeColor="background1" w:themeShade="A6" w:sz="4" w:space="0"/>
            </w:tcBorders>
            <w:shd w:val="clear" w:color="auto" w:fill="43B74F"/>
            <w:vAlign w:val="center"/>
          </w:tcPr>
          <w:p w:rsidRPr="003365D9" w:rsidR="00BD11CD" w:rsidP="00BD11CD" w:rsidRDefault="00BD11CD" w14:paraId="2F4CEE9B" w14:textId="1A4A0C30">
            <w:pPr>
              <w:pStyle w:val="Heading1"/>
              <w:spacing w:before="0"/>
              <w:rPr>
                <w:rFonts w:ascii="Arial" w:hAnsi="Arial" w:cs="Arial"/>
                <w:sz w:val="20"/>
                <w:szCs w:val="20"/>
              </w:rPr>
            </w:pPr>
            <w:bookmarkStart w:name="_Toc51940670" w:id="13"/>
            <w:r w:rsidRPr="003365D9">
              <w:rPr>
                <w:rFonts w:ascii="Arial" w:hAnsi="Arial" w:cs="Arial"/>
                <w:color w:val="FFFFFF" w:themeColor="background1"/>
                <w:sz w:val="20"/>
                <w:szCs w:val="20"/>
              </w:rPr>
              <w:t>Standard 1.3 Exceeding Themes</w:t>
            </w:r>
            <w:bookmarkEnd w:id="13"/>
          </w:p>
        </w:tc>
      </w:tr>
      <w:tr w:rsidRPr="003365D9" w:rsidR="00BD11CD" w:rsidTr="1424778C" w14:paraId="11DD722D" w14:textId="77777777">
        <w:trPr>
          <w:trHeight w:val="341"/>
        </w:trPr>
        <w:tc>
          <w:tcPr>
            <w:tcW w:w="5000" w:type="pct"/>
            <w:gridSpan w:val="6"/>
            <w:tcBorders>
              <w:top w:val="single" w:color="A6A6A6" w:themeColor="background1" w:themeShade="A6" w:sz="4" w:space="0"/>
            </w:tcBorders>
            <w:shd w:val="clear" w:color="auto" w:fill="9BD8D9" w:themeFill="accent6" w:themeFillTint="66"/>
            <w:vAlign w:val="center"/>
          </w:tcPr>
          <w:p w:rsidRPr="003365D9" w:rsidR="00BD11CD" w:rsidP="00BA1FFD" w:rsidRDefault="00BD11CD" w14:paraId="5142FC7F" w14:textId="77777777">
            <w:pPr>
              <w:rPr>
                <w:rFonts w:cstheme="minorHAnsi"/>
                <w:szCs w:val="20"/>
              </w:rPr>
            </w:pPr>
            <w:r w:rsidRPr="003365D9">
              <w:rPr>
                <w:rFonts w:cstheme="minorHAnsi"/>
                <w:szCs w:val="20"/>
              </w:rPr>
              <w:t>Theme 1: Practice is embedded in service operations.</w:t>
            </w:r>
          </w:p>
        </w:tc>
      </w:tr>
      <w:tr w:rsidRPr="003365D9" w:rsidR="00BD11CD" w:rsidTr="1424778C" w14:paraId="6CCCAA55" w14:textId="77777777">
        <w:trPr>
          <w:trHeight w:val="341"/>
        </w:trPr>
        <w:tc>
          <w:tcPr>
            <w:tcW w:w="5000" w:type="pct"/>
            <w:gridSpan w:val="6"/>
            <w:tcBorders>
              <w:top w:val="single" w:color="D9D9D9" w:themeColor="background1" w:themeShade="D9" w:sz="4" w:space="0"/>
            </w:tcBorders>
          </w:tcPr>
          <w:p w:rsidRPr="00E94F3B" w:rsidR="00E94F3B" w:rsidP="00E94F3B" w:rsidRDefault="00E94F3B" w14:paraId="0E066E2E" w14:textId="77777777">
            <w:pPr>
              <w:rPr>
                <w:rFonts w:cstheme="minorHAnsi"/>
                <w:szCs w:val="20"/>
              </w:rPr>
            </w:pPr>
            <w:r w:rsidRPr="00E94F3B">
              <w:rPr>
                <w:rFonts w:cstheme="minorHAnsi"/>
                <w:szCs w:val="20"/>
              </w:rPr>
              <w:t>Our approach to assessment and planning connects to the EYLF and extends each child’s learning and development.</w:t>
            </w:r>
          </w:p>
          <w:p w:rsidRPr="00E94F3B" w:rsidR="00E94F3B" w:rsidP="00E94F3B" w:rsidRDefault="00E94F3B" w14:paraId="27BDA5DE" w14:textId="77777777">
            <w:pPr>
              <w:rPr>
                <w:rFonts w:cstheme="minorHAnsi"/>
                <w:szCs w:val="20"/>
              </w:rPr>
            </w:pPr>
          </w:p>
          <w:p w:rsidRPr="00E94F3B" w:rsidR="00E94F3B" w:rsidP="00E94F3B" w:rsidRDefault="00E94F3B" w14:paraId="3190F03E" w14:textId="77777777">
            <w:pPr>
              <w:rPr>
                <w:rFonts w:cstheme="minorHAnsi"/>
                <w:szCs w:val="20"/>
              </w:rPr>
            </w:pPr>
            <w:r w:rsidRPr="00E94F3B">
              <w:rPr>
                <w:rFonts w:cstheme="minorHAnsi"/>
                <w:szCs w:val="20"/>
              </w:rPr>
              <w:t xml:space="preserve">For </w:t>
            </w:r>
            <w:proofErr w:type="gramStart"/>
            <w:r w:rsidRPr="00E94F3B">
              <w:rPr>
                <w:rFonts w:cstheme="minorHAnsi"/>
                <w:szCs w:val="20"/>
              </w:rPr>
              <w:t>example;</w:t>
            </w:r>
            <w:proofErr w:type="gramEnd"/>
            <w:r w:rsidRPr="00E94F3B">
              <w:rPr>
                <w:rFonts w:cstheme="minorHAnsi"/>
                <w:szCs w:val="20"/>
              </w:rPr>
              <w:t xml:space="preserve"> </w:t>
            </w:r>
          </w:p>
          <w:p w:rsidRPr="00E94F3B" w:rsidR="00E94F3B" w:rsidP="00E94F3B" w:rsidRDefault="00E94F3B" w14:paraId="205D5603" w14:textId="77777777">
            <w:pPr>
              <w:rPr>
                <w:rFonts w:cstheme="minorHAnsi"/>
                <w:szCs w:val="20"/>
              </w:rPr>
            </w:pPr>
            <w:r w:rsidRPr="00E94F3B">
              <w:rPr>
                <w:rFonts w:cstheme="minorHAnsi"/>
                <w:szCs w:val="20"/>
              </w:rPr>
              <w:t>- Evidence of professional learning opportunities and how this has been used to mentor and inform and up-skill other colleagues.</w:t>
            </w:r>
          </w:p>
          <w:p w:rsidRPr="00E94F3B" w:rsidR="00E94F3B" w:rsidP="00E94F3B" w:rsidRDefault="00E94F3B" w14:paraId="37B9829D" w14:textId="77777777">
            <w:pPr>
              <w:rPr>
                <w:rFonts w:cstheme="minorHAnsi"/>
                <w:szCs w:val="20"/>
              </w:rPr>
            </w:pPr>
            <w:r w:rsidRPr="00E94F3B">
              <w:rPr>
                <w:rFonts w:cstheme="minorHAnsi"/>
                <w:szCs w:val="20"/>
              </w:rPr>
              <w:t>- Evidence of how the service philosophy and theoretical influences have shaped the approach to the assessment process which extends on each child’s learning.</w:t>
            </w:r>
          </w:p>
          <w:p w:rsidR="00BD11CD" w:rsidP="00E94F3B" w:rsidRDefault="00E94F3B" w14:paraId="7771DA3F" w14:textId="0F1E6DE1">
            <w:pPr>
              <w:rPr>
                <w:rFonts w:cstheme="minorHAnsi"/>
                <w:szCs w:val="20"/>
              </w:rPr>
            </w:pPr>
            <w:r w:rsidRPr="00E94F3B">
              <w:rPr>
                <w:rFonts w:cstheme="minorHAnsi"/>
                <w:szCs w:val="20"/>
              </w:rPr>
              <w:t>-</w:t>
            </w:r>
            <w:proofErr w:type="gramStart"/>
            <w:r w:rsidRPr="00E94F3B">
              <w:rPr>
                <w:rFonts w:cstheme="minorHAnsi"/>
                <w:szCs w:val="20"/>
              </w:rPr>
              <w:t>How</w:t>
            </w:r>
            <w:proofErr w:type="gramEnd"/>
            <w:r w:rsidRPr="00E94F3B">
              <w:rPr>
                <w:rFonts w:cstheme="minorHAnsi"/>
                <w:szCs w:val="20"/>
              </w:rPr>
              <w:t xml:space="preserve"> current guidelines and the service philosophy has influenced educators to challenge their personal beliefs and practices to ensure a consistent approach by all to extending each child’s learning and development.</w:t>
            </w:r>
          </w:p>
          <w:p w:rsidR="00E94F3B" w:rsidP="00E94F3B" w:rsidRDefault="00E94F3B" w14:paraId="1D6A1BBE" w14:textId="0AB71B0C">
            <w:pPr>
              <w:rPr>
                <w:rFonts w:cstheme="minorHAnsi"/>
                <w:szCs w:val="20"/>
              </w:rPr>
            </w:pPr>
          </w:p>
          <w:p w:rsidRPr="003365D9" w:rsidR="00E94F3B" w:rsidP="00E94F3B" w:rsidRDefault="00E94F3B" w14:paraId="2D9558BA" w14:textId="77777777">
            <w:pPr>
              <w:rPr>
                <w:rFonts w:cstheme="minorHAnsi"/>
                <w:szCs w:val="20"/>
              </w:rPr>
            </w:pPr>
          </w:p>
          <w:p w:rsidRPr="003365D9" w:rsidR="00BD11CD" w:rsidP="00BA1FFD" w:rsidRDefault="00BD11CD" w14:paraId="65CEA20A" w14:textId="77777777">
            <w:pPr>
              <w:rPr>
                <w:rFonts w:cstheme="minorHAnsi"/>
                <w:szCs w:val="20"/>
              </w:rPr>
            </w:pPr>
          </w:p>
          <w:p w:rsidRPr="003365D9" w:rsidR="00BD11CD" w:rsidP="00BA1FFD" w:rsidRDefault="00BD11CD" w14:paraId="432B3CEA" w14:textId="77777777">
            <w:pPr>
              <w:rPr>
                <w:rFonts w:cstheme="minorHAnsi"/>
                <w:szCs w:val="20"/>
              </w:rPr>
            </w:pPr>
          </w:p>
        </w:tc>
      </w:tr>
      <w:tr w:rsidRPr="003365D9" w:rsidR="00BD11CD" w:rsidTr="1424778C" w14:paraId="1E863E97"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BD8D9" w:themeFill="accent6" w:themeFillTint="66"/>
            <w:vAlign w:val="center"/>
          </w:tcPr>
          <w:p w:rsidRPr="003365D9" w:rsidR="00BD11CD" w:rsidP="00BA1FFD" w:rsidRDefault="00BD11CD" w14:paraId="02AF6A1B" w14:textId="77777777">
            <w:pPr>
              <w:rPr>
                <w:rFonts w:cstheme="minorHAnsi"/>
                <w:szCs w:val="20"/>
              </w:rPr>
            </w:pPr>
            <w:r w:rsidRPr="003365D9">
              <w:rPr>
                <w:rFonts w:cstheme="minorHAnsi"/>
                <w:szCs w:val="20"/>
              </w:rPr>
              <w:t>Theme 2: Practice is informed by critical reflection.</w:t>
            </w:r>
          </w:p>
        </w:tc>
      </w:tr>
      <w:tr w:rsidRPr="003365D9" w:rsidR="00BD11CD" w:rsidTr="1424778C" w14:paraId="05A6AD73"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3365D9" w:rsidR="00BD11CD" w:rsidP="00BA1FFD" w:rsidRDefault="00BD11CD" w14:paraId="1F1BE3DA" w14:textId="77777777">
            <w:pPr>
              <w:rPr>
                <w:rFonts w:cstheme="minorHAnsi"/>
                <w:szCs w:val="20"/>
              </w:rPr>
            </w:pPr>
          </w:p>
          <w:p w:rsidRPr="00E94F3B" w:rsidR="00E94F3B" w:rsidP="00E94F3B" w:rsidRDefault="00E94F3B" w14:paraId="28F14C06" w14:textId="77777777">
            <w:pPr>
              <w:rPr>
                <w:rFonts w:cstheme="minorHAnsi"/>
                <w:szCs w:val="20"/>
              </w:rPr>
            </w:pPr>
            <w:r w:rsidRPr="00E94F3B">
              <w:rPr>
                <w:rFonts w:cstheme="minorHAnsi"/>
                <w:szCs w:val="20"/>
              </w:rPr>
              <w:t>We alternate assessment and planning processes and make changes where opportunities for improvement are identified.</w:t>
            </w:r>
          </w:p>
          <w:p w:rsidRPr="00E94F3B" w:rsidR="00E94F3B" w:rsidP="00E94F3B" w:rsidRDefault="00E94F3B" w14:paraId="4BFE5C51" w14:textId="77777777">
            <w:pPr>
              <w:rPr>
                <w:rFonts w:cstheme="minorHAnsi"/>
                <w:szCs w:val="20"/>
              </w:rPr>
            </w:pPr>
          </w:p>
          <w:p w:rsidRPr="00E94F3B" w:rsidR="00E94F3B" w:rsidP="00E94F3B" w:rsidRDefault="00E94F3B" w14:paraId="78287CF8" w14:textId="77777777">
            <w:pPr>
              <w:rPr>
                <w:rFonts w:cstheme="minorHAnsi"/>
                <w:szCs w:val="20"/>
              </w:rPr>
            </w:pPr>
            <w:r w:rsidRPr="00E94F3B">
              <w:rPr>
                <w:rFonts w:cstheme="minorHAnsi"/>
                <w:szCs w:val="20"/>
              </w:rPr>
              <w:t xml:space="preserve">For </w:t>
            </w:r>
            <w:proofErr w:type="gramStart"/>
            <w:r w:rsidRPr="00E94F3B">
              <w:rPr>
                <w:rFonts w:cstheme="minorHAnsi"/>
                <w:szCs w:val="20"/>
              </w:rPr>
              <w:t>example;</w:t>
            </w:r>
            <w:proofErr w:type="gramEnd"/>
          </w:p>
          <w:p w:rsidRPr="00E94F3B" w:rsidR="00E94F3B" w:rsidP="00E94F3B" w:rsidRDefault="00E94F3B" w14:paraId="444F255D" w14:textId="77777777">
            <w:pPr>
              <w:rPr>
                <w:rFonts w:cstheme="minorHAnsi"/>
                <w:szCs w:val="20"/>
              </w:rPr>
            </w:pPr>
            <w:r w:rsidRPr="00E94F3B">
              <w:rPr>
                <w:rFonts w:cstheme="minorHAnsi"/>
                <w:szCs w:val="20"/>
              </w:rPr>
              <w:t>-Documentation that shows changes have influenced quality improvement in the assessment and planning process and how the educational leader and the educators have worked together to gain a deep understanding of the changes and the purpose behind them.</w:t>
            </w:r>
          </w:p>
          <w:p w:rsidRPr="003365D9" w:rsidR="00BD11CD" w:rsidP="00E94F3B" w:rsidRDefault="00E94F3B" w14:paraId="0C00E722" w14:textId="2B593096">
            <w:pPr>
              <w:rPr>
                <w:rFonts w:cstheme="minorHAnsi"/>
                <w:szCs w:val="20"/>
              </w:rPr>
            </w:pPr>
            <w:r w:rsidRPr="00E94F3B">
              <w:rPr>
                <w:rFonts w:cstheme="minorHAnsi"/>
                <w:szCs w:val="20"/>
              </w:rPr>
              <w:t>- Evidence of how families have been informed of these changes and the purpose behind the changes.</w:t>
            </w:r>
          </w:p>
          <w:p w:rsidRPr="003365D9" w:rsidR="00BD11CD" w:rsidP="00BA1FFD" w:rsidRDefault="00BD11CD" w14:paraId="19AFBB07" w14:textId="77777777">
            <w:pPr>
              <w:rPr>
                <w:rFonts w:cstheme="minorHAnsi"/>
                <w:szCs w:val="20"/>
              </w:rPr>
            </w:pPr>
          </w:p>
        </w:tc>
      </w:tr>
      <w:tr w:rsidRPr="003365D9" w:rsidR="00BD11CD" w:rsidTr="1424778C" w14:paraId="76DEF918"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BD8D9" w:themeFill="accent6" w:themeFillTint="66"/>
            <w:vAlign w:val="center"/>
          </w:tcPr>
          <w:p w:rsidRPr="003365D9" w:rsidR="00BD11CD" w:rsidP="00BA1FFD" w:rsidRDefault="00BD11CD" w14:paraId="6658C734"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BD11CD" w:rsidTr="1424778C" w14:paraId="6679D661"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3365D9" w:rsidR="00BD11CD" w:rsidP="00BA1FFD" w:rsidRDefault="00BD11CD" w14:paraId="6306FA70" w14:textId="77777777">
            <w:pPr>
              <w:rPr>
                <w:rFonts w:cstheme="minorHAnsi"/>
                <w:szCs w:val="20"/>
              </w:rPr>
            </w:pPr>
          </w:p>
          <w:p w:rsidR="00CA4569" w:rsidP="00E94F3B" w:rsidRDefault="00E94F3B" w14:paraId="298378B5" w14:textId="26A5A605">
            <w:pPr>
              <w:rPr>
                <w:rFonts w:cstheme="minorHAnsi"/>
                <w:szCs w:val="20"/>
              </w:rPr>
            </w:pPr>
            <w:r w:rsidRPr="00E94F3B">
              <w:rPr>
                <w:rFonts w:cstheme="minorHAnsi"/>
                <w:szCs w:val="20"/>
              </w:rPr>
              <w:t xml:space="preserve">We consistently support </w:t>
            </w:r>
            <w:r w:rsidR="00CA4569">
              <w:rPr>
                <w:rFonts w:cstheme="minorHAnsi"/>
                <w:szCs w:val="20"/>
              </w:rPr>
              <w:t>families and children to</w:t>
            </w:r>
            <w:r w:rsidRPr="00E94F3B">
              <w:rPr>
                <w:rFonts w:cstheme="minorHAnsi"/>
                <w:szCs w:val="20"/>
              </w:rPr>
              <w:t xml:space="preserve"> participate in</w:t>
            </w:r>
            <w:r w:rsidR="00CA4569">
              <w:rPr>
                <w:rFonts w:cstheme="minorHAnsi"/>
                <w:szCs w:val="20"/>
              </w:rPr>
              <w:t xml:space="preserve"> understanding our</w:t>
            </w:r>
            <w:r w:rsidRPr="00E94F3B">
              <w:rPr>
                <w:rFonts w:cstheme="minorHAnsi"/>
                <w:szCs w:val="20"/>
              </w:rPr>
              <w:t xml:space="preserve"> assess</w:t>
            </w:r>
            <w:r w:rsidR="00CA4569">
              <w:rPr>
                <w:rFonts w:cstheme="minorHAnsi"/>
                <w:szCs w:val="20"/>
              </w:rPr>
              <w:t>ment</w:t>
            </w:r>
            <w:r w:rsidRPr="00E94F3B">
              <w:rPr>
                <w:rFonts w:cstheme="minorHAnsi"/>
                <w:szCs w:val="20"/>
              </w:rPr>
              <w:t xml:space="preserve"> and planning</w:t>
            </w:r>
            <w:r w:rsidR="00CA4569">
              <w:rPr>
                <w:rFonts w:cstheme="minorHAnsi"/>
                <w:szCs w:val="20"/>
              </w:rPr>
              <w:t xml:space="preserve"> process and how they can engage with us to help them understand and to reach the milestones they wish to achieve.</w:t>
            </w:r>
          </w:p>
          <w:p w:rsidR="00CA4569" w:rsidP="00E94F3B" w:rsidRDefault="00CA4569" w14:paraId="13A4B19B" w14:textId="77777777">
            <w:pPr>
              <w:rPr>
                <w:rFonts w:cstheme="minorHAnsi"/>
                <w:szCs w:val="20"/>
              </w:rPr>
            </w:pPr>
          </w:p>
          <w:p w:rsidRPr="00E94F3B" w:rsidR="00E94F3B" w:rsidP="00E94F3B" w:rsidRDefault="00E94F3B" w14:paraId="40C5FA07" w14:textId="33BA7845">
            <w:pPr>
              <w:rPr>
                <w:rFonts w:cstheme="minorHAnsi"/>
                <w:szCs w:val="20"/>
              </w:rPr>
            </w:pPr>
            <w:r w:rsidRPr="00E94F3B">
              <w:rPr>
                <w:rFonts w:cstheme="minorHAnsi"/>
                <w:szCs w:val="20"/>
              </w:rPr>
              <w:t xml:space="preserve">For </w:t>
            </w:r>
            <w:proofErr w:type="gramStart"/>
            <w:r w:rsidRPr="00E94F3B">
              <w:rPr>
                <w:rFonts w:cstheme="minorHAnsi"/>
                <w:szCs w:val="20"/>
              </w:rPr>
              <w:t>example;</w:t>
            </w:r>
            <w:proofErr w:type="gramEnd"/>
          </w:p>
          <w:p w:rsidRPr="00E94F3B" w:rsidR="00E94F3B" w:rsidP="00E94F3B" w:rsidRDefault="00E94F3B" w14:paraId="0615C7BF" w14:textId="6BE9C145">
            <w:pPr>
              <w:rPr>
                <w:rFonts w:cstheme="minorHAnsi"/>
                <w:szCs w:val="20"/>
              </w:rPr>
            </w:pPr>
            <w:r w:rsidRPr="00E94F3B">
              <w:rPr>
                <w:rFonts w:cstheme="minorHAnsi"/>
                <w:szCs w:val="20"/>
              </w:rPr>
              <w:t xml:space="preserve">-Evidence a variety of strategies used to </w:t>
            </w:r>
            <w:r w:rsidR="00CA4569">
              <w:rPr>
                <w:rFonts w:cstheme="minorHAnsi"/>
                <w:szCs w:val="20"/>
              </w:rPr>
              <w:t>engage families</w:t>
            </w:r>
            <w:r w:rsidRPr="00E94F3B">
              <w:rPr>
                <w:rFonts w:cstheme="minorHAnsi"/>
                <w:szCs w:val="20"/>
              </w:rPr>
              <w:t xml:space="preserve"> to participate which acknowledges </w:t>
            </w:r>
            <w:r w:rsidR="00CA4569">
              <w:rPr>
                <w:rFonts w:cstheme="minorHAnsi"/>
                <w:szCs w:val="20"/>
              </w:rPr>
              <w:t xml:space="preserve">their </w:t>
            </w:r>
            <w:r w:rsidRPr="00E94F3B">
              <w:rPr>
                <w:rFonts w:cstheme="minorHAnsi"/>
                <w:szCs w:val="20"/>
              </w:rPr>
              <w:t xml:space="preserve">child's </w:t>
            </w:r>
            <w:r w:rsidR="00CA4569">
              <w:rPr>
                <w:rFonts w:cstheme="minorHAnsi"/>
                <w:szCs w:val="20"/>
              </w:rPr>
              <w:t xml:space="preserve">and family’s </w:t>
            </w:r>
            <w:r w:rsidRPr="00E94F3B">
              <w:rPr>
                <w:rFonts w:cstheme="minorHAnsi"/>
                <w:szCs w:val="20"/>
              </w:rPr>
              <w:t>uniqueness and abilities.</w:t>
            </w:r>
          </w:p>
          <w:p w:rsidRPr="003365D9" w:rsidR="00BD11CD" w:rsidP="00E94F3B" w:rsidRDefault="00E94F3B" w14:paraId="1DC28A1C" w14:textId="0C9C9EC4">
            <w:pPr>
              <w:rPr>
                <w:rFonts w:cstheme="minorHAnsi"/>
                <w:szCs w:val="20"/>
              </w:rPr>
            </w:pPr>
            <w:r w:rsidRPr="00E94F3B">
              <w:rPr>
                <w:rFonts w:cstheme="minorHAnsi"/>
                <w:szCs w:val="20"/>
              </w:rPr>
              <w:t> - Evidence which demonstrates how children’s assessment of their own learning and development has been used to actively drive their individual educational program.</w:t>
            </w:r>
          </w:p>
          <w:p w:rsidRPr="003365D9" w:rsidR="00BD11CD" w:rsidP="00BA1FFD" w:rsidRDefault="00BD11CD" w14:paraId="4B390B78" w14:textId="77777777">
            <w:pPr>
              <w:rPr>
                <w:rFonts w:cstheme="minorHAnsi"/>
                <w:szCs w:val="20"/>
              </w:rPr>
            </w:pPr>
          </w:p>
        </w:tc>
      </w:tr>
    </w:tbl>
    <w:p w:rsidRPr="003365D9" w:rsidR="00BD11CD" w:rsidP="00714CA2" w:rsidRDefault="00BD11CD" w14:paraId="3C0BFF8D" w14:textId="77777777">
      <w:pPr>
        <w:rPr>
          <w:szCs w:val="20"/>
        </w:rPr>
      </w:pPr>
    </w:p>
    <w:p w:rsidRPr="003365D9" w:rsidR="00107A24" w:rsidP="00714CA2" w:rsidRDefault="00107A24" w14:paraId="3FFA15B0" w14:textId="1BA94A6B">
      <w:pPr>
        <w:rPr>
          <w:szCs w:val="20"/>
        </w:rPr>
      </w:pPr>
    </w:p>
    <w:p w:rsidRPr="003365D9" w:rsidR="00BD11CD" w:rsidP="00714CA2" w:rsidRDefault="00BD11CD" w14:paraId="48989C19" w14:textId="21A951E3">
      <w:pPr>
        <w:rPr>
          <w:szCs w:val="20"/>
        </w:rPr>
      </w:pPr>
    </w:p>
    <w:p w:rsidRPr="003365D9" w:rsidR="00BD11CD" w:rsidP="00714CA2" w:rsidRDefault="00BD11CD" w14:paraId="77B72D08" w14:textId="49477541">
      <w:pPr>
        <w:rPr>
          <w:szCs w:val="20"/>
        </w:rPr>
      </w:pPr>
    </w:p>
    <w:p w:rsidRPr="003365D9" w:rsidR="00BD11CD" w:rsidP="00714CA2" w:rsidRDefault="00BD11CD" w14:paraId="556A2770" w14:textId="6477D1F2">
      <w:pPr>
        <w:rPr>
          <w:szCs w:val="20"/>
        </w:rPr>
      </w:pPr>
    </w:p>
    <w:p w:rsidRPr="003365D9" w:rsidR="00BD11CD" w:rsidP="00714CA2" w:rsidRDefault="00BD11CD" w14:paraId="63BE1E15" w14:textId="0F94FE6C">
      <w:pPr>
        <w:rPr>
          <w:szCs w:val="20"/>
        </w:rPr>
      </w:pPr>
    </w:p>
    <w:p w:rsidRPr="003365D9" w:rsidR="00BD11CD" w:rsidP="00714CA2" w:rsidRDefault="00BD11CD" w14:paraId="61F13333" w14:textId="7D460DAE">
      <w:pPr>
        <w:rPr>
          <w:szCs w:val="20"/>
        </w:rPr>
      </w:pPr>
    </w:p>
    <w:p w:rsidR="00BD11CD" w:rsidP="00714CA2" w:rsidRDefault="00BD11CD" w14:paraId="0387CA78" w14:textId="387F4E44">
      <w:pPr>
        <w:rPr>
          <w:szCs w:val="20"/>
        </w:rPr>
      </w:pPr>
    </w:p>
    <w:p w:rsidR="00A81507" w:rsidP="00714CA2" w:rsidRDefault="00A81507" w14:paraId="06EA62A5" w14:textId="68D7028B">
      <w:pPr>
        <w:rPr>
          <w:szCs w:val="20"/>
        </w:rPr>
      </w:pPr>
    </w:p>
    <w:p w:rsidR="00A81507" w:rsidP="00714CA2" w:rsidRDefault="00A81507" w14:paraId="1B898DF4" w14:textId="07177BFF">
      <w:pPr>
        <w:rPr>
          <w:szCs w:val="20"/>
        </w:rPr>
      </w:pPr>
    </w:p>
    <w:p w:rsidRPr="003365D9" w:rsidR="00A81507" w:rsidP="00714CA2" w:rsidRDefault="00A81507" w14:paraId="2AFC9B83" w14:textId="77777777">
      <w:pPr>
        <w:rPr>
          <w:szCs w:val="20"/>
        </w:rPr>
      </w:pPr>
    </w:p>
    <w:p w:rsidRPr="003365D9" w:rsidR="00BD11CD" w:rsidP="00BD11CD" w:rsidRDefault="00BD11CD" w14:paraId="50DD129A" w14:textId="77777777">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Pr="003365D9" w:rsidR="00BA1FFD" w:rsidTr="2EE61E8E" w14:paraId="19D90596" w14:textId="77777777">
        <w:trPr>
          <w:trHeight w:val="557"/>
        </w:trPr>
        <w:tc>
          <w:tcPr>
            <w:tcW w:w="14668" w:type="dxa"/>
            <w:gridSpan w:val="8"/>
            <w:shd w:val="clear" w:color="auto" w:fill="00B050"/>
            <w:vAlign w:val="center"/>
          </w:tcPr>
          <w:p w:rsidRPr="003365D9" w:rsidR="00BA1FFD" w:rsidP="00BA1FFD" w:rsidRDefault="00BA1FFD" w14:paraId="64CCA4BE" w14:textId="320CF6B5">
            <w:pPr>
              <w:pStyle w:val="Heading1"/>
              <w:spacing w:before="0"/>
              <w:rPr>
                <w:rStyle w:val="Strong"/>
                <w:rFonts w:ascii="Arial" w:hAnsi="Arial" w:cs="Arial"/>
                <w:b w:val="0"/>
                <w:bCs w:val="0"/>
                <w:color w:val="3C4E62" w:themeColor="text1"/>
                <w:sz w:val="20"/>
                <w:szCs w:val="20"/>
              </w:rPr>
            </w:pPr>
            <w:bookmarkStart w:name="_Toc51940671" w:id="14"/>
            <w:r w:rsidRPr="003365D9">
              <w:rPr>
                <w:rFonts w:ascii="Arial" w:hAnsi="Arial" w:cs="Arial"/>
                <w:b/>
                <w:bCs/>
                <w:color w:val="FFFFFF" w:themeColor="background1"/>
                <w:sz w:val="20"/>
                <w:szCs w:val="20"/>
              </w:rPr>
              <w:t>Key improvements sought for Quality Area 1</w:t>
            </w:r>
            <w:bookmarkEnd w:id="14"/>
            <w:r w:rsidRPr="003365D9">
              <w:rPr>
                <w:rFonts w:ascii="Arial" w:hAnsi="Arial" w:cs="Arial"/>
                <w:b/>
                <w:bCs/>
                <w:color w:val="FFFFFF" w:themeColor="background1"/>
                <w:sz w:val="20"/>
                <w:szCs w:val="20"/>
              </w:rPr>
              <w:tab/>
            </w:r>
          </w:p>
        </w:tc>
      </w:tr>
      <w:tr w:rsidRPr="003365D9" w:rsidR="00BD11CD" w:rsidTr="2EE61E8E" w14:paraId="7AF81B7C" w14:textId="77777777">
        <w:tc>
          <w:tcPr>
            <w:tcW w:w="1833" w:type="dxa"/>
            <w:shd w:val="clear" w:color="auto" w:fill="9BD8D9" w:themeFill="accent6" w:themeFillTint="66"/>
          </w:tcPr>
          <w:p w:rsidRPr="003365D9" w:rsidR="00BD11CD" w:rsidP="00BD11CD" w:rsidRDefault="00BD11CD" w14:paraId="14FBAEE6" w14:textId="6BE672F3">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r>
            <w:r w:rsidRPr="003365D9">
              <w:rPr>
                <w:rStyle w:val="Strong"/>
                <w:color w:val="3C4E62" w:themeColor="text1"/>
                <w:sz w:val="20"/>
                <w:szCs w:val="20"/>
              </w:rPr>
              <w:t>element</w:t>
            </w:r>
          </w:p>
        </w:tc>
        <w:tc>
          <w:tcPr>
            <w:tcW w:w="1833" w:type="dxa"/>
            <w:shd w:val="clear" w:color="auto" w:fill="9BD8D9" w:themeFill="accent6" w:themeFillTint="66"/>
          </w:tcPr>
          <w:p w:rsidRPr="003365D9" w:rsidR="00BD11CD" w:rsidP="00BD11CD" w:rsidRDefault="00BD11CD" w14:paraId="16717723" w14:textId="02D4C845">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9BD8D9" w:themeFill="accent6" w:themeFillTint="66"/>
          </w:tcPr>
          <w:p w:rsidRPr="003365D9" w:rsidR="00BD11CD" w:rsidP="00BD11CD" w:rsidRDefault="00BD11CD" w14:paraId="19F43B6E" w14:textId="3813B970">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9BD8D9" w:themeFill="accent6" w:themeFillTint="66"/>
          </w:tcPr>
          <w:p w:rsidRPr="003365D9" w:rsidR="00BD11CD" w:rsidP="00BD11CD" w:rsidRDefault="00BD11CD" w14:paraId="4998A9E7" w14:textId="67BDC445">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9BD8D9" w:themeFill="accent6" w:themeFillTint="66"/>
          </w:tcPr>
          <w:p w:rsidRPr="003365D9" w:rsidR="00BD11CD" w:rsidP="00BD11CD" w:rsidRDefault="00BD11CD" w14:paraId="00BACC94" w14:textId="761F7FF4">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9BD8D9" w:themeFill="accent6" w:themeFillTint="66"/>
          </w:tcPr>
          <w:p w:rsidRPr="003365D9" w:rsidR="00BD11CD" w:rsidP="00BD11CD" w:rsidRDefault="00BD11CD" w14:paraId="1946EC16" w14:textId="317C9B45">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9BD8D9" w:themeFill="accent6" w:themeFillTint="66"/>
          </w:tcPr>
          <w:p w:rsidRPr="003365D9" w:rsidR="00BD11CD" w:rsidP="00BD11CD" w:rsidRDefault="00BD11CD" w14:paraId="50DBC2D0" w14:textId="145D61A3">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9BD8D9" w:themeFill="accent6" w:themeFillTint="66"/>
          </w:tcPr>
          <w:p w:rsidRPr="003365D9" w:rsidR="00BD11CD" w:rsidP="00BD11CD" w:rsidRDefault="00BD11CD" w14:paraId="19CD7B19" w14:textId="5D776D33">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Pr="003365D9" w:rsidR="00BD11CD" w:rsidTr="2EE61E8E" w14:paraId="731C99E9" w14:textId="77777777">
        <w:tc>
          <w:tcPr>
            <w:tcW w:w="1833" w:type="dxa"/>
          </w:tcPr>
          <w:p w:rsidRPr="003365D9" w:rsidR="00BD11CD" w:rsidP="00BD11CD" w:rsidRDefault="4CCDB723" w14:paraId="1B436719" w14:textId="23E5F57E">
            <w:pPr>
              <w:pStyle w:val="Heading2noTOC"/>
              <w:spacing w:before="100" w:after="100" w:line="240" w:lineRule="auto"/>
              <w:ind w:left="0"/>
              <w:rPr>
                <w:color w:val="91A5BB" w:themeColor="text1" w:themeTint="80"/>
                <w:sz w:val="20"/>
                <w:szCs w:val="20"/>
              </w:rPr>
            </w:pPr>
            <w:r w:rsidRPr="6AC822F1">
              <w:rPr>
                <w:color w:val="91A5BB"/>
                <w:sz w:val="20"/>
                <w:szCs w:val="20"/>
              </w:rPr>
              <w:t>1.1.1</w:t>
            </w:r>
          </w:p>
        </w:tc>
        <w:tc>
          <w:tcPr>
            <w:tcW w:w="1833" w:type="dxa"/>
          </w:tcPr>
          <w:p w:rsidRPr="003365D9" w:rsidR="00BD11CD" w:rsidP="00BD11CD" w:rsidRDefault="263DC57A" w14:paraId="03D6F816" w14:textId="6481F5A6">
            <w:pPr>
              <w:pStyle w:val="Heading2noTOC"/>
              <w:spacing w:before="100" w:after="100" w:line="240" w:lineRule="auto"/>
              <w:ind w:left="0"/>
              <w:rPr>
                <w:color w:val="91A5BB" w:themeColor="text1" w:themeTint="80"/>
                <w:sz w:val="20"/>
                <w:szCs w:val="20"/>
              </w:rPr>
            </w:pPr>
            <w:r w:rsidRPr="6AC822F1">
              <w:rPr>
                <w:color w:val="91A5BB"/>
                <w:sz w:val="20"/>
                <w:szCs w:val="20"/>
              </w:rPr>
              <w:t>Family input for future goals.</w:t>
            </w:r>
          </w:p>
        </w:tc>
        <w:tc>
          <w:tcPr>
            <w:tcW w:w="1833" w:type="dxa"/>
          </w:tcPr>
          <w:p w:rsidRPr="003365D9" w:rsidR="00BD11CD" w:rsidP="00BD11CD" w:rsidRDefault="263DC57A" w14:paraId="68F81AD6" w14:textId="2DE52706">
            <w:pPr>
              <w:pStyle w:val="Heading2noTOC"/>
              <w:spacing w:before="100" w:after="100" w:line="240" w:lineRule="auto"/>
              <w:ind w:left="0"/>
              <w:rPr>
                <w:color w:val="91A5BB" w:themeColor="text1" w:themeTint="80"/>
                <w:sz w:val="20"/>
                <w:szCs w:val="20"/>
              </w:rPr>
            </w:pPr>
            <w:r w:rsidRPr="6AC822F1">
              <w:rPr>
                <w:color w:val="91A5BB"/>
                <w:sz w:val="20"/>
                <w:szCs w:val="20"/>
              </w:rPr>
              <w:t>Include families more in establishing future goals. I</w:t>
            </w:r>
            <w:r w:rsidRPr="6AC822F1" w:rsidR="05FF00BD">
              <w:rPr>
                <w:color w:val="91A5BB"/>
                <w:sz w:val="20"/>
                <w:szCs w:val="20"/>
              </w:rPr>
              <w:t>n OSHC also get the children’s input for their own goals.</w:t>
            </w:r>
          </w:p>
        </w:tc>
        <w:tc>
          <w:tcPr>
            <w:tcW w:w="1833" w:type="dxa"/>
          </w:tcPr>
          <w:p w:rsidRPr="003365D9" w:rsidR="00BD11CD" w:rsidP="00BD11CD" w:rsidRDefault="3B43C98E" w14:paraId="112A8273" w14:textId="04BB2184">
            <w:pPr>
              <w:pStyle w:val="Heading2noTOC"/>
              <w:spacing w:before="100" w:after="100" w:line="240" w:lineRule="auto"/>
              <w:ind w:left="0"/>
              <w:rPr>
                <w:color w:val="91A5BB" w:themeColor="text1" w:themeTint="80"/>
                <w:sz w:val="20"/>
                <w:szCs w:val="20"/>
              </w:rPr>
            </w:pPr>
            <w:r w:rsidRPr="6AC822F1">
              <w:rPr>
                <w:color w:val="91A5BB"/>
                <w:sz w:val="20"/>
                <w:szCs w:val="20"/>
              </w:rPr>
              <w:t>Medium.</w:t>
            </w:r>
          </w:p>
        </w:tc>
        <w:tc>
          <w:tcPr>
            <w:tcW w:w="1834" w:type="dxa"/>
          </w:tcPr>
          <w:p w:rsidRPr="003365D9" w:rsidR="00BD11CD" w:rsidP="00BD11CD" w:rsidRDefault="349EEE5E" w14:paraId="26DB2F2D" w14:textId="0F291F61">
            <w:pPr>
              <w:pStyle w:val="Heading2noTOC"/>
              <w:spacing w:before="100" w:after="100" w:line="240" w:lineRule="auto"/>
              <w:ind w:left="0"/>
              <w:rPr>
                <w:color w:val="91A5BB" w:themeColor="text1" w:themeTint="80"/>
                <w:sz w:val="20"/>
                <w:szCs w:val="20"/>
              </w:rPr>
            </w:pPr>
            <w:r w:rsidRPr="2EE61E8E">
              <w:rPr>
                <w:color w:val="91A5BB"/>
                <w:sz w:val="20"/>
                <w:szCs w:val="20"/>
              </w:rPr>
              <w:t>Get children to complete their own goals.</w:t>
            </w:r>
            <w:r w:rsidRPr="2EE61E8E" w:rsidR="3BD61C36">
              <w:rPr>
                <w:color w:val="91A5BB"/>
                <w:sz w:val="20"/>
                <w:szCs w:val="20"/>
              </w:rPr>
              <w:t xml:space="preserve"> Email families using comms to get their input.</w:t>
            </w:r>
          </w:p>
        </w:tc>
        <w:tc>
          <w:tcPr>
            <w:tcW w:w="1834" w:type="dxa"/>
          </w:tcPr>
          <w:p w:rsidRPr="003365D9" w:rsidR="00BD11CD" w:rsidP="00BD11CD" w:rsidRDefault="4934C113" w14:paraId="41AD8A12" w14:textId="61532899">
            <w:pPr>
              <w:pStyle w:val="Heading2noTOC"/>
              <w:spacing w:before="100" w:after="100" w:line="240" w:lineRule="auto"/>
              <w:ind w:left="0"/>
              <w:rPr>
                <w:color w:val="91A5BB" w:themeColor="text1" w:themeTint="80"/>
                <w:sz w:val="20"/>
                <w:szCs w:val="20"/>
              </w:rPr>
            </w:pPr>
            <w:proofErr w:type="gramStart"/>
            <w:r w:rsidRPr="14F34989">
              <w:rPr>
                <w:color w:val="91A5BB"/>
                <w:sz w:val="20"/>
                <w:szCs w:val="20"/>
              </w:rPr>
              <w:t>Amount</w:t>
            </w:r>
            <w:proofErr w:type="gramEnd"/>
            <w:r w:rsidRPr="14F34989">
              <w:rPr>
                <w:color w:val="91A5BB"/>
                <w:sz w:val="20"/>
                <w:szCs w:val="20"/>
              </w:rPr>
              <w:t xml:space="preserve"> of goals written by families</w:t>
            </w:r>
          </w:p>
        </w:tc>
        <w:tc>
          <w:tcPr>
            <w:tcW w:w="1834" w:type="dxa"/>
          </w:tcPr>
          <w:p w:rsidRPr="003365D9" w:rsidR="00BD11CD" w:rsidP="00BD11CD" w:rsidRDefault="4934C113" w14:paraId="39969B46" w14:textId="4C2824A6">
            <w:pPr>
              <w:pStyle w:val="Heading2noTOC"/>
              <w:spacing w:before="100" w:after="100" w:line="240" w:lineRule="auto"/>
              <w:ind w:left="0"/>
              <w:rPr>
                <w:color w:val="91A5BB" w:themeColor="text1" w:themeTint="80"/>
                <w:sz w:val="20"/>
                <w:szCs w:val="20"/>
              </w:rPr>
            </w:pPr>
            <w:r w:rsidRPr="14F34989">
              <w:rPr>
                <w:color w:val="91A5BB"/>
                <w:sz w:val="20"/>
                <w:szCs w:val="20"/>
              </w:rPr>
              <w:t xml:space="preserve">Term 4 </w:t>
            </w:r>
          </w:p>
        </w:tc>
        <w:tc>
          <w:tcPr>
            <w:tcW w:w="1834" w:type="dxa"/>
          </w:tcPr>
          <w:p w:rsidRPr="003365D9" w:rsidR="00BD11CD" w:rsidP="00BD11CD" w:rsidRDefault="0397CD69" w14:paraId="61CF91E3" w14:textId="145C4ECB">
            <w:pPr>
              <w:pStyle w:val="Heading2noTOC"/>
              <w:spacing w:before="100" w:after="100" w:line="240" w:lineRule="auto"/>
              <w:ind w:left="0"/>
              <w:rPr>
                <w:color w:val="91A5BB" w:themeColor="text1" w:themeTint="80"/>
                <w:sz w:val="20"/>
                <w:szCs w:val="20"/>
              </w:rPr>
            </w:pPr>
            <w:r w:rsidRPr="2EE61E8E">
              <w:rPr>
                <w:color w:val="91A5BB"/>
                <w:sz w:val="20"/>
                <w:szCs w:val="20"/>
              </w:rPr>
              <w:t xml:space="preserve">In three plus, each child has two goals. One of these goals is from an educator, whilst the other is from family input. We have had positive feedback from parents </w:t>
            </w:r>
            <w:proofErr w:type="gramStart"/>
            <w:r w:rsidRPr="2EE61E8E">
              <w:rPr>
                <w:color w:val="91A5BB"/>
                <w:sz w:val="20"/>
                <w:szCs w:val="20"/>
              </w:rPr>
              <w:t>in regard to</w:t>
            </w:r>
            <w:proofErr w:type="gramEnd"/>
            <w:r w:rsidRPr="2EE61E8E">
              <w:rPr>
                <w:color w:val="91A5BB"/>
                <w:sz w:val="20"/>
                <w:szCs w:val="20"/>
              </w:rPr>
              <w:t xml:space="preserve"> this</w:t>
            </w:r>
            <w:r w:rsidRPr="2EE61E8E" w:rsidR="476AEEE7">
              <w:rPr>
                <w:color w:val="91A5BB"/>
                <w:sz w:val="20"/>
                <w:szCs w:val="20"/>
              </w:rPr>
              <w:t xml:space="preserve">. </w:t>
            </w:r>
          </w:p>
        </w:tc>
      </w:tr>
      <w:tr w:rsidRPr="003365D9" w:rsidR="00BD11CD" w:rsidTr="2EE61E8E" w14:paraId="4CB3B7CC" w14:textId="77777777">
        <w:tc>
          <w:tcPr>
            <w:tcW w:w="1833" w:type="dxa"/>
          </w:tcPr>
          <w:p w:rsidRPr="003365D9" w:rsidR="00BD11CD" w:rsidP="00BD11CD" w:rsidRDefault="00BD11CD" w14:paraId="2B4987CA" w14:textId="68D2D55A">
            <w:pPr>
              <w:pStyle w:val="Heading2noTOC"/>
              <w:spacing w:before="100" w:after="100" w:line="240" w:lineRule="auto"/>
              <w:ind w:left="0"/>
              <w:rPr>
                <w:color w:val="91A5BB" w:themeColor="text1" w:themeTint="80"/>
                <w:sz w:val="20"/>
                <w:szCs w:val="20"/>
              </w:rPr>
            </w:pPr>
          </w:p>
        </w:tc>
        <w:tc>
          <w:tcPr>
            <w:tcW w:w="1833" w:type="dxa"/>
          </w:tcPr>
          <w:p w:rsidRPr="003365D9" w:rsidR="00BD11CD" w:rsidP="00BD11CD" w:rsidRDefault="00BD11CD" w14:paraId="3EEB2BDF" w14:textId="1FAF862C">
            <w:pPr>
              <w:pStyle w:val="Heading2noTOC"/>
              <w:spacing w:before="100" w:after="100" w:line="240" w:lineRule="auto"/>
              <w:ind w:left="0"/>
              <w:rPr>
                <w:color w:val="91A5BB" w:themeColor="text1" w:themeTint="80"/>
                <w:sz w:val="20"/>
                <w:szCs w:val="20"/>
              </w:rPr>
            </w:pPr>
          </w:p>
        </w:tc>
        <w:tc>
          <w:tcPr>
            <w:tcW w:w="1833" w:type="dxa"/>
          </w:tcPr>
          <w:p w:rsidRPr="003365D9" w:rsidR="00BD11CD" w:rsidP="00BD11CD" w:rsidRDefault="00BD11CD" w14:paraId="5EFEDB88" w14:textId="370D1523">
            <w:pPr>
              <w:pStyle w:val="Heading2noTOC"/>
              <w:spacing w:before="100" w:after="100" w:line="240" w:lineRule="auto"/>
              <w:ind w:left="0"/>
              <w:rPr>
                <w:color w:val="91A5BB" w:themeColor="text1" w:themeTint="80"/>
                <w:sz w:val="20"/>
                <w:szCs w:val="20"/>
              </w:rPr>
            </w:pPr>
          </w:p>
        </w:tc>
        <w:tc>
          <w:tcPr>
            <w:tcW w:w="1833" w:type="dxa"/>
          </w:tcPr>
          <w:p w:rsidRPr="003365D9" w:rsidR="00BD11CD" w:rsidP="00BD11CD" w:rsidRDefault="00BD11CD" w14:paraId="7238E238" w14:textId="32AC8F33">
            <w:pPr>
              <w:pStyle w:val="Heading2noTOC"/>
              <w:spacing w:before="100" w:after="100" w:line="240" w:lineRule="auto"/>
              <w:ind w:left="0"/>
              <w:rPr>
                <w:color w:val="91A5BB" w:themeColor="text1" w:themeTint="80"/>
                <w:sz w:val="20"/>
                <w:szCs w:val="20"/>
              </w:rPr>
            </w:pPr>
          </w:p>
        </w:tc>
        <w:tc>
          <w:tcPr>
            <w:tcW w:w="1834" w:type="dxa"/>
          </w:tcPr>
          <w:p w:rsidRPr="003365D9" w:rsidR="00BD11CD" w:rsidP="00BD11CD" w:rsidRDefault="00BD11CD" w14:paraId="0B4B7B2E" w14:textId="4BAC84F2">
            <w:pPr>
              <w:pStyle w:val="Heading2noTOC"/>
              <w:spacing w:before="100" w:after="100" w:line="240" w:lineRule="auto"/>
              <w:ind w:left="0"/>
              <w:rPr>
                <w:color w:val="91A5BB" w:themeColor="text1" w:themeTint="80"/>
                <w:sz w:val="20"/>
                <w:szCs w:val="20"/>
              </w:rPr>
            </w:pPr>
          </w:p>
        </w:tc>
        <w:tc>
          <w:tcPr>
            <w:tcW w:w="1834" w:type="dxa"/>
          </w:tcPr>
          <w:p w:rsidRPr="003365D9" w:rsidR="00BD11CD" w:rsidP="00BD11CD" w:rsidRDefault="00BD11CD" w14:paraId="69C13880" w14:textId="565E5235">
            <w:pPr>
              <w:pStyle w:val="Heading2noTOC"/>
              <w:spacing w:before="100" w:after="100" w:line="240" w:lineRule="auto"/>
              <w:ind w:left="0"/>
              <w:rPr>
                <w:color w:val="91A5BB" w:themeColor="text1" w:themeTint="80"/>
                <w:sz w:val="20"/>
                <w:szCs w:val="20"/>
              </w:rPr>
            </w:pPr>
          </w:p>
        </w:tc>
        <w:tc>
          <w:tcPr>
            <w:tcW w:w="1834" w:type="dxa"/>
          </w:tcPr>
          <w:p w:rsidRPr="003365D9" w:rsidR="00BD11CD" w:rsidP="00BD11CD" w:rsidRDefault="00BD11CD" w14:paraId="34A16775" w14:textId="5DEDDDC6">
            <w:pPr>
              <w:pStyle w:val="Heading2noTOC"/>
              <w:spacing w:before="100" w:after="100" w:line="240" w:lineRule="auto"/>
              <w:ind w:left="0"/>
              <w:rPr>
                <w:color w:val="91A5BB" w:themeColor="text1" w:themeTint="80"/>
                <w:sz w:val="20"/>
                <w:szCs w:val="20"/>
              </w:rPr>
            </w:pPr>
          </w:p>
        </w:tc>
        <w:tc>
          <w:tcPr>
            <w:tcW w:w="1834" w:type="dxa"/>
          </w:tcPr>
          <w:p w:rsidRPr="003365D9" w:rsidR="00BD11CD" w:rsidP="00BD11CD" w:rsidRDefault="00BD11CD" w14:paraId="2F0ACEFE" w14:textId="46820485">
            <w:pPr>
              <w:pStyle w:val="Heading2noTOC"/>
              <w:spacing w:before="100" w:after="100" w:line="240" w:lineRule="auto"/>
              <w:ind w:left="0"/>
              <w:rPr>
                <w:color w:val="91A5BB" w:themeColor="text1" w:themeTint="80"/>
                <w:sz w:val="20"/>
                <w:szCs w:val="20"/>
              </w:rPr>
            </w:pPr>
          </w:p>
        </w:tc>
      </w:tr>
      <w:tr w:rsidRPr="003365D9" w:rsidR="00BD11CD" w:rsidTr="2EE61E8E" w14:paraId="0D386C2A" w14:textId="77777777">
        <w:tc>
          <w:tcPr>
            <w:tcW w:w="1833" w:type="dxa"/>
          </w:tcPr>
          <w:p w:rsidRPr="003365D9" w:rsidR="00BD11CD" w:rsidP="00BD11CD" w:rsidRDefault="00BD11CD" w14:paraId="259ED890" w14:textId="0B359DE9">
            <w:pPr>
              <w:pStyle w:val="Heading2noTOC"/>
              <w:spacing w:before="100" w:after="100" w:line="240" w:lineRule="auto"/>
              <w:ind w:left="0"/>
              <w:rPr>
                <w:color w:val="91A5BB" w:themeColor="text1" w:themeTint="80"/>
                <w:sz w:val="20"/>
                <w:szCs w:val="20"/>
              </w:rPr>
            </w:pPr>
          </w:p>
        </w:tc>
        <w:tc>
          <w:tcPr>
            <w:tcW w:w="1833" w:type="dxa"/>
          </w:tcPr>
          <w:p w:rsidRPr="003365D9" w:rsidR="00BD11CD" w:rsidP="00BD11CD" w:rsidRDefault="00BD11CD" w14:paraId="59E6E2C7" w14:textId="0912090E">
            <w:pPr>
              <w:pStyle w:val="Heading2noTOC"/>
              <w:spacing w:before="100" w:after="100" w:line="240" w:lineRule="auto"/>
              <w:ind w:left="0"/>
              <w:rPr>
                <w:color w:val="91A5BB" w:themeColor="text1" w:themeTint="80"/>
                <w:sz w:val="20"/>
                <w:szCs w:val="20"/>
              </w:rPr>
            </w:pPr>
          </w:p>
        </w:tc>
        <w:tc>
          <w:tcPr>
            <w:tcW w:w="1833" w:type="dxa"/>
          </w:tcPr>
          <w:p w:rsidRPr="003365D9" w:rsidR="00BD11CD" w:rsidP="3EA0DD40" w:rsidRDefault="00BD11CD" w14:paraId="330CF07E" w14:textId="4203622A">
            <w:pPr>
              <w:pStyle w:val="Heading2noTOC"/>
              <w:spacing w:before="100" w:after="100" w:line="240" w:lineRule="auto"/>
              <w:ind w:left="0"/>
              <w:rPr>
                <w:color w:val="91A5BB"/>
                <w:sz w:val="20"/>
                <w:szCs w:val="20"/>
              </w:rPr>
            </w:pPr>
          </w:p>
          <w:p w:rsidRPr="003365D9" w:rsidR="00BD11CD" w:rsidP="7C76D563" w:rsidRDefault="00BD11CD" w14:paraId="0996DDAA" w14:textId="0526DCFC">
            <w:pPr>
              <w:pStyle w:val="Body"/>
              <w:ind w:left="0"/>
              <w:rPr>
                <w:color w:val="91A5BB"/>
                <w:szCs w:val="20"/>
              </w:rPr>
            </w:pPr>
          </w:p>
        </w:tc>
        <w:tc>
          <w:tcPr>
            <w:tcW w:w="1833" w:type="dxa"/>
          </w:tcPr>
          <w:p w:rsidRPr="003365D9" w:rsidR="00BD11CD" w:rsidP="00BD11CD" w:rsidRDefault="00BD11CD" w14:paraId="7BC26F69" w14:textId="5146A4DB">
            <w:pPr>
              <w:pStyle w:val="Heading2noTOC"/>
              <w:spacing w:before="100" w:after="100" w:line="240" w:lineRule="auto"/>
              <w:ind w:left="0"/>
              <w:rPr>
                <w:color w:val="91A5BB" w:themeColor="text1" w:themeTint="80"/>
                <w:sz w:val="20"/>
                <w:szCs w:val="20"/>
              </w:rPr>
            </w:pPr>
          </w:p>
        </w:tc>
        <w:tc>
          <w:tcPr>
            <w:tcW w:w="1834" w:type="dxa"/>
          </w:tcPr>
          <w:p w:rsidRPr="003365D9" w:rsidR="00BD11CD" w:rsidP="00BD11CD" w:rsidRDefault="00BD11CD" w14:paraId="6D39193C" w14:textId="44F7F636">
            <w:pPr>
              <w:pStyle w:val="Heading2noTOC"/>
              <w:spacing w:before="100" w:after="100" w:line="240" w:lineRule="auto"/>
              <w:ind w:left="0"/>
              <w:rPr>
                <w:color w:val="91A5BB" w:themeColor="text1" w:themeTint="80"/>
                <w:sz w:val="20"/>
                <w:szCs w:val="20"/>
              </w:rPr>
            </w:pPr>
          </w:p>
        </w:tc>
        <w:tc>
          <w:tcPr>
            <w:tcW w:w="1834" w:type="dxa"/>
          </w:tcPr>
          <w:p w:rsidRPr="003365D9" w:rsidR="00BD11CD" w:rsidP="00BD11CD" w:rsidRDefault="00BD11CD" w14:paraId="428A0A02" w14:textId="0A6D7973">
            <w:pPr>
              <w:pStyle w:val="Heading2noTOC"/>
              <w:spacing w:before="100" w:after="100" w:line="240" w:lineRule="auto"/>
              <w:ind w:left="0"/>
              <w:rPr>
                <w:color w:val="91A5BB" w:themeColor="text1" w:themeTint="80"/>
                <w:sz w:val="20"/>
                <w:szCs w:val="20"/>
              </w:rPr>
            </w:pPr>
          </w:p>
        </w:tc>
        <w:tc>
          <w:tcPr>
            <w:tcW w:w="1834" w:type="dxa"/>
          </w:tcPr>
          <w:p w:rsidRPr="003365D9" w:rsidR="00BD11CD" w:rsidP="00BD11CD" w:rsidRDefault="00BD11CD" w14:paraId="44AEC844" w14:textId="3C732526">
            <w:pPr>
              <w:pStyle w:val="Heading2noTOC"/>
              <w:spacing w:before="100" w:after="100" w:line="240" w:lineRule="auto"/>
              <w:ind w:left="0"/>
              <w:rPr>
                <w:color w:val="91A5BB" w:themeColor="text1" w:themeTint="80"/>
                <w:sz w:val="20"/>
                <w:szCs w:val="20"/>
              </w:rPr>
            </w:pPr>
          </w:p>
        </w:tc>
        <w:tc>
          <w:tcPr>
            <w:tcW w:w="1834" w:type="dxa"/>
          </w:tcPr>
          <w:p w:rsidRPr="003365D9" w:rsidR="00BD11CD" w:rsidP="00BD11CD" w:rsidRDefault="00BD11CD" w14:paraId="0045B4DE" w14:textId="129E7877">
            <w:pPr>
              <w:pStyle w:val="Heading2noTOC"/>
              <w:spacing w:before="100" w:after="100" w:line="240" w:lineRule="auto"/>
              <w:ind w:left="0"/>
              <w:rPr>
                <w:color w:val="91A5BB" w:themeColor="text1" w:themeTint="80"/>
                <w:sz w:val="20"/>
                <w:szCs w:val="20"/>
              </w:rPr>
            </w:pPr>
          </w:p>
        </w:tc>
      </w:tr>
      <w:tr w:rsidR="7C76D563" w:rsidTr="2EE61E8E" w14:paraId="5ECC09B1" w14:textId="77777777">
        <w:tc>
          <w:tcPr>
            <w:tcW w:w="1833" w:type="dxa"/>
          </w:tcPr>
          <w:p w:rsidR="236FB5FB" w:rsidP="2EE61E8E" w:rsidRDefault="236FB5FB" w14:paraId="07817B47" w14:textId="012066D3">
            <w:pPr>
              <w:pStyle w:val="Heading2noTOC"/>
              <w:spacing w:line="240" w:lineRule="auto"/>
              <w:ind w:left="0"/>
              <w:rPr>
                <w:color w:val="auto"/>
                <w:sz w:val="20"/>
                <w:szCs w:val="20"/>
              </w:rPr>
            </w:pPr>
          </w:p>
        </w:tc>
        <w:tc>
          <w:tcPr>
            <w:tcW w:w="1833" w:type="dxa"/>
          </w:tcPr>
          <w:p w:rsidR="236FB5FB" w:rsidP="06435958" w:rsidRDefault="236FB5FB" w14:paraId="10B9179D" w14:textId="11CF12FE">
            <w:pPr>
              <w:pStyle w:val="Heading2noTOC"/>
              <w:spacing w:line="240" w:lineRule="auto"/>
              <w:ind w:left="0"/>
              <w:rPr>
                <w:color w:val="auto"/>
                <w:sz w:val="20"/>
                <w:szCs w:val="20"/>
              </w:rPr>
            </w:pPr>
          </w:p>
        </w:tc>
        <w:tc>
          <w:tcPr>
            <w:tcW w:w="1833" w:type="dxa"/>
          </w:tcPr>
          <w:p w:rsidR="28D51879" w:rsidP="2EE61E8E" w:rsidRDefault="28D51879" w14:paraId="53B8F0DD" w14:textId="71F966AB">
            <w:pPr>
              <w:pStyle w:val="Heading2noTOC"/>
              <w:spacing w:line="240" w:lineRule="auto"/>
              <w:ind w:left="0"/>
              <w:rPr>
                <w:color w:val="auto"/>
                <w:sz w:val="20"/>
                <w:szCs w:val="20"/>
              </w:rPr>
            </w:pPr>
          </w:p>
        </w:tc>
        <w:tc>
          <w:tcPr>
            <w:tcW w:w="1833" w:type="dxa"/>
          </w:tcPr>
          <w:p w:rsidR="28D51879" w:rsidP="2EE61E8E" w:rsidRDefault="28D51879" w14:paraId="191A68A5" w14:textId="06033DE6">
            <w:pPr>
              <w:pStyle w:val="Heading2noTOC"/>
              <w:spacing w:line="240" w:lineRule="auto"/>
              <w:ind w:left="0"/>
              <w:rPr>
                <w:color w:val="auto"/>
                <w:sz w:val="20"/>
                <w:szCs w:val="20"/>
              </w:rPr>
            </w:pPr>
          </w:p>
        </w:tc>
        <w:tc>
          <w:tcPr>
            <w:tcW w:w="1834" w:type="dxa"/>
          </w:tcPr>
          <w:p w:rsidR="7C76D563" w:rsidP="06435958" w:rsidRDefault="7C76D563" w14:paraId="1B10950B" w14:textId="3DE3BA39">
            <w:pPr>
              <w:pStyle w:val="Heading2noTOC"/>
              <w:spacing w:line="240" w:lineRule="auto"/>
              <w:ind w:left="720"/>
            </w:pPr>
          </w:p>
        </w:tc>
        <w:tc>
          <w:tcPr>
            <w:tcW w:w="1834" w:type="dxa"/>
          </w:tcPr>
          <w:p w:rsidR="7C76D563" w:rsidP="7C76D563" w:rsidRDefault="7C76D563" w14:paraId="4654F63E" w14:textId="1A385C32">
            <w:pPr>
              <w:pStyle w:val="Heading2noTOC"/>
              <w:spacing w:line="240" w:lineRule="auto"/>
            </w:pPr>
          </w:p>
        </w:tc>
        <w:tc>
          <w:tcPr>
            <w:tcW w:w="1834" w:type="dxa"/>
          </w:tcPr>
          <w:p w:rsidR="7C76D563" w:rsidP="7C76D563" w:rsidRDefault="7C76D563" w14:paraId="151500F9" w14:textId="77851A23">
            <w:pPr>
              <w:pStyle w:val="Heading2noTOC"/>
              <w:spacing w:line="240" w:lineRule="auto"/>
            </w:pPr>
          </w:p>
        </w:tc>
        <w:tc>
          <w:tcPr>
            <w:tcW w:w="1834" w:type="dxa"/>
          </w:tcPr>
          <w:p w:rsidR="7C76D563" w:rsidP="14F34989" w:rsidRDefault="7C76D563" w14:paraId="25E73496" w14:textId="09E69C99"/>
        </w:tc>
      </w:tr>
    </w:tbl>
    <w:p w:rsidRPr="003365D9" w:rsidR="00BA1FFD" w:rsidP="00BA1FFD" w:rsidRDefault="00BA1FFD" w14:paraId="425F856C" w14:textId="658E68E8">
      <w:pPr>
        <w:pStyle w:val="Body"/>
        <w:ind w:left="0"/>
        <w:rPr>
          <w:szCs w:val="20"/>
          <w:lang w:eastAsia="en-AU"/>
        </w:rPr>
      </w:pPr>
    </w:p>
    <w:p w:rsidRPr="003365D9" w:rsidR="00BA1FFD" w:rsidP="00BA1FFD" w:rsidRDefault="00BA1FFD" w14:paraId="235B82F8" w14:textId="08BC3326">
      <w:pPr>
        <w:pStyle w:val="Body"/>
        <w:ind w:left="0"/>
        <w:rPr>
          <w:szCs w:val="20"/>
          <w:lang w:eastAsia="en-AU"/>
        </w:rPr>
      </w:pPr>
    </w:p>
    <w:p w:rsidRPr="003365D9" w:rsidR="00BA1FFD" w:rsidP="00BA1FFD" w:rsidRDefault="00BA1FFD" w14:paraId="3702DE1F" w14:textId="04101046">
      <w:pPr>
        <w:pStyle w:val="Body"/>
        <w:ind w:left="0"/>
        <w:rPr>
          <w:szCs w:val="20"/>
          <w:lang w:eastAsia="en-AU"/>
        </w:rPr>
      </w:pPr>
    </w:p>
    <w:p w:rsidRPr="003365D9" w:rsidR="00BA1FFD" w:rsidP="00BA1FFD" w:rsidRDefault="00BA1FFD" w14:paraId="774D0C11" w14:textId="61D4E2AF">
      <w:pPr>
        <w:pStyle w:val="Body"/>
        <w:ind w:left="0"/>
        <w:rPr>
          <w:szCs w:val="20"/>
          <w:lang w:eastAsia="en-AU"/>
        </w:rPr>
      </w:pPr>
    </w:p>
    <w:p w:rsidRPr="003365D9" w:rsidR="00BA1FFD" w:rsidP="00BA1FFD" w:rsidRDefault="00BA1FFD" w14:paraId="3F092CD0" w14:textId="5E090E36">
      <w:pPr>
        <w:pStyle w:val="Body"/>
        <w:ind w:left="0"/>
        <w:rPr>
          <w:szCs w:val="20"/>
          <w:lang w:eastAsia="en-AU"/>
        </w:rPr>
      </w:pPr>
    </w:p>
    <w:p w:rsidRPr="003365D9" w:rsidR="00BA1FFD" w:rsidP="00BA1FFD" w:rsidRDefault="00BA1FFD" w14:paraId="1C7327FA" w14:textId="08D16D0D">
      <w:pPr>
        <w:pStyle w:val="Body"/>
        <w:ind w:left="0"/>
        <w:rPr>
          <w:szCs w:val="20"/>
          <w:lang w:eastAsia="en-AU"/>
        </w:rPr>
      </w:pPr>
    </w:p>
    <w:p w:rsidRPr="003365D9" w:rsidR="00BA1FFD" w:rsidP="00BA1FFD" w:rsidRDefault="00BA1FFD" w14:paraId="65514D48" w14:textId="7B0EC0E2">
      <w:pPr>
        <w:pStyle w:val="Body"/>
        <w:ind w:left="0"/>
        <w:rPr>
          <w:szCs w:val="20"/>
          <w:lang w:eastAsia="en-AU"/>
        </w:rPr>
      </w:pPr>
    </w:p>
    <w:p w:rsidRPr="003365D9" w:rsidR="00BA1FFD" w:rsidP="00BA1FFD" w:rsidRDefault="00BA1FFD" w14:paraId="000A965E" w14:textId="313735CB">
      <w:pPr>
        <w:pStyle w:val="Body"/>
        <w:ind w:left="0"/>
        <w:rPr>
          <w:szCs w:val="20"/>
          <w:lang w:eastAsia="en-AU"/>
        </w:rPr>
      </w:pPr>
    </w:p>
    <w:p w:rsidRPr="003365D9" w:rsidR="00BA1FFD" w:rsidP="00BA1FFD" w:rsidRDefault="00BA1FFD" w14:paraId="2E177594" w14:textId="55068528">
      <w:pPr>
        <w:pStyle w:val="Body"/>
        <w:ind w:left="0"/>
        <w:rPr>
          <w:szCs w:val="20"/>
          <w:lang w:eastAsia="en-AU"/>
        </w:rPr>
      </w:pPr>
    </w:p>
    <w:p w:rsidRPr="003365D9" w:rsidR="00BA1FFD" w:rsidP="00BA1FFD" w:rsidRDefault="00BA1FFD" w14:paraId="762F39ED" w14:textId="0CCE369B">
      <w:pPr>
        <w:pStyle w:val="Body"/>
        <w:ind w:left="0"/>
        <w:rPr>
          <w:szCs w:val="20"/>
          <w:lang w:eastAsia="en-AU"/>
        </w:rPr>
      </w:pPr>
    </w:p>
    <w:p w:rsidRPr="003365D9" w:rsidR="00BA1FFD" w:rsidP="00BA1FFD" w:rsidRDefault="00BA1FFD" w14:paraId="5E119560" w14:textId="639C5F23">
      <w:pPr>
        <w:pStyle w:val="Body"/>
        <w:ind w:left="0"/>
        <w:rPr>
          <w:szCs w:val="20"/>
          <w:lang w:eastAsia="en-AU"/>
        </w:rPr>
      </w:pPr>
    </w:p>
    <w:p w:rsidRPr="003365D9" w:rsidR="00BA1FFD" w:rsidP="00BA1FFD" w:rsidRDefault="00BA1FFD" w14:paraId="00FAA4B3" w14:textId="2A8D187B">
      <w:pPr>
        <w:pStyle w:val="Body"/>
        <w:ind w:left="0"/>
        <w:rPr>
          <w:szCs w:val="20"/>
          <w:lang w:eastAsia="en-AU"/>
        </w:rPr>
      </w:pPr>
    </w:p>
    <w:p w:rsidRPr="003365D9" w:rsidR="00BA1FFD" w:rsidP="00BA1FFD" w:rsidRDefault="00BA1FFD" w14:paraId="01F0FC08" w14:textId="1501799E">
      <w:pPr>
        <w:pStyle w:val="Body"/>
        <w:ind w:left="0"/>
        <w:rPr>
          <w:szCs w:val="20"/>
          <w:lang w:eastAsia="en-AU"/>
        </w:rPr>
      </w:pPr>
    </w:p>
    <w:tbl>
      <w:tblPr>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08" w:type="dxa"/>
          <w:bottom w:w="108" w:type="dxa"/>
        </w:tblCellMar>
        <w:tblLook w:val="04A0" w:firstRow="1" w:lastRow="0" w:firstColumn="1" w:lastColumn="0" w:noHBand="0" w:noVBand="1"/>
      </w:tblPr>
      <w:tblGrid>
        <w:gridCol w:w="1206"/>
        <w:gridCol w:w="4600"/>
        <w:gridCol w:w="2191"/>
        <w:gridCol w:w="2661"/>
        <w:gridCol w:w="4010"/>
      </w:tblGrid>
      <w:tr w:rsidRPr="003365D9" w:rsidR="00FD47A0" w:rsidTr="003365D9" w14:paraId="31239833" w14:textId="77777777">
        <w:trPr>
          <w:trHeight w:val="591"/>
          <w:tblHeader/>
        </w:trPr>
        <w:tc>
          <w:tcPr>
            <w:tcW w:w="5000" w:type="pct"/>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3C4E62" w:themeFill="accent4"/>
            <w:vAlign w:val="center"/>
          </w:tcPr>
          <w:p w:rsidRPr="00A81507" w:rsidR="00FD47A0" w:rsidP="00FD47A0" w:rsidRDefault="00FD47A0" w14:paraId="476CB9E0" w14:textId="15B15FFF">
            <w:pPr>
              <w:pStyle w:val="Heading1"/>
              <w:spacing w:before="0"/>
              <w:rPr>
                <w:rFonts w:ascii="Arial" w:hAnsi="Arial" w:cs="Arial"/>
                <w:b/>
                <w:bCs/>
                <w:color w:val="3C4E62" w:themeColor="text1"/>
                <w:sz w:val="28"/>
                <w:szCs w:val="28"/>
              </w:rPr>
            </w:pPr>
            <w:bookmarkStart w:name="_Toc51940672" w:id="15"/>
            <w:r w:rsidRPr="00A81507">
              <w:rPr>
                <w:rFonts w:ascii="Arial" w:hAnsi="Arial" w:cs="Arial"/>
                <w:b/>
                <w:bCs/>
                <w:color w:val="FFFFFF" w:themeColor="background1"/>
                <w:sz w:val="28"/>
                <w:szCs w:val="28"/>
              </w:rPr>
              <w:t>Quality Area 2 – Legislative requirements</w:t>
            </w:r>
            <w:bookmarkEnd w:id="15"/>
            <w:r w:rsidRPr="00A81507">
              <w:rPr>
                <w:rFonts w:ascii="Arial" w:hAnsi="Arial" w:cs="Arial"/>
                <w:b/>
                <w:bCs/>
                <w:color w:val="FFFFFF" w:themeColor="background1"/>
                <w:sz w:val="28"/>
                <w:szCs w:val="28"/>
              </w:rPr>
              <w:t xml:space="preserve">  </w:t>
            </w:r>
            <w:r w:rsidRPr="00A81507">
              <w:rPr>
                <w:rFonts w:ascii="Arial" w:hAnsi="Arial" w:cs="Arial"/>
                <w:b/>
                <w:bCs/>
                <w:color w:val="3C4E62" w:themeColor="text1"/>
                <w:sz w:val="28"/>
                <w:szCs w:val="28"/>
              </w:rPr>
              <w:t xml:space="preserve">    </w:t>
            </w:r>
          </w:p>
        </w:tc>
      </w:tr>
      <w:tr w:rsidRPr="003365D9" w:rsidR="00BA1FFD" w:rsidTr="00FD47A0" w14:paraId="07F80150" w14:textId="77777777">
        <w:trPr>
          <w:trHeight w:val="385"/>
          <w:tblHeader/>
        </w:trPr>
        <w:tc>
          <w:tcPr>
            <w:tcW w:w="1979"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A81507" w:rsidR="00BA1FFD" w:rsidP="00FD47A0" w:rsidRDefault="00BA1FFD" w14:paraId="3812B746" w14:textId="50E14F87">
            <w:pPr>
              <w:keepNext/>
              <w:rPr>
                <w:rFonts w:cs="Arial"/>
                <w:b/>
                <w:sz w:val="16"/>
                <w:szCs w:val="16"/>
              </w:rPr>
            </w:pPr>
            <w:r w:rsidRPr="00A81507">
              <w:rPr>
                <w:rFonts w:cs="Arial"/>
                <w:b/>
                <w:sz w:val="16"/>
                <w:szCs w:val="16"/>
              </w:rPr>
              <w:t>National Law and National Regulations</w:t>
            </w:r>
          </w:p>
        </w:tc>
        <w:tc>
          <w:tcPr>
            <w:tcW w:w="74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A81507" w:rsidR="00BA1FFD" w:rsidP="00FD47A0" w:rsidRDefault="00BA1FFD" w14:paraId="410DBB7E" w14:textId="77777777">
            <w:pPr>
              <w:keepNext/>
              <w:rPr>
                <w:rFonts w:cs="Arial"/>
                <w:b/>
                <w:sz w:val="16"/>
                <w:szCs w:val="16"/>
              </w:rPr>
            </w:pPr>
            <w:r w:rsidRPr="00A81507">
              <w:rPr>
                <w:rFonts w:cs="Arial"/>
                <w:b/>
                <w:sz w:val="16"/>
                <w:szCs w:val="16"/>
              </w:rPr>
              <w:t>Associated element</w:t>
            </w:r>
          </w:p>
        </w:tc>
        <w:tc>
          <w:tcPr>
            <w:tcW w:w="907" w:type="pc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A81507" w:rsidR="00BA1FFD" w:rsidP="00FD47A0" w:rsidRDefault="00BA1FFD" w14:paraId="46DE9A0E" w14:textId="77777777">
            <w:pPr>
              <w:keepNext/>
              <w:rPr>
                <w:rFonts w:cs="Arial"/>
                <w:b/>
                <w:sz w:val="16"/>
                <w:szCs w:val="16"/>
              </w:rPr>
            </w:pPr>
            <w:r w:rsidRPr="00A81507">
              <w:rPr>
                <w:rFonts w:cs="Arial"/>
                <w:b/>
                <w:sz w:val="16"/>
                <w:szCs w:val="16"/>
              </w:rPr>
              <w:t>Self-assessed status</w:t>
            </w:r>
          </w:p>
        </w:tc>
        <w:tc>
          <w:tcPr>
            <w:tcW w:w="1367" w:type="pc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A81507" w:rsidR="00BA1FFD" w:rsidP="00FD47A0" w:rsidRDefault="00BA1FFD" w14:paraId="64C8D749" w14:textId="77777777">
            <w:pPr>
              <w:keepNext/>
              <w:rPr>
                <w:rFonts w:cs="Arial"/>
                <w:b/>
                <w:sz w:val="16"/>
                <w:szCs w:val="16"/>
              </w:rPr>
            </w:pPr>
            <w:r w:rsidRPr="00A81507">
              <w:rPr>
                <w:rFonts w:cs="Arial"/>
                <w:b/>
                <w:sz w:val="16"/>
                <w:szCs w:val="16"/>
              </w:rPr>
              <w:t>Actions if non-compliant</w:t>
            </w:r>
          </w:p>
        </w:tc>
      </w:tr>
      <w:tr w:rsidRPr="003365D9" w:rsidR="00FD47A0" w:rsidTr="00FD47A0" w14:paraId="7CC55E1A" w14:textId="77777777">
        <w:trPr>
          <w:trHeight w:val="293"/>
        </w:trPr>
        <w:tc>
          <w:tcPr>
            <w:tcW w:w="411" w:type="pct"/>
            <w:shd w:val="clear" w:color="auto" w:fill="auto"/>
          </w:tcPr>
          <w:p w:rsidRPr="00F950A8" w:rsidR="00BA1FFD" w:rsidP="00BA1FFD" w:rsidRDefault="00BA1FFD" w14:paraId="5056FBDB" w14:textId="77777777">
            <w:pPr>
              <w:pStyle w:val="actsandregstabletext"/>
              <w:spacing w:before="0" w:after="0"/>
              <w:rPr>
                <w:rFonts w:cs="Arial"/>
                <w:sz w:val="16"/>
                <w:szCs w:val="16"/>
              </w:rPr>
            </w:pPr>
            <w:r w:rsidRPr="00F950A8">
              <w:rPr>
                <w:rFonts w:cs="Arial"/>
                <w:sz w:val="16"/>
                <w:szCs w:val="16"/>
              </w:rPr>
              <w:t>S.51(1)(a)</w:t>
            </w:r>
          </w:p>
        </w:tc>
        <w:tc>
          <w:tcPr>
            <w:tcW w:w="1568" w:type="pct"/>
          </w:tcPr>
          <w:p w:rsidRPr="00F950A8" w:rsidR="00BA1FFD" w:rsidP="00BA1FFD" w:rsidRDefault="00BA1FFD" w14:paraId="3408D754" w14:textId="67B61C11">
            <w:pPr>
              <w:pStyle w:val="actsandregstabletext"/>
              <w:spacing w:before="0" w:after="0"/>
              <w:ind w:left="33" w:firstLine="0"/>
              <w:rPr>
                <w:rFonts w:cs="Arial"/>
                <w:sz w:val="16"/>
                <w:szCs w:val="16"/>
              </w:rPr>
            </w:pPr>
            <w:r w:rsidRPr="00F950A8">
              <w:rPr>
                <w:rFonts w:cs="Arial"/>
                <w:sz w:val="16"/>
                <w:szCs w:val="16"/>
              </w:rPr>
              <w:t xml:space="preserve">Conditions on service approval (safety, </w:t>
            </w:r>
            <w:r w:rsidRPr="00F950A8" w:rsidR="00FD47A0">
              <w:rPr>
                <w:rFonts w:cs="Arial"/>
                <w:sz w:val="16"/>
                <w:szCs w:val="16"/>
              </w:rPr>
              <w:t>health,</w:t>
            </w:r>
            <w:r w:rsidRPr="00F950A8">
              <w:rPr>
                <w:rFonts w:cs="Arial"/>
                <w:sz w:val="16"/>
                <w:szCs w:val="16"/>
              </w:rPr>
              <w:t xml:space="preserve"> and wellbeing of children)</w:t>
            </w:r>
          </w:p>
        </w:tc>
        <w:tc>
          <w:tcPr>
            <w:tcW w:w="747" w:type="pct"/>
            <w:tcBorders>
              <w:right w:val="single" w:color="D9D9D9" w:themeColor="background1" w:themeShade="D9" w:sz="4" w:space="0"/>
            </w:tcBorders>
          </w:tcPr>
          <w:p w:rsidRPr="00F950A8" w:rsidR="00BA1FFD" w:rsidP="00BA1FFD" w:rsidRDefault="00BA1FFD" w14:paraId="52397207" w14:textId="77777777">
            <w:pPr>
              <w:pStyle w:val="actsandregstabletext"/>
              <w:spacing w:before="0" w:after="0"/>
              <w:rPr>
                <w:rFonts w:cs="Arial"/>
                <w:sz w:val="16"/>
                <w:szCs w:val="16"/>
              </w:rPr>
            </w:pPr>
            <w:r w:rsidRPr="00F950A8">
              <w:rPr>
                <w:rFonts w:cs="Arial"/>
                <w:sz w:val="16"/>
                <w:szCs w:val="16"/>
              </w:rPr>
              <w:t>2.1.1, 2.1.2</w:t>
            </w:r>
          </w:p>
          <w:p w:rsidRPr="00F950A8" w:rsidR="00BA1FFD" w:rsidP="00BA1FFD" w:rsidRDefault="00BA1FFD" w14:paraId="00D85F72" w14:textId="77777777">
            <w:pPr>
              <w:pStyle w:val="actsandregstabletext"/>
              <w:spacing w:before="0" w:after="0"/>
              <w:rPr>
                <w:rFonts w:cs="Arial"/>
                <w:sz w:val="16"/>
                <w:szCs w:val="16"/>
              </w:rPr>
            </w:pPr>
            <w:r w:rsidRPr="00F950A8">
              <w:rPr>
                <w:rFonts w:cs="Arial"/>
                <w:sz w:val="16"/>
                <w:szCs w:val="16"/>
              </w:rPr>
              <w:t>2.1.3, 2.2.1</w:t>
            </w:r>
          </w:p>
          <w:p w:rsidRPr="00F950A8" w:rsidR="00BA1FFD" w:rsidP="00BA1FFD" w:rsidRDefault="00BA1FFD" w14:paraId="07D25748" w14:textId="77777777">
            <w:pPr>
              <w:pStyle w:val="actsandregstabletext"/>
              <w:spacing w:before="0" w:after="0"/>
              <w:rPr>
                <w:rFonts w:cs="Arial"/>
                <w:sz w:val="16"/>
                <w:szCs w:val="16"/>
              </w:rPr>
            </w:pPr>
            <w:r w:rsidRPr="00F950A8">
              <w:rPr>
                <w:rFonts w:cs="Arial"/>
                <w:sz w:val="16"/>
                <w:szCs w:val="16"/>
              </w:rPr>
              <w:t>2.2.2, 2.2.3</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26157DE9" w14:textId="3ECA7952">
            <w:pPr>
              <w:spacing w:before="20" w:after="40"/>
              <w:rPr>
                <w:rFonts w:eastAsia="MS Gothic" w:cs="Arial"/>
                <w:sz w:val="16"/>
                <w:szCs w:val="16"/>
              </w:rPr>
            </w:pPr>
            <w:sdt>
              <w:sdtPr>
                <w:rPr>
                  <w:rFonts w:eastAsia="MS Gothic" w:cs="Arial"/>
                  <w:sz w:val="16"/>
                  <w:szCs w:val="16"/>
                </w:rPr>
                <w:id w:val="-211196705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218C0BB1" w14:textId="77777777">
            <w:pPr>
              <w:spacing w:before="20" w:after="40"/>
              <w:rPr>
                <w:rFonts w:cs="Arial"/>
                <w:sz w:val="16"/>
                <w:szCs w:val="16"/>
              </w:rPr>
            </w:pPr>
            <w:sdt>
              <w:sdtPr>
                <w:rPr>
                  <w:rFonts w:cs="Arial"/>
                  <w:sz w:val="16"/>
                  <w:szCs w:val="16"/>
                </w:rPr>
                <w:id w:val="-207735102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48E461C6" w14:textId="14A95A0C">
            <w:pPr>
              <w:rPr>
                <w:rFonts w:cs="Arial"/>
                <w:sz w:val="16"/>
                <w:szCs w:val="16"/>
              </w:rPr>
            </w:pPr>
            <w:sdt>
              <w:sdtPr>
                <w:rPr>
                  <w:rFonts w:eastAsia="MS Gothic" w:cs="Arial"/>
                  <w:sz w:val="16"/>
                  <w:szCs w:val="16"/>
                </w:rPr>
                <w:id w:val="-51877237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7C87B205" w14:textId="77777777">
            <w:pPr>
              <w:ind w:left="147"/>
              <w:rPr>
                <w:rFonts w:cs="Arial"/>
                <w:sz w:val="16"/>
                <w:szCs w:val="16"/>
              </w:rPr>
            </w:pPr>
          </w:p>
        </w:tc>
      </w:tr>
      <w:tr w:rsidRPr="003365D9" w:rsidR="00FD47A0" w:rsidTr="00FD47A0" w14:paraId="7B0346F2" w14:textId="77777777">
        <w:trPr>
          <w:trHeight w:val="293"/>
        </w:trPr>
        <w:tc>
          <w:tcPr>
            <w:tcW w:w="411" w:type="pct"/>
            <w:shd w:val="clear" w:color="auto" w:fill="auto"/>
          </w:tcPr>
          <w:p w:rsidRPr="00F950A8" w:rsidR="00BA1FFD" w:rsidP="00BA1FFD" w:rsidRDefault="00BA1FFD" w14:paraId="3AB8080D" w14:textId="77777777">
            <w:pPr>
              <w:pStyle w:val="actsandregstabletext"/>
              <w:spacing w:before="0" w:after="0"/>
              <w:rPr>
                <w:rFonts w:cs="Arial"/>
                <w:sz w:val="16"/>
                <w:szCs w:val="16"/>
              </w:rPr>
            </w:pPr>
            <w:r w:rsidRPr="00F950A8">
              <w:rPr>
                <w:rFonts w:cs="Arial"/>
                <w:sz w:val="16"/>
                <w:szCs w:val="16"/>
              </w:rPr>
              <w:t>S.162A</w:t>
            </w:r>
          </w:p>
        </w:tc>
        <w:tc>
          <w:tcPr>
            <w:tcW w:w="1568" w:type="pct"/>
          </w:tcPr>
          <w:p w:rsidRPr="00F950A8" w:rsidR="00BA1FFD" w:rsidP="00BA1FFD" w:rsidRDefault="00BA1FFD" w14:paraId="4119B742" w14:textId="77777777">
            <w:pPr>
              <w:pStyle w:val="actsandregstabletext"/>
              <w:spacing w:before="0" w:after="0"/>
              <w:ind w:left="33" w:firstLine="0"/>
              <w:rPr>
                <w:rFonts w:cs="Arial"/>
                <w:sz w:val="16"/>
                <w:szCs w:val="16"/>
              </w:rPr>
            </w:pPr>
            <w:r w:rsidRPr="00F950A8">
              <w:rPr>
                <w:rFonts w:cs="Arial"/>
                <w:sz w:val="16"/>
                <w:szCs w:val="16"/>
              </w:rPr>
              <w:t>Persons in day-to-day charge and nominated supervisors to have child protection training</w:t>
            </w:r>
          </w:p>
        </w:tc>
        <w:tc>
          <w:tcPr>
            <w:tcW w:w="747" w:type="pct"/>
            <w:tcBorders>
              <w:right w:val="single" w:color="D9D9D9" w:themeColor="background1" w:themeShade="D9" w:sz="4" w:space="0"/>
            </w:tcBorders>
          </w:tcPr>
          <w:p w:rsidRPr="00F950A8" w:rsidR="00BA1FFD" w:rsidP="00BA1FFD" w:rsidRDefault="00BA1FFD" w14:paraId="12984555" w14:textId="77777777">
            <w:pPr>
              <w:pStyle w:val="actsandregstabletext"/>
              <w:spacing w:before="0" w:after="0"/>
              <w:rPr>
                <w:rFonts w:cs="Arial"/>
                <w:sz w:val="16"/>
                <w:szCs w:val="16"/>
              </w:rPr>
            </w:pPr>
            <w:r w:rsidRPr="00F950A8">
              <w:rPr>
                <w:rFonts w:cs="Arial"/>
                <w:sz w:val="16"/>
                <w:szCs w:val="16"/>
              </w:rPr>
              <w:t>2.2.3</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360728AA" w14:textId="396FA628">
            <w:pPr>
              <w:spacing w:before="20" w:after="40"/>
              <w:rPr>
                <w:rFonts w:eastAsia="MS Gothic" w:cs="Arial"/>
                <w:sz w:val="16"/>
                <w:szCs w:val="16"/>
              </w:rPr>
            </w:pPr>
            <w:sdt>
              <w:sdtPr>
                <w:rPr>
                  <w:rFonts w:eastAsia="MS Gothic" w:cs="Arial"/>
                  <w:sz w:val="16"/>
                  <w:szCs w:val="16"/>
                </w:rPr>
                <w:id w:val="214545162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4BAFCFAF" w14:textId="77777777">
            <w:pPr>
              <w:spacing w:before="20" w:after="40"/>
              <w:rPr>
                <w:rFonts w:cs="Arial"/>
                <w:sz w:val="16"/>
                <w:szCs w:val="16"/>
              </w:rPr>
            </w:pPr>
            <w:sdt>
              <w:sdtPr>
                <w:rPr>
                  <w:rFonts w:cs="Arial"/>
                  <w:sz w:val="16"/>
                  <w:szCs w:val="16"/>
                </w:rPr>
                <w:id w:val="-180476740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3A2989B7" w14:textId="32BF42D1">
            <w:pPr>
              <w:rPr>
                <w:rFonts w:cs="Arial"/>
                <w:sz w:val="16"/>
                <w:szCs w:val="16"/>
              </w:rPr>
            </w:pPr>
            <w:sdt>
              <w:sdtPr>
                <w:rPr>
                  <w:rFonts w:eastAsia="MS Gothic" w:cs="Arial"/>
                  <w:sz w:val="16"/>
                  <w:szCs w:val="16"/>
                </w:rPr>
                <w:id w:val="-425036874"/>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6694F18B" w14:textId="77777777">
            <w:pPr>
              <w:ind w:left="147"/>
              <w:rPr>
                <w:rFonts w:cs="Arial"/>
                <w:sz w:val="16"/>
                <w:szCs w:val="16"/>
              </w:rPr>
            </w:pPr>
          </w:p>
        </w:tc>
      </w:tr>
      <w:tr w:rsidRPr="003365D9" w:rsidR="00FD47A0" w:rsidTr="00FD47A0" w14:paraId="1C6D4B31" w14:textId="77777777">
        <w:trPr>
          <w:trHeight w:val="293"/>
        </w:trPr>
        <w:tc>
          <w:tcPr>
            <w:tcW w:w="411" w:type="pct"/>
            <w:shd w:val="clear" w:color="auto" w:fill="auto"/>
          </w:tcPr>
          <w:p w:rsidRPr="00F950A8" w:rsidR="00BA1FFD" w:rsidP="00BA1FFD" w:rsidRDefault="00BA1FFD" w14:paraId="47C5AFDE" w14:textId="77777777">
            <w:pPr>
              <w:pStyle w:val="actsandregstabletext"/>
              <w:spacing w:before="0" w:after="0"/>
              <w:rPr>
                <w:rFonts w:cs="Arial"/>
                <w:sz w:val="16"/>
                <w:szCs w:val="16"/>
              </w:rPr>
            </w:pPr>
            <w:r w:rsidRPr="00F950A8">
              <w:rPr>
                <w:rFonts w:cs="Arial"/>
                <w:sz w:val="16"/>
                <w:szCs w:val="16"/>
              </w:rPr>
              <w:t>S.165</w:t>
            </w:r>
          </w:p>
        </w:tc>
        <w:tc>
          <w:tcPr>
            <w:tcW w:w="1568" w:type="pct"/>
          </w:tcPr>
          <w:p w:rsidRPr="00F950A8" w:rsidR="00BA1FFD" w:rsidP="00BA1FFD" w:rsidRDefault="00BA1FFD" w14:paraId="05F8BE87" w14:textId="77777777">
            <w:pPr>
              <w:pStyle w:val="actsandregstabletext"/>
              <w:spacing w:before="0" w:after="0"/>
              <w:ind w:left="33" w:firstLine="0"/>
              <w:rPr>
                <w:rFonts w:cs="Arial"/>
                <w:sz w:val="16"/>
                <w:szCs w:val="16"/>
              </w:rPr>
            </w:pPr>
            <w:r w:rsidRPr="00F950A8">
              <w:rPr>
                <w:rFonts w:cs="Arial"/>
                <w:sz w:val="16"/>
                <w:szCs w:val="16"/>
              </w:rPr>
              <w:t>Offence to inadequately supervise children</w:t>
            </w:r>
          </w:p>
        </w:tc>
        <w:tc>
          <w:tcPr>
            <w:tcW w:w="747" w:type="pct"/>
            <w:tcBorders>
              <w:right w:val="single" w:color="D9D9D9" w:themeColor="background1" w:themeShade="D9" w:sz="4" w:space="0"/>
            </w:tcBorders>
          </w:tcPr>
          <w:p w:rsidRPr="00F950A8" w:rsidR="00BA1FFD" w:rsidP="00BA1FFD" w:rsidRDefault="00BA1FFD" w14:paraId="32B20395"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2D0C1550" w14:textId="346058A8">
            <w:pPr>
              <w:spacing w:before="20" w:after="40"/>
              <w:rPr>
                <w:rFonts w:eastAsia="MS Gothic" w:cs="Arial"/>
                <w:sz w:val="16"/>
                <w:szCs w:val="16"/>
              </w:rPr>
            </w:pPr>
            <w:sdt>
              <w:sdtPr>
                <w:rPr>
                  <w:rFonts w:eastAsia="MS Gothic" w:cs="Arial"/>
                  <w:sz w:val="16"/>
                  <w:szCs w:val="16"/>
                </w:rPr>
                <w:id w:val="-58892959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439A6971" w14:textId="77777777">
            <w:pPr>
              <w:spacing w:before="20" w:after="40"/>
              <w:rPr>
                <w:rFonts w:cs="Arial"/>
                <w:sz w:val="16"/>
                <w:szCs w:val="16"/>
              </w:rPr>
            </w:pPr>
            <w:sdt>
              <w:sdtPr>
                <w:rPr>
                  <w:rFonts w:cs="Arial"/>
                  <w:sz w:val="16"/>
                  <w:szCs w:val="16"/>
                </w:rPr>
                <w:id w:val="127444168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2297DE53" w14:textId="15CBE38D">
            <w:pPr>
              <w:rPr>
                <w:rFonts w:cs="Arial"/>
                <w:sz w:val="16"/>
                <w:szCs w:val="16"/>
              </w:rPr>
            </w:pPr>
            <w:sdt>
              <w:sdtPr>
                <w:rPr>
                  <w:rFonts w:eastAsia="MS Gothic" w:cs="Arial"/>
                  <w:sz w:val="16"/>
                  <w:szCs w:val="16"/>
                </w:rPr>
                <w:id w:val="-493482910"/>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3738E31B" w14:textId="77777777">
            <w:pPr>
              <w:ind w:left="147"/>
              <w:rPr>
                <w:rFonts w:cs="Arial"/>
                <w:sz w:val="16"/>
                <w:szCs w:val="16"/>
              </w:rPr>
            </w:pPr>
          </w:p>
        </w:tc>
      </w:tr>
      <w:tr w:rsidRPr="003365D9" w:rsidR="00FD47A0" w:rsidTr="00FD47A0" w14:paraId="3EBF9256" w14:textId="77777777">
        <w:trPr>
          <w:trHeight w:val="293"/>
        </w:trPr>
        <w:tc>
          <w:tcPr>
            <w:tcW w:w="411" w:type="pct"/>
            <w:shd w:val="clear" w:color="auto" w:fill="auto"/>
          </w:tcPr>
          <w:p w:rsidRPr="00F950A8" w:rsidR="00BA1FFD" w:rsidP="00BA1FFD" w:rsidRDefault="00BA1FFD" w14:paraId="27EA5C1C" w14:textId="77777777">
            <w:pPr>
              <w:pStyle w:val="actsandregstabletext"/>
              <w:spacing w:before="0" w:after="0"/>
              <w:rPr>
                <w:rFonts w:cs="Arial"/>
                <w:sz w:val="16"/>
                <w:szCs w:val="16"/>
              </w:rPr>
            </w:pPr>
            <w:r w:rsidRPr="00F950A8">
              <w:rPr>
                <w:rFonts w:cs="Arial"/>
                <w:sz w:val="16"/>
                <w:szCs w:val="16"/>
              </w:rPr>
              <w:t>S.166</w:t>
            </w:r>
          </w:p>
        </w:tc>
        <w:tc>
          <w:tcPr>
            <w:tcW w:w="1568" w:type="pct"/>
          </w:tcPr>
          <w:p w:rsidRPr="00F950A8" w:rsidR="00BA1FFD" w:rsidP="00BA1FFD" w:rsidRDefault="00BA1FFD" w14:paraId="64DC78AF" w14:textId="77777777">
            <w:pPr>
              <w:pStyle w:val="actsandregstabletext"/>
              <w:spacing w:before="0" w:after="0"/>
              <w:ind w:left="33" w:firstLine="0"/>
              <w:rPr>
                <w:rFonts w:cs="Arial"/>
                <w:sz w:val="16"/>
                <w:szCs w:val="16"/>
              </w:rPr>
            </w:pPr>
            <w:r w:rsidRPr="00F950A8">
              <w:rPr>
                <w:rFonts w:cs="Arial"/>
                <w:sz w:val="16"/>
                <w:szCs w:val="16"/>
              </w:rPr>
              <w:t>Offence to use inappropriate discipline</w:t>
            </w:r>
          </w:p>
        </w:tc>
        <w:tc>
          <w:tcPr>
            <w:tcW w:w="747" w:type="pct"/>
            <w:tcBorders>
              <w:right w:val="single" w:color="D9D9D9" w:themeColor="background1" w:themeShade="D9" w:sz="4" w:space="0"/>
            </w:tcBorders>
          </w:tcPr>
          <w:p w:rsidRPr="00F950A8" w:rsidR="00BA1FFD" w:rsidP="00BA1FFD" w:rsidRDefault="00BA1FFD" w14:paraId="790EBB98" w14:textId="77777777">
            <w:pPr>
              <w:pStyle w:val="actsandregstabletext"/>
              <w:spacing w:before="0" w:after="0"/>
              <w:rPr>
                <w:rFonts w:cs="Arial"/>
                <w:sz w:val="16"/>
                <w:szCs w:val="16"/>
              </w:rPr>
            </w:pPr>
            <w:r w:rsidRPr="00F950A8">
              <w:rPr>
                <w:rFonts w:cs="Arial"/>
                <w:sz w:val="16"/>
                <w:szCs w:val="16"/>
              </w:rPr>
              <w:t>2.1.1</w:t>
            </w:r>
          </w:p>
          <w:p w:rsidRPr="00F950A8" w:rsidR="00BA1FFD" w:rsidP="00BA1FFD" w:rsidRDefault="00BA1FFD" w14:paraId="453FB73F"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30DAC3E0" w14:textId="4B46C080">
            <w:pPr>
              <w:spacing w:before="20" w:after="40"/>
              <w:rPr>
                <w:rFonts w:eastAsia="MS Gothic" w:cs="Arial"/>
                <w:sz w:val="16"/>
                <w:szCs w:val="16"/>
              </w:rPr>
            </w:pPr>
            <w:sdt>
              <w:sdtPr>
                <w:rPr>
                  <w:rFonts w:eastAsia="MS Gothic" w:cs="Arial"/>
                  <w:sz w:val="16"/>
                  <w:szCs w:val="16"/>
                </w:rPr>
                <w:id w:val="-181547789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53992CEF" w14:textId="77777777">
            <w:pPr>
              <w:spacing w:before="20" w:after="40"/>
              <w:rPr>
                <w:rFonts w:cs="Arial"/>
                <w:sz w:val="16"/>
                <w:szCs w:val="16"/>
              </w:rPr>
            </w:pPr>
            <w:sdt>
              <w:sdtPr>
                <w:rPr>
                  <w:rFonts w:cs="Arial"/>
                  <w:sz w:val="16"/>
                  <w:szCs w:val="16"/>
                </w:rPr>
                <w:id w:val="56360362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3228D036" w14:textId="365DAE62">
            <w:pPr>
              <w:rPr>
                <w:rFonts w:cs="Arial"/>
                <w:sz w:val="16"/>
                <w:szCs w:val="16"/>
              </w:rPr>
            </w:pPr>
            <w:sdt>
              <w:sdtPr>
                <w:rPr>
                  <w:rFonts w:eastAsia="MS Gothic" w:cs="Arial"/>
                  <w:sz w:val="16"/>
                  <w:szCs w:val="16"/>
                </w:rPr>
                <w:id w:val="-1218126841"/>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62C871B8" w14:textId="77777777">
            <w:pPr>
              <w:ind w:left="147"/>
              <w:rPr>
                <w:rFonts w:cs="Arial"/>
                <w:sz w:val="16"/>
                <w:szCs w:val="16"/>
              </w:rPr>
            </w:pPr>
          </w:p>
        </w:tc>
      </w:tr>
      <w:tr w:rsidRPr="003365D9" w:rsidR="00FD47A0" w:rsidTr="00FD47A0" w14:paraId="6BD76576" w14:textId="77777777">
        <w:trPr>
          <w:trHeight w:val="293"/>
        </w:trPr>
        <w:tc>
          <w:tcPr>
            <w:tcW w:w="411" w:type="pct"/>
            <w:shd w:val="clear" w:color="auto" w:fill="auto"/>
          </w:tcPr>
          <w:p w:rsidRPr="00F950A8" w:rsidR="00BA1FFD" w:rsidP="00BA1FFD" w:rsidRDefault="00BA1FFD" w14:paraId="565DB5B2" w14:textId="77777777">
            <w:pPr>
              <w:pStyle w:val="actsandregstabletext"/>
              <w:spacing w:before="0" w:after="0"/>
              <w:rPr>
                <w:rFonts w:cs="Arial"/>
                <w:sz w:val="16"/>
                <w:szCs w:val="16"/>
              </w:rPr>
            </w:pPr>
            <w:r w:rsidRPr="00F950A8">
              <w:rPr>
                <w:rFonts w:cs="Arial"/>
                <w:sz w:val="16"/>
                <w:szCs w:val="16"/>
              </w:rPr>
              <w:t>S.167</w:t>
            </w:r>
          </w:p>
        </w:tc>
        <w:tc>
          <w:tcPr>
            <w:tcW w:w="1568" w:type="pct"/>
            <w:tcBorders>
              <w:bottom w:val="single" w:color="BFBFBF" w:themeColor="background1" w:themeShade="BF" w:sz="4" w:space="0"/>
            </w:tcBorders>
          </w:tcPr>
          <w:p w:rsidRPr="00F950A8" w:rsidR="00BA1FFD" w:rsidP="00BA1FFD" w:rsidRDefault="00BA1FFD" w14:paraId="6410604D" w14:textId="77777777">
            <w:pPr>
              <w:pStyle w:val="actsandregstabletext"/>
              <w:spacing w:before="0" w:after="0"/>
              <w:ind w:left="33" w:firstLine="0"/>
              <w:rPr>
                <w:rFonts w:cs="Arial"/>
                <w:sz w:val="16"/>
                <w:szCs w:val="16"/>
              </w:rPr>
            </w:pPr>
            <w:r w:rsidRPr="00F950A8">
              <w:rPr>
                <w:rFonts w:cs="Arial"/>
                <w:sz w:val="16"/>
                <w:szCs w:val="16"/>
              </w:rPr>
              <w:t>Offence relating to protection of children from harm and hazards</w:t>
            </w:r>
          </w:p>
        </w:tc>
        <w:tc>
          <w:tcPr>
            <w:tcW w:w="747" w:type="pct"/>
            <w:tcBorders>
              <w:right w:val="single" w:color="D9D9D9" w:themeColor="background1" w:themeShade="D9" w:sz="4" w:space="0"/>
            </w:tcBorders>
          </w:tcPr>
          <w:p w:rsidRPr="00F950A8" w:rsidR="00BA1FFD" w:rsidP="00BA1FFD" w:rsidRDefault="00BA1FFD" w14:paraId="634B66BA"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785EC24C" w14:textId="440EDD0A">
            <w:pPr>
              <w:spacing w:before="20" w:after="40"/>
              <w:rPr>
                <w:rFonts w:eastAsia="MS Gothic" w:cs="Arial"/>
                <w:sz w:val="16"/>
                <w:szCs w:val="16"/>
              </w:rPr>
            </w:pPr>
            <w:sdt>
              <w:sdtPr>
                <w:rPr>
                  <w:rFonts w:eastAsia="MS Gothic" w:cs="Arial"/>
                  <w:sz w:val="16"/>
                  <w:szCs w:val="16"/>
                </w:rPr>
                <w:id w:val="-204797410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6650E467" w14:textId="77777777">
            <w:pPr>
              <w:spacing w:before="20" w:after="40"/>
              <w:rPr>
                <w:rFonts w:cs="Arial"/>
                <w:sz w:val="16"/>
                <w:szCs w:val="16"/>
              </w:rPr>
            </w:pPr>
            <w:sdt>
              <w:sdtPr>
                <w:rPr>
                  <w:rFonts w:cs="Arial"/>
                  <w:sz w:val="16"/>
                  <w:szCs w:val="16"/>
                </w:rPr>
                <w:id w:val="194726594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415A1C3C" w14:textId="48573AEE">
            <w:pPr>
              <w:rPr>
                <w:rFonts w:cs="Arial"/>
                <w:sz w:val="16"/>
                <w:szCs w:val="16"/>
              </w:rPr>
            </w:pPr>
            <w:sdt>
              <w:sdtPr>
                <w:rPr>
                  <w:rFonts w:eastAsia="MS Gothic" w:cs="Arial"/>
                  <w:sz w:val="16"/>
                  <w:szCs w:val="16"/>
                </w:rPr>
                <w:id w:val="37390236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38FA0D27" w14:textId="77777777">
            <w:pPr>
              <w:ind w:left="147"/>
              <w:rPr>
                <w:rFonts w:cs="Arial"/>
                <w:sz w:val="16"/>
                <w:szCs w:val="16"/>
              </w:rPr>
            </w:pPr>
          </w:p>
        </w:tc>
      </w:tr>
      <w:tr w:rsidRPr="003365D9" w:rsidR="00FD47A0" w:rsidTr="00FD47A0" w14:paraId="4D199643" w14:textId="77777777">
        <w:trPr>
          <w:trHeight w:val="293"/>
        </w:trPr>
        <w:tc>
          <w:tcPr>
            <w:tcW w:w="411" w:type="pct"/>
            <w:shd w:val="clear" w:color="auto" w:fill="auto"/>
          </w:tcPr>
          <w:p w:rsidRPr="00F950A8" w:rsidR="00BA1FFD" w:rsidP="00BA1FFD" w:rsidRDefault="00BA1FFD" w14:paraId="415C46F8" w14:textId="77777777">
            <w:pPr>
              <w:pStyle w:val="actsandregstabletext"/>
              <w:spacing w:before="0" w:after="0"/>
              <w:rPr>
                <w:rFonts w:cs="Arial"/>
                <w:sz w:val="16"/>
                <w:szCs w:val="16"/>
              </w:rPr>
            </w:pPr>
            <w:r w:rsidRPr="00F950A8">
              <w:rPr>
                <w:rFonts w:cs="Arial"/>
                <w:sz w:val="16"/>
                <w:szCs w:val="16"/>
              </w:rPr>
              <w:t>S.170</w:t>
            </w:r>
          </w:p>
        </w:tc>
        <w:tc>
          <w:tcPr>
            <w:tcW w:w="1568" w:type="pct"/>
            <w:tcBorders>
              <w:bottom w:val="single" w:color="D9D9D9" w:themeColor="background1" w:themeShade="D9" w:sz="4" w:space="0"/>
            </w:tcBorders>
          </w:tcPr>
          <w:p w:rsidRPr="00F950A8" w:rsidR="00BA1FFD" w:rsidP="00BA1FFD" w:rsidRDefault="00BA1FFD" w14:paraId="0C1B6F8A" w14:textId="77777777">
            <w:pPr>
              <w:pStyle w:val="actsandregstabletext"/>
              <w:spacing w:before="0" w:after="0"/>
              <w:ind w:left="33" w:firstLine="0"/>
              <w:rPr>
                <w:rFonts w:cs="Arial"/>
                <w:sz w:val="16"/>
                <w:szCs w:val="16"/>
              </w:rPr>
            </w:pPr>
            <w:r w:rsidRPr="00F950A8">
              <w:rPr>
                <w:rFonts w:cs="Arial"/>
                <w:sz w:val="16"/>
                <w:szCs w:val="16"/>
              </w:rPr>
              <w:t>Offence relating to unauthorised persons on education and care service premises</w:t>
            </w:r>
          </w:p>
        </w:tc>
        <w:tc>
          <w:tcPr>
            <w:tcW w:w="747" w:type="pct"/>
            <w:tcBorders>
              <w:right w:val="single" w:color="D9D9D9" w:themeColor="background1" w:themeShade="D9" w:sz="4" w:space="0"/>
            </w:tcBorders>
          </w:tcPr>
          <w:p w:rsidRPr="00F950A8" w:rsidR="00BA1FFD" w:rsidP="00BA1FFD" w:rsidRDefault="00BA1FFD" w14:paraId="1392B3A3"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7A622F2F" w14:textId="6AEEFB5A">
            <w:pPr>
              <w:spacing w:before="20" w:after="40"/>
              <w:rPr>
                <w:rFonts w:eastAsia="MS Gothic" w:cs="Arial"/>
                <w:sz w:val="16"/>
                <w:szCs w:val="16"/>
              </w:rPr>
            </w:pPr>
            <w:sdt>
              <w:sdtPr>
                <w:rPr>
                  <w:rFonts w:eastAsia="MS Gothic" w:cs="Arial"/>
                  <w:sz w:val="16"/>
                  <w:szCs w:val="16"/>
                </w:rPr>
                <w:id w:val="-142656819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23B90687" w14:textId="77777777">
            <w:pPr>
              <w:spacing w:before="20" w:after="40"/>
              <w:rPr>
                <w:rFonts w:cs="Arial"/>
                <w:sz w:val="16"/>
                <w:szCs w:val="16"/>
              </w:rPr>
            </w:pPr>
            <w:sdt>
              <w:sdtPr>
                <w:rPr>
                  <w:rFonts w:cs="Arial"/>
                  <w:sz w:val="16"/>
                  <w:szCs w:val="16"/>
                </w:rPr>
                <w:id w:val="101272282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362C26C8" w14:textId="0C3C249D">
            <w:pPr>
              <w:rPr>
                <w:rFonts w:cs="Arial"/>
                <w:sz w:val="16"/>
                <w:szCs w:val="16"/>
              </w:rPr>
            </w:pPr>
            <w:sdt>
              <w:sdtPr>
                <w:rPr>
                  <w:rFonts w:eastAsia="MS Gothic" w:cs="Arial"/>
                  <w:sz w:val="16"/>
                  <w:szCs w:val="16"/>
                </w:rPr>
                <w:id w:val="-45171328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56D89003" w14:textId="77777777">
            <w:pPr>
              <w:ind w:left="147"/>
              <w:rPr>
                <w:rFonts w:cs="Arial"/>
                <w:sz w:val="16"/>
                <w:szCs w:val="16"/>
              </w:rPr>
            </w:pPr>
          </w:p>
        </w:tc>
      </w:tr>
      <w:tr w:rsidRPr="003365D9" w:rsidR="00FD47A0" w:rsidTr="00FD47A0" w14:paraId="110740B9" w14:textId="77777777">
        <w:trPr>
          <w:trHeight w:val="293"/>
        </w:trPr>
        <w:tc>
          <w:tcPr>
            <w:tcW w:w="411" w:type="pct"/>
            <w:shd w:val="clear" w:color="auto" w:fill="auto"/>
          </w:tcPr>
          <w:p w:rsidRPr="00F950A8" w:rsidR="00BA1FFD" w:rsidP="00BA1FFD" w:rsidRDefault="00BA1FFD" w14:paraId="69A653A4" w14:textId="77777777">
            <w:pPr>
              <w:pStyle w:val="actsandregstabletext"/>
              <w:spacing w:before="0" w:after="0"/>
              <w:rPr>
                <w:rFonts w:cs="Arial"/>
                <w:sz w:val="16"/>
                <w:szCs w:val="16"/>
              </w:rPr>
            </w:pPr>
            <w:r w:rsidRPr="00F950A8">
              <w:rPr>
                <w:rFonts w:cs="Arial"/>
                <w:sz w:val="16"/>
                <w:szCs w:val="16"/>
              </w:rPr>
              <w:t>S.171</w:t>
            </w:r>
          </w:p>
        </w:tc>
        <w:tc>
          <w:tcPr>
            <w:tcW w:w="1568" w:type="pct"/>
            <w:tcBorders>
              <w:top w:val="single" w:color="D9D9D9" w:themeColor="background1" w:themeShade="D9" w:sz="4" w:space="0"/>
            </w:tcBorders>
          </w:tcPr>
          <w:p w:rsidRPr="00F950A8" w:rsidR="00BA1FFD" w:rsidP="00BA1FFD" w:rsidRDefault="00BA1FFD" w14:paraId="2CE3A979" w14:textId="77777777">
            <w:pPr>
              <w:pStyle w:val="actsandregstabletext"/>
              <w:spacing w:before="0" w:after="0"/>
              <w:ind w:left="33" w:firstLine="0"/>
              <w:rPr>
                <w:rFonts w:cs="Arial"/>
                <w:sz w:val="16"/>
                <w:szCs w:val="16"/>
              </w:rPr>
            </w:pPr>
            <w:r w:rsidRPr="00F950A8">
              <w:rPr>
                <w:rFonts w:cs="Arial"/>
                <w:sz w:val="16"/>
                <w:szCs w:val="16"/>
              </w:rPr>
              <w:t>Offence relating to direction to exclude inappropriate persons from education and care premises</w:t>
            </w:r>
          </w:p>
        </w:tc>
        <w:tc>
          <w:tcPr>
            <w:tcW w:w="747" w:type="pct"/>
            <w:tcBorders>
              <w:right w:val="single" w:color="D9D9D9" w:themeColor="background1" w:themeShade="D9" w:sz="4" w:space="0"/>
            </w:tcBorders>
          </w:tcPr>
          <w:p w:rsidRPr="00F950A8" w:rsidR="00BA1FFD" w:rsidP="00BA1FFD" w:rsidRDefault="00BA1FFD" w14:paraId="34E95A34"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28695A88" w14:textId="776EAFA2">
            <w:pPr>
              <w:spacing w:before="20" w:after="40"/>
              <w:rPr>
                <w:rFonts w:eastAsia="MS Gothic" w:cs="Arial"/>
                <w:sz w:val="16"/>
                <w:szCs w:val="16"/>
              </w:rPr>
            </w:pPr>
            <w:sdt>
              <w:sdtPr>
                <w:rPr>
                  <w:rFonts w:eastAsia="MS Gothic" w:cs="Arial"/>
                  <w:sz w:val="16"/>
                  <w:szCs w:val="16"/>
                </w:rPr>
                <w:id w:val="-19022232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6CC2E0F4" w14:textId="77777777">
            <w:pPr>
              <w:spacing w:before="20" w:after="40"/>
              <w:rPr>
                <w:rFonts w:cs="Arial"/>
                <w:sz w:val="16"/>
                <w:szCs w:val="16"/>
              </w:rPr>
            </w:pPr>
            <w:sdt>
              <w:sdtPr>
                <w:rPr>
                  <w:rFonts w:cs="Arial"/>
                  <w:sz w:val="16"/>
                  <w:szCs w:val="16"/>
                </w:rPr>
                <w:id w:val="145783391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F950A8" w:rsidP="00FD47A0" w:rsidRDefault="00AD5857" w14:paraId="7987C2AA" w14:textId="4C048BA5">
            <w:pPr>
              <w:rPr>
                <w:rFonts w:eastAsia="MS Gothic" w:cs="Arial"/>
                <w:sz w:val="16"/>
                <w:szCs w:val="16"/>
              </w:rPr>
            </w:pPr>
            <w:sdt>
              <w:sdtPr>
                <w:rPr>
                  <w:rFonts w:eastAsia="MS Gothic" w:cs="Arial"/>
                  <w:sz w:val="16"/>
                  <w:szCs w:val="16"/>
                </w:rPr>
                <w:id w:val="-30979583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6843EDD0" w14:textId="77777777">
            <w:pPr>
              <w:ind w:left="147"/>
              <w:rPr>
                <w:rFonts w:cs="Arial"/>
                <w:sz w:val="16"/>
                <w:szCs w:val="16"/>
              </w:rPr>
            </w:pPr>
          </w:p>
        </w:tc>
      </w:tr>
      <w:tr w:rsidRPr="003365D9" w:rsidR="00FD47A0" w:rsidTr="00FD47A0" w14:paraId="750B740A" w14:textId="77777777">
        <w:trPr>
          <w:trHeight w:val="293"/>
        </w:trPr>
        <w:tc>
          <w:tcPr>
            <w:tcW w:w="411" w:type="pct"/>
            <w:shd w:val="clear" w:color="auto" w:fill="auto"/>
          </w:tcPr>
          <w:p w:rsidRPr="00F950A8" w:rsidR="00BA1FFD" w:rsidP="00BA1FFD" w:rsidRDefault="00BA1FFD" w14:paraId="5E4AABDB" w14:textId="77777777">
            <w:pPr>
              <w:pStyle w:val="actsandregstabletext"/>
              <w:spacing w:before="0" w:after="0"/>
              <w:rPr>
                <w:rFonts w:cs="Arial"/>
                <w:sz w:val="16"/>
                <w:szCs w:val="16"/>
              </w:rPr>
            </w:pPr>
            <w:r w:rsidRPr="00F950A8">
              <w:rPr>
                <w:rFonts w:cs="Arial"/>
                <w:sz w:val="16"/>
                <w:szCs w:val="16"/>
              </w:rPr>
              <w:t>R.77</w:t>
            </w:r>
          </w:p>
        </w:tc>
        <w:tc>
          <w:tcPr>
            <w:tcW w:w="1568" w:type="pct"/>
          </w:tcPr>
          <w:p w:rsidRPr="00F950A8" w:rsidR="00BA1FFD" w:rsidP="00BA1FFD" w:rsidRDefault="00BA1FFD" w14:paraId="71AFE8AA" w14:textId="77777777">
            <w:pPr>
              <w:pStyle w:val="actsandregstabletext"/>
              <w:spacing w:before="0" w:after="0"/>
              <w:ind w:left="33" w:firstLine="0"/>
              <w:rPr>
                <w:rFonts w:cs="Arial"/>
                <w:sz w:val="16"/>
                <w:szCs w:val="16"/>
              </w:rPr>
            </w:pPr>
            <w:r w:rsidRPr="00F950A8">
              <w:rPr>
                <w:rFonts w:cs="Arial"/>
                <w:sz w:val="16"/>
                <w:szCs w:val="16"/>
              </w:rPr>
              <w:t>Health, hygiene and safe food practices</w:t>
            </w:r>
          </w:p>
        </w:tc>
        <w:tc>
          <w:tcPr>
            <w:tcW w:w="747" w:type="pct"/>
            <w:tcBorders>
              <w:right w:val="single" w:color="D9D9D9" w:themeColor="background1" w:themeShade="D9" w:sz="4" w:space="0"/>
            </w:tcBorders>
          </w:tcPr>
          <w:p w:rsidRPr="00F950A8" w:rsidR="00BA1FFD" w:rsidP="00BA1FFD" w:rsidRDefault="00BA1FFD" w14:paraId="047DC87C"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14879A80" w14:textId="1F21808F">
            <w:pPr>
              <w:spacing w:before="20" w:after="40"/>
              <w:rPr>
                <w:rFonts w:eastAsia="MS Gothic" w:cs="Arial"/>
                <w:sz w:val="16"/>
                <w:szCs w:val="16"/>
              </w:rPr>
            </w:pPr>
            <w:sdt>
              <w:sdtPr>
                <w:rPr>
                  <w:rFonts w:eastAsia="MS Gothic" w:cs="Arial"/>
                  <w:sz w:val="16"/>
                  <w:szCs w:val="16"/>
                </w:rPr>
                <w:id w:val="-63303025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313EECDA" w14:textId="77777777">
            <w:pPr>
              <w:spacing w:before="20" w:after="40"/>
              <w:rPr>
                <w:rFonts w:cs="Arial"/>
                <w:sz w:val="16"/>
                <w:szCs w:val="16"/>
              </w:rPr>
            </w:pPr>
            <w:sdt>
              <w:sdtPr>
                <w:rPr>
                  <w:rFonts w:cs="Arial"/>
                  <w:sz w:val="16"/>
                  <w:szCs w:val="16"/>
                </w:rPr>
                <w:id w:val="-123439465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33423141" w14:textId="5611448E">
            <w:pPr>
              <w:rPr>
                <w:rFonts w:cs="Arial"/>
                <w:sz w:val="16"/>
                <w:szCs w:val="16"/>
              </w:rPr>
            </w:pPr>
            <w:sdt>
              <w:sdtPr>
                <w:rPr>
                  <w:rFonts w:eastAsia="MS Gothic" w:cs="Arial"/>
                  <w:sz w:val="16"/>
                  <w:szCs w:val="16"/>
                </w:rPr>
                <w:id w:val="-15670142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0D684AD5" w14:textId="77777777">
            <w:pPr>
              <w:ind w:left="147"/>
              <w:rPr>
                <w:rFonts w:cs="Arial"/>
                <w:sz w:val="16"/>
                <w:szCs w:val="16"/>
              </w:rPr>
            </w:pPr>
          </w:p>
        </w:tc>
      </w:tr>
      <w:tr w:rsidRPr="003365D9" w:rsidR="00FD47A0" w:rsidTr="00FD47A0" w14:paraId="2CABB5D6" w14:textId="77777777">
        <w:trPr>
          <w:trHeight w:val="293"/>
        </w:trPr>
        <w:tc>
          <w:tcPr>
            <w:tcW w:w="411" w:type="pct"/>
            <w:shd w:val="clear" w:color="auto" w:fill="auto"/>
          </w:tcPr>
          <w:p w:rsidRPr="00F950A8" w:rsidR="00BA1FFD" w:rsidP="00BA1FFD" w:rsidRDefault="00BA1FFD" w14:paraId="536F9958" w14:textId="77777777">
            <w:pPr>
              <w:pStyle w:val="actsandregstabletext"/>
              <w:spacing w:before="0" w:after="0"/>
              <w:rPr>
                <w:rFonts w:cs="Arial"/>
                <w:sz w:val="16"/>
                <w:szCs w:val="16"/>
              </w:rPr>
            </w:pPr>
            <w:r w:rsidRPr="00F950A8">
              <w:rPr>
                <w:rFonts w:cs="Arial"/>
                <w:sz w:val="16"/>
                <w:szCs w:val="16"/>
              </w:rPr>
              <w:t>R.78</w:t>
            </w:r>
          </w:p>
        </w:tc>
        <w:tc>
          <w:tcPr>
            <w:tcW w:w="1568" w:type="pct"/>
          </w:tcPr>
          <w:p w:rsidRPr="00F950A8" w:rsidR="00BA1FFD" w:rsidP="00BA1FFD" w:rsidRDefault="00BA1FFD" w14:paraId="7B5AAC97" w14:textId="77777777">
            <w:pPr>
              <w:pStyle w:val="actsandregstabletext"/>
              <w:spacing w:before="0" w:after="0"/>
              <w:ind w:left="33" w:firstLine="0"/>
              <w:rPr>
                <w:rFonts w:cs="Arial"/>
                <w:sz w:val="16"/>
                <w:szCs w:val="16"/>
              </w:rPr>
            </w:pPr>
            <w:r w:rsidRPr="00F950A8">
              <w:rPr>
                <w:rFonts w:cs="Arial"/>
                <w:sz w:val="16"/>
                <w:szCs w:val="16"/>
              </w:rPr>
              <w:t>Food and beverages</w:t>
            </w:r>
          </w:p>
        </w:tc>
        <w:tc>
          <w:tcPr>
            <w:tcW w:w="747" w:type="pct"/>
            <w:tcBorders>
              <w:right w:val="single" w:color="D9D9D9" w:themeColor="background1" w:themeShade="D9" w:sz="4" w:space="0"/>
            </w:tcBorders>
          </w:tcPr>
          <w:p w:rsidRPr="00F950A8" w:rsidR="00BA1FFD" w:rsidP="00BA1FFD" w:rsidRDefault="00BA1FFD" w14:paraId="609C2513" w14:textId="77777777">
            <w:pPr>
              <w:pStyle w:val="actsandregstabletext"/>
              <w:spacing w:before="0" w:after="0"/>
              <w:rPr>
                <w:rFonts w:cs="Arial"/>
                <w:sz w:val="16"/>
                <w:szCs w:val="16"/>
              </w:rPr>
            </w:pPr>
            <w:r w:rsidRPr="00F950A8">
              <w:rPr>
                <w:rFonts w:cs="Arial"/>
                <w:sz w:val="16"/>
                <w:szCs w:val="16"/>
              </w:rPr>
              <w:t>2.1.3</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79CD0987" w14:textId="61F5BEA3">
            <w:pPr>
              <w:spacing w:before="20" w:after="40"/>
              <w:rPr>
                <w:rFonts w:eastAsia="MS Gothic" w:cs="Arial"/>
                <w:sz w:val="16"/>
                <w:szCs w:val="16"/>
              </w:rPr>
            </w:pPr>
            <w:sdt>
              <w:sdtPr>
                <w:rPr>
                  <w:rFonts w:eastAsia="MS Gothic" w:cs="Arial"/>
                  <w:sz w:val="16"/>
                  <w:szCs w:val="16"/>
                </w:rPr>
                <w:id w:val="-55376689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49F37395" w14:textId="77777777">
            <w:pPr>
              <w:spacing w:before="20" w:after="40"/>
              <w:rPr>
                <w:rFonts w:cs="Arial"/>
                <w:sz w:val="16"/>
                <w:szCs w:val="16"/>
              </w:rPr>
            </w:pPr>
            <w:sdt>
              <w:sdtPr>
                <w:rPr>
                  <w:rFonts w:cs="Arial"/>
                  <w:sz w:val="16"/>
                  <w:szCs w:val="16"/>
                </w:rPr>
                <w:id w:val="109891314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028072B3" w14:textId="1BA5F891">
            <w:pPr>
              <w:rPr>
                <w:rFonts w:eastAsia="MS Gothic" w:cs="Arial"/>
                <w:sz w:val="16"/>
                <w:szCs w:val="16"/>
              </w:rPr>
            </w:pPr>
            <w:sdt>
              <w:sdtPr>
                <w:rPr>
                  <w:rFonts w:eastAsia="MS Gothic" w:cs="Arial"/>
                  <w:sz w:val="16"/>
                  <w:szCs w:val="16"/>
                </w:rPr>
                <w:id w:val="-3412437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14BCDE60" w14:textId="77777777">
            <w:pPr>
              <w:ind w:left="147"/>
              <w:rPr>
                <w:rFonts w:cs="Arial"/>
                <w:sz w:val="16"/>
                <w:szCs w:val="16"/>
              </w:rPr>
            </w:pPr>
          </w:p>
        </w:tc>
      </w:tr>
      <w:tr w:rsidRPr="003365D9" w:rsidR="00FD47A0" w:rsidTr="00FD47A0" w14:paraId="1FFB7BCA" w14:textId="77777777">
        <w:trPr>
          <w:trHeight w:val="293"/>
        </w:trPr>
        <w:tc>
          <w:tcPr>
            <w:tcW w:w="411" w:type="pct"/>
            <w:shd w:val="clear" w:color="auto" w:fill="auto"/>
          </w:tcPr>
          <w:p w:rsidRPr="00F950A8" w:rsidR="00BA1FFD" w:rsidP="00BA1FFD" w:rsidRDefault="00BA1FFD" w14:paraId="526B9C9F" w14:textId="77777777">
            <w:pPr>
              <w:pStyle w:val="actsandregstabletext"/>
              <w:spacing w:before="0" w:after="0"/>
              <w:rPr>
                <w:rFonts w:cs="Arial"/>
                <w:sz w:val="16"/>
                <w:szCs w:val="16"/>
              </w:rPr>
            </w:pPr>
            <w:r w:rsidRPr="00F950A8">
              <w:rPr>
                <w:rFonts w:cs="Arial"/>
                <w:sz w:val="16"/>
                <w:szCs w:val="16"/>
              </w:rPr>
              <w:t>R.79</w:t>
            </w:r>
          </w:p>
        </w:tc>
        <w:tc>
          <w:tcPr>
            <w:tcW w:w="1568" w:type="pct"/>
          </w:tcPr>
          <w:p w:rsidRPr="00F950A8" w:rsidR="00BA1FFD" w:rsidP="00BA1FFD" w:rsidRDefault="00BA1FFD" w14:paraId="05645D5A" w14:textId="77777777">
            <w:pPr>
              <w:pStyle w:val="actsandregstabletext"/>
              <w:spacing w:before="0" w:after="0"/>
              <w:ind w:left="33" w:firstLine="0"/>
              <w:rPr>
                <w:rFonts w:cs="Arial"/>
                <w:sz w:val="16"/>
                <w:szCs w:val="16"/>
              </w:rPr>
            </w:pPr>
            <w:r w:rsidRPr="00F950A8">
              <w:rPr>
                <w:rFonts w:cs="Arial"/>
                <w:sz w:val="16"/>
                <w:szCs w:val="16"/>
              </w:rPr>
              <w:t>Service providing food and beverages</w:t>
            </w:r>
          </w:p>
        </w:tc>
        <w:tc>
          <w:tcPr>
            <w:tcW w:w="747" w:type="pct"/>
            <w:tcBorders>
              <w:right w:val="single" w:color="D9D9D9" w:themeColor="background1" w:themeShade="D9" w:sz="4" w:space="0"/>
            </w:tcBorders>
          </w:tcPr>
          <w:p w:rsidRPr="00F950A8" w:rsidR="00BA1FFD" w:rsidP="00BA1FFD" w:rsidRDefault="00BA1FFD" w14:paraId="765DF426" w14:textId="77777777">
            <w:pPr>
              <w:pStyle w:val="actsandregstabletext"/>
              <w:spacing w:before="0" w:after="0"/>
              <w:rPr>
                <w:rFonts w:cs="Arial"/>
                <w:sz w:val="16"/>
                <w:szCs w:val="16"/>
              </w:rPr>
            </w:pPr>
            <w:r w:rsidRPr="00F950A8">
              <w:rPr>
                <w:rFonts w:cs="Arial"/>
                <w:sz w:val="16"/>
                <w:szCs w:val="16"/>
              </w:rPr>
              <w:t>2.1.3</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1C163A10" w14:textId="2F4BFAAA">
            <w:pPr>
              <w:spacing w:before="20" w:after="40"/>
              <w:rPr>
                <w:rFonts w:eastAsia="MS Gothic" w:cs="Arial"/>
                <w:sz w:val="16"/>
                <w:szCs w:val="16"/>
              </w:rPr>
            </w:pPr>
            <w:sdt>
              <w:sdtPr>
                <w:rPr>
                  <w:rFonts w:eastAsia="MS Gothic" w:cs="Arial"/>
                  <w:sz w:val="16"/>
                  <w:szCs w:val="16"/>
                </w:rPr>
                <w:id w:val="-1837451664"/>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1BBE2AB1" w14:textId="77777777">
            <w:pPr>
              <w:spacing w:before="20" w:after="40"/>
              <w:rPr>
                <w:rFonts w:cs="Arial"/>
                <w:sz w:val="16"/>
                <w:szCs w:val="16"/>
              </w:rPr>
            </w:pPr>
            <w:sdt>
              <w:sdtPr>
                <w:rPr>
                  <w:rFonts w:cs="Arial"/>
                  <w:sz w:val="16"/>
                  <w:szCs w:val="16"/>
                </w:rPr>
                <w:id w:val="156074881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0DF8F5D3" w14:textId="69788896">
            <w:pPr>
              <w:rPr>
                <w:rFonts w:eastAsia="MS Gothic" w:cs="Arial"/>
                <w:sz w:val="16"/>
                <w:szCs w:val="16"/>
              </w:rPr>
            </w:pPr>
            <w:sdt>
              <w:sdtPr>
                <w:rPr>
                  <w:rFonts w:eastAsia="MS Gothic" w:cs="Arial"/>
                  <w:sz w:val="16"/>
                  <w:szCs w:val="16"/>
                </w:rPr>
                <w:id w:val="-101892976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22FB5BBF" w14:textId="77777777">
            <w:pPr>
              <w:ind w:left="147"/>
              <w:rPr>
                <w:rFonts w:cs="Arial"/>
                <w:sz w:val="16"/>
                <w:szCs w:val="16"/>
              </w:rPr>
            </w:pPr>
          </w:p>
        </w:tc>
      </w:tr>
      <w:tr w:rsidRPr="003365D9" w:rsidR="00FD47A0" w:rsidTr="00FD47A0" w14:paraId="53721EED" w14:textId="77777777">
        <w:trPr>
          <w:trHeight w:val="293"/>
        </w:trPr>
        <w:tc>
          <w:tcPr>
            <w:tcW w:w="411" w:type="pct"/>
            <w:shd w:val="clear" w:color="auto" w:fill="auto"/>
          </w:tcPr>
          <w:p w:rsidRPr="00F950A8" w:rsidR="00BA1FFD" w:rsidP="00BA1FFD" w:rsidRDefault="00BA1FFD" w14:paraId="0DC8C037" w14:textId="77777777">
            <w:pPr>
              <w:pStyle w:val="actsandregstabletext"/>
              <w:spacing w:before="0" w:after="0"/>
              <w:rPr>
                <w:rFonts w:cs="Arial"/>
                <w:sz w:val="16"/>
                <w:szCs w:val="16"/>
              </w:rPr>
            </w:pPr>
            <w:r w:rsidRPr="00F950A8">
              <w:rPr>
                <w:rFonts w:cs="Arial"/>
                <w:sz w:val="16"/>
                <w:szCs w:val="16"/>
              </w:rPr>
              <w:t>R.80</w:t>
            </w:r>
          </w:p>
        </w:tc>
        <w:tc>
          <w:tcPr>
            <w:tcW w:w="1568" w:type="pct"/>
          </w:tcPr>
          <w:p w:rsidRPr="00F950A8" w:rsidR="00BA1FFD" w:rsidP="00BA1FFD" w:rsidRDefault="00BA1FFD" w14:paraId="6982AA90" w14:textId="77777777">
            <w:pPr>
              <w:pStyle w:val="actsandregstabletext"/>
              <w:spacing w:before="0" w:after="0"/>
              <w:ind w:left="33" w:firstLine="0"/>
              <w:rPr>
                <w:rFonts w:cs="Arial"/>
                <w:sz w:val="16"/>
                <w:szCs w:val="16"/>
              </w:rPr>
            </w:pPr>
            <w:r w:rsidRPr="00F950A8">
              <w:rPr>
                <w:rFonts w:cs="Arial"/>
                <w:sz w:val="16"/>
                <w:szCs w:val="16"/>
              </w:rPr>
              <w:t>Weekly menu</w:t>
            </w:r>
          </w:p>
        </w:tc>
        <w:tc>
          <w:tcPr>
            <w:tcW w:w="747" w:type="pct"/>
            <w:tcBorders>
              <w:right w:val="single" w:color="D9D9D9" w:themeColor="background1" w:themeShade="D9" w:sz="4" w:space="0"/>
            </w:tcBorders>
          </w:tcPr>
          <w:p w:rsidRPr="00F950A8" w:rsidR="00BA1FFD" w:rsidP="00BA1FFD" w:rsidRDefault="00BA1FFD" w14:paraId="54D63313" w14:textId="77777777">
            <w:pPr>
              <w:pStyle w:val="actsandregstabletext"/>
              <w:spacing w:before="0" w:after="0"/>
              <w:rPr>
                <w:rFonts w:cs="Arial"/>
                <w:sz w:val="16"/>
                <w:szCs w:val="16"/>
              </w:rPr>
            </w:pPr>
            <w:r w:rsidRPr="00F950A8">
              <w:rPr>
                <w:rFonts w:cs="Arial"/>
                <w:sz w:val="16"/>
                <w:szCs w:val="16"/>
              </w:rPr>
              <w:t>2.1.3</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18498FCA" w14:textId="4BF2C053">
            <w:pPr>
              <w:spacing w:before="20" w:after="40"/>
              <w:rPr>
                <w:rFonts w:eastAsia="MS Gothic" w:cs="Arial"/>
                <w:sz w:val="16"/>
                <w:szCs w:val="16"/>
              </w:rPr>
            </w:pPr>
            <w:sdt>
              <w:sdtPr>
                <w:rPr>
                  <w:rFonts w:eastAsia="MS Gothic" w:cs="Arial"/>
                  <w:sz w:val="16"/>
                  <w:szCs w:val="16"/>
                </w:rPr>
                <w:id w:val="-1606812511"/>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591DE6D6" w14:textId="77777777">
            <w:pPr>
              <w:spacing w:before="20" w:after="40"/>
              <w:rPr>
                <w:rFonts w:cs="Arial"/>
                <w:sz w:val="16"/>
                <w:szCs w:val="16"/>
              </w:rPr>
            </w:pPr>
            <w:sdt>
              <w:sdtPr>
                <w:rPr>
                  <w:rFonts w:cs="Arial"/>
                  <w:sz w:val="16"/>
                  <w:szCs w:val="16"/>
                </w:rPr>
                <w:id w:val="64509097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1060483C" w14:textId="6B2D9142">
            <w:pPr>
              <w:rPr>
                <w:rFonts w:eastAsia="MS Gothic" w:cs="Arial"/>
                <w:sz w:val="16"/>
                <w:szCs w:val="16"/>
              </w:rPr>
            </w:pPr>
            <w:sdt>
              <w:sdtPr>
                <w:rPr>
                  <w:rFonts w:eastAsia="MS Gothic" w:cs="Arial"/>
                  <w:sz w:val="16"/>
                  <w:szCs w:val="16"/>
                </w:rPr>
                <w:id w:val="4618889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58BFDC45" w14:textId="77777777">
            <w:pPr>
              <w:ind w:left="147"/>
              <w:rPr>
                <w:rFonts w:cs="Arial"/>
                <w:sz w:val="16"/>
                <w:szCs w:val="16"/>
              </w:rPr>
            </w:pPr>
          </w:p>
        </w:tc>
      </w:tr>
      <w:tr w:rsidRPr="003365D9" w:rsidR="00FD47A0" w:rsidTr="00FD47A0" w14:paraId="6FDF615C" w14:textId="77777777">
        <w:trPr>
          <w:trHeight w:val="293"/>
        </w:trPr>
        <w:tc>
          <w:tcPr>
            <w:tcW w:w="411" w:type="pct"/>
            <w:shd w:val="clear" w:color="auto" w:fill="auto"/>
          </w:tcPr>
          <w:p w:rsidRPr="00F950A8" w:rsidR="00BA1FFD" w:rsidP="00BA1FFD" w:rsidRDefault="00BA1FFD" w14:paraId="5C195E76" w14:textId="77777777">
            <w:pPr>
              <w:pStyle w:val="actsandregstabletext"/>
              <w:spacing w:before="0" w:after="0"/>
              <w:rPr>
                <w:rFonts w:cs="Arial"/>
                <w:sz w:val="16"/>
                <w:szCs w:val="16"/>
              </w:rPr>
            </w:pPr>
            <w:r w:rsidRPr="00F950A8">
              <w:rPr>
                <w:rFonts w:cs="Arial"/>
                <w:sz w:val="16"/>
                <w:szCs w:val="16"/>
              </w:rPr>
              <w:t>R.81</w:t>
            </w:r>
          </w:p>
        </w:tc>
        <w:tc>
          <w:tcPr>
            <w:tcW w:w="1568" w:type="pct"/>
          </w:tcPr>
          <w:p w:rsidRPr="00F950A8" w:rsidR="00BA1FFD" w:rsidP="00BA1FFD" w:rsidRDefault="00BA1FFD" w14:paraId="5449B214" w14:textId="77777777">
            <w:pPr>
              <w:pStyle w:val="actsandregstabletext"/>
              <w:spacing w:before="0" w:after="0"/>
              <w:ind w:left="33" w:firstLine="0"/>
              <w:rPr>
                <w:rFonts w:cs="Arial"/>
                <w:sz w:val="16"/>
                <w:szCs w:val="16"/>
              </w:rPr>
            </w:pPr>
            <w:r w:rsidRPr="00F950A8">
              <w:rPr>
                <w:rFonts w:cs="Arial"/>
                <w:sz w:val="16"/>
                <w:szCs w:val="16"/>
              </w:rPr>
              <w:t>Sleep and rest</w:t>
            </w:r>
          </w:p>
        </w:tc>
        <w:tc>
          <w:tcPr>
            <w:tcW w:w="747" w:type="pct"/>
            <w:tcBorders>
              <w:right w:val="single" w:color="D9D9D9" w:themeColor="background1" w:themeShade="D9" w:sz="4" w:space="0"/>
            </w:tcBorders>
          </w:tcPr>
          <w:p w:rsidRPr="00F950A8" w:rsidR="00BA1FFD" w:rsidP="00BA1FFD" w:rsidRDefault="00BA1FFD" w14:paraId="2A41819C" w14:textId="77777777">
            <w:pPr>
              <w:pStyle w:val="actsandregstabletext"/>
              <w:spacing w:before="0" w:after="0"/>
              <w:rPr>
                <w:rFonts w:cs="Arial"/>
                <w:sz w:val="16"/>
                <w:szCs w:val="16"/>
              </w:rPr>
            </w:pPr>
            <w:r w:rsidRPr="00F950A8">
              <w:rPr>
                <w:rFonts w:cs="Arial"/>
                <w:sz w:val="16"/>
                <w:szCs w:val="16"/>
              </w:rPr>
              <w:t>2.1.1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0CD61B25" w14:textId="7DFEB9F2">
            <w:pPr>
              <w:spacing w:before="20" w:after="40"/>
              <w:rPr>
                <w:rFonts w:eastAsia="MS Gothic" w:cs="Arial"/>
                <w:sz w:val="16"/>
                <w:szCs w:val="16"/>
              </w:rPr>
            </w:pPr>
            <w:sdt>
              <w:sdtPr>
                <w:rPr>
                  <w:rFonts w:eastAsia="MS Gothic" w:cs="Arial"/>
                  <w:sz w:val="16"/>
                  <w:szCs w:val="16"/>
                </w:rPr>
                <w:id w:val="-167217695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0CDC1BB5" w14:textId="77777777">
            <w:pPr>
              <w:spacing w:before="20" w:after="40"/>
              <w:rPr>
                <w:rFonts w:cs="Arial"/>
                <w:sz w:val="16"/>
                <w:szCs w:val="16"/>
              </w:rPr>
            </w:pPr>
            <w:sdt>
              <w:sdtPr>
                <w:rPr>
                  <w:rFonts w:cs="Arial"/>
                  <w:sz w:val="16"/>
                  <w:szCs w:val="16"/>
                </w:rPr>
                <w:id w:val="191534519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3365D9" w:rsidP="00FD47A0" w:rsidRDefault="00AD5857" w14:paraId="1BB42643" w14:textId="54724924">
            <w:pPr>
              <w:rPr>
                <w:rFonts w:eastAsia="MS Gothic" w:cs="Arial"/>
                <w:sz w:val="16"/>
                <w:szCs w:val="16"/>
              </w:rPr>
            </w:pPr>
            <w:sdt>
              <w:sdtPr>
                <w:rPr>
                  <w:rFonts w:eastAsia="MS Gothic" w:cs="Arial"/>
                  <w:sz w:val="16"/>
                  <w:szCs w:val="16"/>
                </w:rPr>
                <w:id w:val="-131387016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692C9F12" w14:textId="77777777">
            <w:pPr>
              <w:ind w:left="147"/>
              <w:rPr>
                <w:rFonts w:cs="Arial"/>
                <w:sz w:val="16"/>
                <w:szCs w:val="16"/>
              </w:rPr>
            </w:pPr>
          </w:p>
        </w:tc>
      </w:tr>
      <w:tr w:rsidRPr="003365D9" w:rsidR="00FD47A0" w:rsidTr="00FD47A0" w14:paraId="19BF42B9" w14:textId="77777777">
        <w:trPr>
          <w:trHeight w:val="293"/>
        </w:trPr>
        <w:tc>
          <w:tcPr>
            <w:tcW w:w="411" w:type="pct"/>
            <w:shd w:val="clear" w:color="auto" w:fill="auto"/>
          </w:tcPr>
          <w:p w:rsidRPr="00F950A8" w:rsidR="00BA1FFD" w:rsidP="00BA1FFD" w:rsidRDefault="00BA1FFD" w14:paraId="67A6EEDF" w14:textId="77777777">
            <w:pPr>
              <w:pStyle w:val="actsandregstabletext"/>
              <w:spacing w:before="0" w:after="0"/>
              <w:rPr>
                <w:rStyle w:val="Strong"/>
                <w:rFonts w:cs="Arial"/>
                <w:sz w:val="16"/>
                <w:szCs w:val="16"/>
              </w:rPr>
            </w:pPr>
            <w:r w:rsidRPr="00F950A8">
              <w:rPr>
                <w:rFonts w:cs="Arial"/>
                <w:sz w:val="16"/>
                <w:szCs w:val="16"/>
              </w:rPr>
              <w:t>R.82</w:t>
            </w:r>
          </w:p>
        </w:tc>
        <w:tc>
          <w:tcPr>
            <w:tcW w:w="1568" w:type="pct"/>
          </w:tcPr>
          <w:p w:rsidRPr="00F950A8" w:rsidR="00BA1FFD" w:rsidP="00BA1FFD" w:rsidRDefault="00BA1FFD" w14:paraId="0A26C2F2" w14:textId="2990044E">
            <w:pPr>
              <w:pStyle w:val="actsandregstabletext"/>
              <w:spacing w:before="0" w:after="0"/>
              <w:ind w:left="33" w:firstLine="0"/>
              <w:rPr>
                <w:rFonts w:cs="Arial"/>
                <w:sz w:val="16"/>
                <w:szCs w:val="16"/>
              </w:rPr>
            </w:pPr>
            <w:r w:rsidRPr="00F950A8">
              <w:rPr>
                <w:rFonts w:cs="Arial"/>
                <w:sz w:val="16"/>
                <w:szCs w:val="16"/>
              </w:rPr>
              <w:t xml:space="preserve">Tobacco, drug and </w:t>
            </w:r>
            <w:r w:rsidRPr="00F950A8" w:rsidR="003365D9">
              <w:rPr>
                <w:rFonts w:cs="Arial"/>
                <w:sz w:val="16"/>
                <w:szCs w:val="16"/>
              </w:rPr>
              <w:t>alcohol-free</w:t>
            </w:r>
            <w:r w:rsidRPr="00F950A8">
              <w:rPr>
                <w:rFonts w:cs="Arial"/>
                <w:sz w:val="16"/>
                <w:szCs w:val="16"/>
              </w:rPr>
              <w:t xml:space="preserve"> environment</w:t>
            </w:r>
          </w:p>
        </w:tc>
        <w:tc>
          <w:tcPr>
            <w:tcW w:w="747" w:type="pct"/>
            <w:tcBorders>
              <w:right w:val="single" w:color="D9D9D9" w:themeColor="background1" w:themeShade="D9" w:sz="4" w:space="0"/>
            </w:tcBorders>
          </w:tcPr>
          <w:p w:rsidRPr="00F950A8" w:rsidR="00BA1FFD" w:rsidP="00BA1FFD" w:rsidRDefault="00BA1FFD" w14:paraId="0C1180E7" w14:textId="77777777">
            <w:pPr>
              <w:pStyle w:val="actsandregstabletext"/>
              <w:spacing w:before="0" w:after="0"/>
              <w:rPr>
                <w:rStyle w:val="Strong"/>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4711FAAA" w14:textId="5E5C5C5E">
            <w:pPr>
              <w:spacing w:before="20" w:after="40"/>
              <w:rPr>
                <w:rFonts w:eastAsia="MS Gothic" w:cs="Arial"/>
                <w:sz w:val="16"/>
                <w:szCs w:val="16"/>
              </w:rPr>
            </w:pPr>
            <w:sdt>
              <w:sdtPr>
                <w:rPr>
                  <w:rFonts w:eastAsia="MS Gothic" w:cs="Arial"/>
                  <w:sz w:val="16"/>
                  <w:szCs w:val="16"/>
                </w:rPr>
                <w:id w:val="110138003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17CA33D6" w14:textId="77777777">
            <w:pPr>
              <w:spacing w:before="20" w:after="40"/>
              <w:rPr>
                <w:rFonts w:cs="Arial"/>
                <w:sz w:val="16"/>
                <w:szCs w:val="16"/>
              </w:rPr>
            </w:pPr>
            <w:sdt>
              <w:sdtPr>
                <w:rPr>
                  <w:rFonts w:cs="Arial"/>
                  <w:sz w:val="16"/>
                  <w:szCs w:val="16"/>
                </w:rPr>
                <w:id w:val="1344663450"/>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68C907C1" w14:textId="433357AF">
            <w:pPr>
              <w:rPr>
                <w:rFonts w:cs="Arial"/>
                <w:sz w:val="16"/>
                <w:szCs w:val="16"/>
              </w:rPr>
            </w:pPr>
            <w:sdt>
              <w:sdtPr>
                <w:rPr>
                  <w:rFonts w:eastAsia="MS Gothic" w:cs="Arial"/>
                  <w:sz w:val="16"/>
                  <w:szCs w:val="16"/>
                </w:rPr>
                <w:id w:val="167521621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033B6C88" w14:textId="77777777">
            <w:pPr>
              <w:ind w:left="147"/>
              <w:rPr>
                <w:rFonts w:cs="Arial"/>
                <w:sz w:val="16"/>
                <w:szCs w:val="16"/>
              </w:rPr>
            </w:pPr>
          </w:p>
        </w:tc>
      </w:tr>
      <w:tr w:rsidRPr="003365D9" w:rsidR="00FD47A0" w:rsidTr="00FD47A0" w14:paraId="0BA71FC2" w14:textId="77777777">
        <w:trPr>
          <w:trHeight w:val="293"/>
        </w:trPr>
        <w:tc>
          <w:tcPr>
            <w:tcW w:w="411" w:type="pct"/>
            <w:shd w:val="clear" w:color="auto" w:fill="auto"/>
          </w:tcPr>
          <w:p w:rsidRPr="00F950A8" w:rsidR="00BA1FFD" w:rsidP="00BA1FFD" w:rsidRDefault="00BA1FFD" w14:paraId="596F7838" w14:textId="77777777">
            <w:pPr>
              <w:pStyle w:val="actsandregstabletext"/>
              <w:spacing w:before="0" w:after="0"/>
              <w:rPr>
                <w:rFonts w:cs="Arial"/>
                <w:sz w:val="16"/>
                <w:szCs w:val="16"/>
              </w:rPr>
            </w:pPr>
            <w:r w:rsidRPr="00F950A8">
              <w:rPr>
                <w:rFonts w:cs="Arial"/>
                <w:sz w:val="16"/>
                <w:szCs w:val="16"/>
              </w:rPr>
              <w:t>R.83</w:t>
            </w:r>
          </w:p>
        </w:tc>
        <w:tc>
          <w:tcPr>
            <w:tcW w:w="1568" w:type="pct"/>
          </w:tcPr>
          <w:p w:rsidRPr="00F950A8" w:rsidR="00BA1FFD" w:rsidP="00BA1FFD" w:rsidRDefault="00BA1FFD" w14:paraId="2463D1FD" w14:textId="77777777">
            <w:pPr>
              <w:pStyle w:val="actsandregstabletext"/>
              <w:spacing w:before="0" w:after="0"/>
              <w:ind w:left="33" w:firstLine="0"/>
              <w:rPr>
                <w:rFonts w:cs="Arial"/>
                <w:sz w:val="16"/>
                <w:szCs w:val="16"/>
              </w:rPr>
            </w:pPr>
            <w:r w:rsidRPr="00F950A8">
              <w:rPr>
                <w:rFonts w:cs="Arial"/>
                <w:sz w:val="16"/>
                <w:szCs w:val="16"/>
              </w:rPr>
              <w:t>Staff members and family day care educators not to be affected by alcohol or drugs</w:t>
            </w:r>
          </w:p>
        </w:tc>
        <w:tc>
          <w:tcPr>
            <w:tcW w:w="747" w:type="pct"/>
            <w:tcBorders>
              <w:right w:val="single" w:color="D9D9D9" w:themeColor="background1" w:themeShade="D9" w:sz="4" w:space="0"/>
            </w:tcBorders>
          </w:tcPr>
          <w:p w:rsidRPr="00F950A8" w:rsidR="00BA1FFD" w:rsidP="00BA1FFD" w:rsidRDefault="00BA1FFD" w14:paraId="247BA1FE"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220BEF1B" w14:textId="448377A2">
            <w:pPr>
              <w:spacing w:before="20" w:after="40"/>
              <w:rPr>
                <w:rFonts w:eastAsia="MS Gothic" w:cs="Arial"/>
                <w:sz w:val="16"/>
                <w:szCs w:val="16"/>
              </w:rPr>
            </w:pPr>
            <w:sdt>
              <w:sdtPr>
                <w:rPr>
                  <w:rFonts w:eastAsia="MS Gothic" w:cs="Arial"/>
                  <w:sz w:val="16"/>
                  <w:szCs w:val="16"/>
                </w:rPr>
                <w:id w:val="1198435451"/>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3EE0B49A" w14:textId="77777777">
            <w:pPr>
              <w:spacing w:before="20" w:after="40"/>
              <w:rPr>
                <w:rFonts w:cs="Arial"/>
                <w:sz w:val="16"/>
                <w:szCs w:val="16"/>
              </w:rPr>
            </w:pPr>
            <w:sdt>
              <w:sdtPr>
                <w:rPr>
                  <w:rFonts w:cs="Arial"/>
                  <w:sz w:val="16"/>
                  <w:szCs w:val="16"/>
                </w:rPr>
                <w:id w:val="122440601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B00445" w:rsidR="00F950A8" w:rsidP="00FD47A0" w:rsidRDefault="00AD5857" w14:paraId="0F80972B" w14:textId="656E1D32">
            <w:pPr>
              <w:rPr>
                <w:rFonts w:eastAsia="MS Gothic" w:cs="Arial"/>
                <w:sz w:val="16"/>
                <w:szCs w:val="16"/>
              </w:rPr>
            </w:pPr>
            <w:sdt>
              <w:sdtPr>
                <w:rPr>
                  <w:rFonts w:eastAsia="MS Gothic" w:cs="Arial"/>
                  <w:sz w:val="16"/>
                  <w:szCs w:val="16"/>
                </w:rPr>
                <w:id w:val="36919001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5333F768" w14:textId="77777777">
            <w:pPr>
              <w:ind w:left="147"/>
              <w:rPr>
                <w:rFonts w:cs="Arial"/>
                <w:sz w:val="16"/>
                <w:szCs w:val="16"/>
              </w:rPr>
            </w:pPr>
          </w:p>
        </w:tc>
      </w:tr>
      <w:tr w:rsidRPr="003365D9" w:rsidR="00FD47A0" w:rsidTr="00FD47A0" w14:paraId="276CCB9A" w14:textId="77777777">
        <w:trPr>
          <w:trHeight w:val="293"/>
        </w:trPr>
        <w:tc>
          <w:tcPr>
            <w:tcW w:w="411" w:type="pct"/>
            <w:shd w:val="clear" w:color="auto" w:fill="auto"/>
          </w:tcPr>
          <w:p w:rsidRPr="00F950A8" w:rsidR="00BA1FFD" w:rsidP="00BA1FFD" w:rsidRDefault="00BA1FFD" w14:paraId="257A1A30" w14:textId="77777777">
            <w:pPr>
              <w:pStyle w:val="actsandregstabletext"/>
              <w:spacing w:before="0" w:after="0"/>
              <w:rPr>
                <w:rFonts w:cs="Arial"/>
                <w:sz w:val="16"/>
                <w:szCs w:val="16"/>
              </w:rPr>
            </w:pPr>
            <w:r w:rsidRPr="00F950A8">
              <w:rPr>
                <w:rFonts w:cs="Arial"/>
                <w:sz w:val="16"/>
                <w:szCs w:val="16"/>
              </w:rPr>
              <w:t>R.84</w:t>
            </w:r>
          </w:p>
        </w:tc>
        <w:tc>
          <w:tcPr>
            <w:tcW w:w="1568" w:type="pct"/>
          </w:tcPr>
          <w:p w:rsidRPr="00F950A8" w:rsidR="00BA1FFD" w:rsidP="00BA1FFD" w:rsidRDefault="00BA1FFD" w14:paraId="584B6C91" w14:textId="77777777">
            <w:pPr>
              <w:pStyle w:val="actsandregstabletext"/>
              <w:spacing w:before="0" w:after="0"/>
              <w:ind w:left="33" w:firstLine="0"/>
              <w:rPr>
                <w:rFonts w:cs="Arial"/>
                <w:sz w:val="16"/>
                <w:szCs w:val="16"/>
              </w:rPr>
            </w:pPr>
            <w:r w:rsidRPr="00F950A8">
              <w:rPr>
                <w:rFonts w:cs="Arial"/>
                <w:sz w:val="16"/>
                <w:szCs w:val="16"/>
              </w:rPr>
              <w:t>Awareness of child protection law</w:t>
            </w:r>
          </w:p>
        </w:tc>
        <w:tc>
          <w:tcPr>
            <w:tcW w:w="747" w:type="pct"/>
            <w:tcBorders>
              <w:right w:val="single" w:color="D9D9D9" w:themeColor="background1" w:themeShade="D9" w:sz="4" w:space="0"/>
            </w:tcBorders>
          </w:tcPr>
          <w:p w:rsidRPr="00F950A8" w:rsidR="00BA1FFD" w:rsidP="00BA1FFD" w:rsidRDefault="00BA1FFD" w14:paraId="6090DB4E" w14:textId="77777777">
            <w:pPr>
              <w:pStyle w:val="actsandregstabletext"/>
              <w:spacing w:before="0" w:after="0"/>
              <w:rPr>
                <w:rFonts w:cs="Arial"/>
                <w:sz w:val="16"/>
                <w:szCs w:val="16"/>
              </w:rPr>
            </w:pPr>
            <w:r w:rsidRPr="00F950A8">
              <w:rPr>
                <w:rFonts w:cs="Arial"/>
                <w:sz w:val="16"/>
                <w:szCs w:val="16"/>
              </w:rPr>
              <w:t>2.2.3</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3D4B5B9C" w14:textId="39078B2A">
            <w:pPr>
              <w:spacing w:before="20" w:after="40"/>
              <w:rPr>
                <w:rFonts w:eastAsia="MS Gothic" w:cs="Arial"/>
                <w:sz w:val="16"/>
                <w:szCs w:val="16"/>
              </w:rPr>
            </w:pPr>
            <w:sdt>
              <w:sdtPr>
                <w:rPr>
                  <w:rFonts w:eastAsia="MS Gothic" w:cs="Arial"/>
                  <w:sz w:val="16"/>
                  <w:szCs w:val="16"/>
                </w:rPr>
                <w:id w:val="-122166909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0F06561A" w14:textId="77777777">
            <w:pPr>
              <w:spacing w:before="20" w:after="40"/>
              <w:rPr>
                <w:rFonts w:cs="Arial"/>
                <w:sz w:val="16"/>
                <w:szCs w:val="16"/>
              </w:rPr>
            </w:pPr>
            <w:sdt>
              <w:sdtPr>
                <w:rPr>
                  <w:rFonts w:cs="Arial"/>
                  <w:sz w:val="16"/>
                  <w:szCs w:val="16"/>
                </w:rPr>
                <w:id w:val="-47290969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3F9148C5" w14:textId="0121E28A">
            <w:pPr>
              <w:rPr>
                <w:rFonts w:cs="Arial"/>
                <w:sz w:val="16"/>
                <w:szCs w:val="16"/>
              </w:rPr>
            </w:pPr>
            <w:sdt>
              <w:sdtPr>
                <w:rPr>
                  <w:rFonts w:eastAsia="MS Gothic" w:cs="Arial"/>
                  <w:sz w:val="16"/>
                  <w:szCs w:val="16"/>
                </w:rPr>
                <w:id w:val="126372200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43A18B60" w14:textId="77777777">
            <w:pPr>
              <w:ind w:left="147"/>
              <w:rPr>
                <w:rFonts w:cs="Arial"/>
                <w:sz w:val="16"/>
                <w:szCs w:val="16"/>
              </w:rPr>
            </w:pPr>
          </w:p>
        </w:tc>
      </w:tr>
      <w:tr w:rsidRPr="003365D9" w:rsidR="00FD47A0" w:rsidTr="00FD47A0" w14:paraId="7744401D" w14:textId="77777777">
        <w:trPr>
          <w:trHeight w:val="293"/>
        </w:trPr>
        <w:tc>
          <w:tcPr>
            <w:tcW w:w="411" w:type="pct"/>
            <w:shd w:val="clear" w:color="auto" w:fill="auto"/>
          </w:tcPr>
          <w:p w:rsidRPr="00F950A8" w:rsidR="00BA1FFD" w:rsidP="00BA1FFD" w:rsidRDefault="00BA1FFD" w14:paraId="13CB91BD" w14:textId="77777777">
            <w:pPr>
              <w:pStyle w:val="actsandregstabletext"/>
              <w:spacing w:before="0" w:after="0"/>
              <w:rPr>
                <w:rFonts w:cs="Arial"/>
                <w:sz w:val="16"/>
                <w:szCs w:val="16"/>
              </w:rPr>
            </w:pPr>
            <w:r w:rsidRPr="00F950A8">
              <w:rPr>
                <w:rFonts w:cs="Arial"/>
                <w:sz w:val="16"/>
                <w:szCs w:val="16"/>
              </w:rPr>
              <w:t>R.85</w:t>
            </w:r>
          </w:p>
        </w:tc>
        <w:tc>
          <w:tcPr>
            <w:tcW w:w="1568" w:type="pct"/>
          </w:tcPr>
          <w:p w:rsidRPr="00F950A8" w:rsidR="00BA1FFD" w:rsidP="00BA1FFD" w:rsidRDefault="00BA1FFD" w14:paraId="03A2BB62" w14:textId="77777777">
            <w:pPr>
              <w:pStyle w:val="actsandregstabletext"/>
              <w:spacing w:before="0" w:after="0"/>
              <w:ind w:left="33" w:firstLine="0"/>
              <w:rPr>
                <w:rFonts w:cs="Arial"/>
                <w:sz w:val="16"/>
                <w:szCs w:val="16"/>
              </w:rPr>
            </w:pPr>
            <w:r w:rsidRPr="00F950A8">
              <w:rPr>
                <w:rFonts w:cs="Arial"/>
                <w:sz w:val="16"/>
                <w:szCs w:val="16"/>
              </w:rPr>
              <w:t>Incident, injury, trauma and illness policies and procedures</w:t>
            </w:r>
          </w:p>
        </w:tc>
        <w:tc>
          <w:tcPr>
            <w:tcW w:w="747" w:type="pct"/>
            <w:tcBorders>
              <w:right w:val="single" w:color="D9D9D9" w:themeColor="background1" w:themeShade="D9" w:sz="4" w:space="0"/>
            </w:tcBorders>
          </w:tcPr>
          <w:p w:rsidRPr="00F950A8" w:rsidR="00BA1FFD" w:rsidP="00BA1FFD" w:rsidRDefault="00BA1FFD" w14:paraId="14FB492A" w14:textId="77777777">
            <w:pPr>
              <w:pStyle w:val="actsandregstabletext"/>
              <w:spacing w:before="0" w:after="0"/>
              <w:rPr>
                <w:rFonts w:cs="Arial"/>
                <w:sz w:val="16"/>
                <w:szCs w:val="16"/>
              </w:rPr>
            </w:pPr>
            <w:r w:rsidRPr="00F950A8">
              <w:rPr>
                <w:rFonts w:cs="Arial"/>
                <w:sz w:val="16"/>
                <w:szCs w:val="16"/>
              </w:rPr>
              <w:t xml:space="preserve">2.1.2 </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78CF46AA" w14:textId="053CF892">
            <w:pPr>
              <w:spacing w:before="20" w:after="40"/>
              <w:rPr>
                <w:rFonts w:eastAsia="MS Gothic" w:cs="Arial"/>
                <w:sz w:val="16"/>
                <w:szCs w:val="16"/>
              </w:rPr>
            </w:pPr>
            <w:sdt>
              <w:sdtPr>
                <w:rPr>
                  <w:rFonts w:eastAsia="MS Gothic" w:cs="Arial"/>
                  <w:sz w:val="16"/>
                  <w:szCs w:val="16"/>
                </w:rPr>
                <w:id w:val="138096846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42D6DB13" w14:textId="77777777">
            <w:pPr>
              <w:spacing w:before="20" w:after="40"/>
              <w:rPr>
                <w:rFonts w:cs="Arial"/>
                <w:sz w:val="16"/>
                <w:szCs w:val="16"/>
              </w:rPr>
            </w:pPr>
            <w:sdt>
              <w:sdtPr>
                <w:rPr>
                  <w:rFonts w:cs="Arial"/>
                  <w:sz w:val="16"/>
                  <w:szCs w:val="16"/>
                </w:rPr>
                <w:id w:val="196045538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38F18997" w14:textId="479F305C">
            <w:pPr>
              <w:rPr>
                <w:rFonts w:cs="Arial"/>
                <w:sz w:val="16"/>
                <w:szCs w:val="16"/>
              </w:rPr>
            </w:pPr>
            <w:sdt>
              <w:sdtPr>
                <w:rPr>
                  <w:rFonts w:eastAsia="MS Gothic" w:cs="Arial"/>
                  <w:sz w:val="16"/>
                  <w:szCs w:val="16"/>
                </w:rPr>
                <w:id w:val="190556468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25382DDD" w14:textId="77777777">
            <w:pPr>
              <w:ind w:left="147"/>
              <w:rPr>
                <w:rFonts w:cs="Arial"/>
                <w:sz w:val="16"/>
                <w:szCs w:val="16"/>
              </w:rPr>
            </w:pPr>
          </w:p>
        </w:tc>
      </w:tr>
      <w:tr w:rsidRPr="003365D9" w:rsidR="00FD47A0" w:rsidTr="00FD47A0" w14:paraId="0F5A0C49" w14:textId="77777777">
        <w:trPr>
          <w:trHeight w:val="293"/>
        </w:trPr>
        <w:tc>
          <w:tcPr>
            <w:tcW w:w="411" w:type="pct"/>
            <w:shd w:val="clear" w:color="auto" w:fill="auto"/>
          </w:tcPr>
          <w:p w:rsidRPr="00F950A8" w:rsidR="00BA1FFD" w:rsidP="00BA1FFD" w:rsidRDefault="00BA1FFD" w14:paraId="105C87A8" w14:textId="77777777">
            <w:pPr>
              <w:pStyle w:val="actsandregstabletext"/>
              <w:spacing w:before="0" w:after="0"/>
              <w:rPr>
                <w:rFonts w:cs="Arial"/>
                <w:sz w:val="16"/>
                <w:szCs w:val="16"/>
              </w:rPr>
            </w:pPr>
            <w:r w:rsidRPr="00F950A8">
              <w:rPr>
                <w:rFonts w:cs="Arial"/>
                <w:sz w:val="16"/>
                <w:szCs w:val="16"/>
              </w:rPr>
              <w:t>R.86</w:t>
            </w:r>
          </w:p>
        </w:tc>
        <w:tc>
          <w:tcPr>
            <w:tcW w:w="1568" w:type="pct"/>
          </w:tcPr>
          <w:p w:rsidRPr="00F950A8" w:rsidR="00BA1FFD" w:rsidP="00BA1FFD" w:rsidRDefault="00BA1FFD" w14:paraId="48CCF9E5" w14:textId="77777777">
            <w:pPr>
              <w:pStyle w:val="actsandregstabletext"/>
              <w:spacing w:before="0" w:after="0"/>
              <w:ind w:left="33" w:firstLine="0"/>
              <w:rPr>
                <w:rFonts w:cs="Arial"/>
                <w:sz w:val="16"/>
                <w:szCs w:val="16"/>
              </w:rPr>
            </w:pPr>
            <w:r w:rsidRPr="00F950A8">
              <w:rPr>
                <w:rFonts w:cs="Arial"/>
                <w:sz w:val="16"/>
                <w:szCs w:val="16"/>
              </w:rPr>
              <w:t>Notification to parents of incident, injury, trauma and illness</w:t>
            </w:r>
          </w:p>
        </w:tc>
        <w:tc>
          <w:tcPr>
            <w:tcW w:w="747" w:type="pct"/>
            <w:tcBorders>
              <w:right w:val="single" w:color="D9D9D9" w:themeColor="background1" w:themeShade="D9" w:sz="4" w:space="0"/>
            </w:tcBorders>
          </w:tcPr>
          <w:p w:rsidRPr="00F950A8" w:rsidR="00BA1FFD" w:rsidP="00BA1FFD" w:rsidRDefault="00BA1FFD" w14:paraId="7A9B9311"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4E31C279" w14:textId="2C2D2043">
            <w:pPr>
              <w:spacing w:before="20" w:after="40"/>
              <w:rPr>
                <w:rFonts w:eastAsia="MS Gothic" w:cs="Arial"/>
                <w:sz w:val="16"/>
                <w:szCs w:val="16"/>
              </w:rPr>
            </w:pPr>
            <w:sdt>
              <w:sdtPr>
                <w:rPr>
                  <w:rFonts w:eastAsia="MS Gothic" w:cs="Arial"/>
                  <w:sz w:val="16"/>
                  <w:szCs w:val="16"/>
                </w:rPr>
                <w:id w:val="-113140234"/>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65FE7605" w14:textId="77777777">
            <w:pPr>
              <w:spacing w:before="20" w:after="40"/>
              <w:rPr>
                <w:rFonts w:cs="Arial"/>
                <w:sz w:val="16"/>
                <w:szCs w:val="16"/>
              </w:rPr>
            </w:pPr>
            <w:sdt>
              <w:sdtPr>
                <w:rPr>
                  <w:rFonts w:cs="Arial"/>
                  <w:sz w:val="16"/>
                  <w:szCs w:val="16"/>
                </w:rPr>
                <w:id w:val="136602120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078D8C26" w14:textId="6E028464">
            <w:pPr>
              <w:rPr>
                <w:rFonts w:cs="Arial"/>
                <w:sz w:val="16"/>
                <w:szCs w:val="16"/>
              </w:rPr>
            </w:pPr>
            <w:sdt>
              <w:sdtPr>
                <w:rPr>
                  <w:rFonts w:eastAsia="MS Gothic" w:cs="Arial"/>
                  <w:sz w:val="16"/>
                  <w:szCs w:val="16"/>
                </w:rPr>
                <w:id w:val="212889491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5C46488C" w14:textId="77777777">
            <w:pPr>
              <w:ind w:left="147"/>
              <w:rPr>
                <w:rFonts w:cs="Arial"/>
                <w:sz w:val="16"/>
                <w:szCs w:val="16"/>
              </w:rPr>
            </w:pPr>
          </w:p>
        </w:tc>
      </w:tr>
      <w:tr w:rsidRPr="003365D9" w:rsidR="00FD47A0" w:rsidTr="00FD47A0" w14:paraId="628F64D6" w14:textId="77777777">
        <w:trPr>
          <w:trHeight w:val="293"/>
        </w:trPr>
        <w:tc>
          <w:tcPr>
            <w:tcW w:w="411" w:type="pct"/>
            <w:shd w:val="clear" w:color="auto" w:fill="auto"/>
          </w:tcPr>
          <w:p w:rsidRPr="00F950A8" w:rsidR="00BA1FFD" w:rsidP="00BA1FFD" w:rsidRDefault="00BA1FFD" w14:paraId="0C9615CE" w14:textId="77777777">
            <w:pPr>
              <w:pStyle w:val="actsandregstabletext"/>
              <w:spacing w:before="0" w:after="0"/>
              <w:rPr>
                <w:rFonts w:cs="Arial"/>
                <w:sz w:val="16"/>
                <w:szCs w:val="16"/>
              </w:rPr>
            </w:pPr>
            <w:r w:rsidRPr="00F950A8">
              <w:rPr>
                <w:rFonts w:cs="Arial"/>
                <w:sz w:val="16"/>
                <w:szCs w:val="16"/>
              </w:rPr>
              <w:t>R.87</w:t>
            </w:r>
          </w:p>
        </w:tc>
        <w:tc>
          <w:tcPr>
            <w:tcW w:w="1568" w:type="pct"/>
          </w:tcPr>
          <w:p w:rsidRPr="00F950A8" w:rsidR="00BA1FFD" w:rsidP="00BA1FFD" w:rsidRDefault="00BA1FFD" w14:paraId="74CF25AC" w14:textId="77777777">
            <w:pPr>
              <w:pStyle w:val="actsandregstabletext"/>
              <w:spacing w:before="0" w:after="0"/>
              <w:ind w:left="33" w:firstLine="0"/>
              <w:rPr>
                <w:rFonts w:cs="Arial"/>
                <w:sz w:val="16"/>
                <w:szCs w:val="16"/>
              </w:rPr>
            </w:pPr>
            <w:r w:rsidRPr="00F950A8">
              <w:rPr>
                <w:rFonts w:cs="Arial"/>
                <w:sz w:val="16"/>
                <w:szCs w:val="16"/>
              </w:rPr>
              <w:t>Incident, injury, trauma and illness record</w:t>
            </w:r>
          </w:p>
        </w:tc>
        <w:tc>
          <w:tcPr>
            <w:tcW w:w="747" w:type="pct"/>
            <w:tcBorders>
              <w:right w:val="single" w:color="D9D9D9" w:themeColor="background1" w:themeShade="D9" w:sz="4" w:space="0"/>
            </w:tcBorders>
          </w:tcPr>
          <w:p w:rsidRPr="00F950A8" w:rsidR="00BA1FFD" w:rsidP="00BA1FFD" w:rsidRDefault="00BA1FFD" w14:paraId="49E52D45"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71A10AAE" w14:textId="660953ED">
            <w:pPr>
              <w:spacing w:before="20" w:after="40"/>
              <w:rPr>
                <w:rFonts w:eastAsia="MS Gothic" w:cs="Arial"/>
                <w:sz w:val="16"/>
                <w:szCs w:val="16"/>
              </w:rPr>
            </w:pPr>
            <w:sdt>
              <w:sdtPr>
                <w:rPr>
                  <w:rFonts w:eastAsia="MS Gothic" w:cs="Arial"/>
                  <w:sz w:val="16"/>
                  <w:szCs w:val="16"/>
                </w:rPr>
                <w:id w:val="867417244"/>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4A239EB6" w14:textId="77777777">
            <w:pPr>
              <w:spacing w:before="20" w:after="40"/>
              <w:rPr>
                <w:rFonts w:cs="Arial"/>
                <w:sz w:val="16"/>
                <w:szCs w:val="16"/>
              </w:rPr>
            </w:pPr>
            <w:sdt>
              <w:sdtPr>
                <w:rPr>
                  <w:rFonts w:cs="Arial"/>
                  <w:sz w:val="16"/>
                  <w:szCs w:val="16"/>
                </w:rPr>
                <w:id w:val="13037805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3365D9" w:rsidP="00FD47A0" w:rsidRDefault="00AD5857" w14:paraId="30FEB743" w14:textId="6E9E92CA">
            <w:pPr>
              <w:rPr>
                <w:rFonts w:eastAsia="MS Gothic" w:cs="Arial"/>
                <w:sz w:val="16"/>
                <w:szCs w:val="16"/>
              </w:rPr>
            </w:pPr>
            <w:sdt>
              <w:sdtPr>
                <w:rPr>
                  <w:rFonts w:eastAsia="MS Gothic" w:cs="Arial"/>
                  <w:sz w:val="16"/>
                  <w:szCs w:val="16"/>
                </w:rPr>
                <w:id w:val="208379599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36C94601" w14:textId="77777777">
            <w:pPr>
              <w:ind w:left="147"/>
              <w:rPr>
                <w:rFonts w:cs="Arial"/>
                <w:sz w:val="16"/>
                <w:szCs w:val="16"/>
              </w:rPr>
            </w:pPr>
          </w:p>
        </w:tc>
      </w:tr>
      <w:tr w:rsidRPr="003365D9" w:rsidR="00FD47A0" w:rsidTr="00FD47A0" w14:paraId="506A8772" w14:textId="77777777">
        <w:trPr>
          <w:trHeight w:val="293"/>
        </w:trPr>
        <w:tc>
          <w:tcPr>
            <w:tcW w:w="411" w:type="pct"/>
            <w:shd w:val="clear" w:color="auto" w:fill="auto"/>
          </w:tcPr>
          <w:p w:rsidRPr="00F950A8" w:rsidR="00BA1FFD" w:rsidP="00BA1FFD" w:rsidRDefault="00BA1FFD" w14:paraId="321C42BB" w14:textId="77777777">
            <w:pPr>
              <w:pStyle w:val="actsandregstabletext"/>
              <w:spacing w:before="0" w:after="0"/>
              <w:rPr>
                <w:rFonts w:cs="Arial"/>
                <w:sz w:val="16"/>
                <w:szCs w:val="16"/>
              </w:rPr>
            </w:pPr>
            <w:r w:rsidRPr="00F950A8">
              <w:rPr>
                <w:rFonts w:cs="Arial"/>
                <w:sz w:val="16"/>
                <w:szCs w:val="16"/>
              </w:rPr>
              <w:t>R.88</w:t>
            </w:r>
          </w:p>
        </w:tc>
        <w:tc>
          <w:tcPr>
            <w:tcW w:w="1568" w:type="pct"/>
          </w:tcPr>
          <w:p w:rsidRPr="00F950A8" w:rsidR="00BA1FFD" w:rsidP="00BA1FFD" w:rsidRDefault="00BA1FFD" w14:paraId="0138C360" w14:textId="77777777">
            <w:pPr>
              <w:pStyle w:val="actsandregstabletext"/>
              <w:spacing w:before="0" w:after="0"/>
              <w:ind w:left="33" w:firstLine="0"/>
              <w:rPr>
                <w:rFonts w:cs="Arial"/>
                <w:sz w:val="16"/>
                <w:szCs w:val="16"/>
              </w:rPr>
            </w:pPr>
            <w:r w:rsidRPr="00F950A8">
              <w:rPr>
                <w:rFonts w:cs="Arial"/>
                <w:sz w:val="16"/>
                <w:szCs w:val="16"/>
              </w:rPr>
              <w:t>Infectious diseases</w:t>
            </w:r>
          </w:p>
        </w:tc>
        <w:tc>
          <w:tcPr>
            <w:tcW w:w="747" w:type="pct"/>
            <w:tcBorders>
              <w:right w:val="single" w:color="D9D9D9" w:themeColor="background1" w:themeShade="D9" w:sz="4" w:space="0"/>
            </w:tcBorders>
          </w:tcPr>
          <w:p w:rsidRPr="00F950A8" w:rsidR="00BA1FFD" w:rsidP="00BA1FFD" w:rsidRDefault="00BA1FFD" w14:paraId="79ABD944"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24D3A39B" w14:textId="6C68F65A">
            <w:pPr>
              <w:spacing w:before="20" w:after="40"/>
              <w:rPr>
                <w:rFonts w:eastAsia="MS Gothic" w:cs="Arial"/>
                <w:sz w:val="16"/>
                <w:szCs w:val="16"/>
              </w:rPr>
            </w:pPr>
            <w:sdt>
              <w:sdtPr>
                <w:rPr>
                  <w:rFonts w:eastAsia="MS Gothic" w:cs="Arial"/>
                  <w:sz w:val="16"/>
                  <w:szCs w:val="16"/>
                </w:rPr>
                <w:id w:val="-2179038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66382DD9" w14:textId="77777777">
            <w:pPr>
              <w:spacing w:before="20" w:after="40"/>
              <w:rPr>
                <w:rFonts w:cs="Arial"/>
                <w:sz w:val="16"/>
                <w:szCs w:val="16"/>
              </w:rPr>
            </w:pPr>
            <w:sdt>
              <w:sdtPr>
                <w:rPr>
                  <w:rFonts w:cs="Arial"/>
                  <w:sz w:val="16"/>
                  <w:szCs w:val="16"/>
                </w:rPr>
                <w:id w:val="-29467683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327C8B61" w14:textId="1443D50C">
            <w:pPr>
              <w:rPr>
                <w:rFonts w:cs="Arial"/>
                <w:sz w:val="16"/>
                <w:szCs w:val="16"/>
              </w:rPr>
            </w:pPr>
            <w:sdt>
              <w:sdtPr>
                <w:rPr>
                  <w:rFonts w:eastAsia="MS Gothic" w:cs="Arial"/>
                  <w:sz w:val="16"/>
                  <w:szCs w:val="16"/>
                </w:rPr>
                <w:id w:val="160191103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6EFBE419" w14:textId="77777777">
            <w:pPr>
              <w:ind w:left="147"/>
              <w:rPr>
                <w:rFonts w:cs="Arial"/>
                <w:sz w:val="16"/>
                <w:szCs w:val="16"/>
              </w:rPr>
            </w:pPr>
          </w:p>
        </w:tc>
      </w:tr>
      <w:tr w:rsidRPr="003365D9" w:rsidR="00FD47A0" w:rsidTr="00FD47A0" w14:paraId="530CAF91" w14:textId="77777777">
        <w:trPr>
          <w:trHeight w:val="293"/>
        </w:trPr>
        <w:tc>
          <w:tcPr>
            <w:tcW w:w="411" w:type="pct"/>
            <w:shd w:val="clear" w:color="auto" w:fill="auto"/>
          </w:tcPr>
          <w:p w:rsidRPr="00F950A8" w:rsidR="00BA1FFD" w:rsidP="00BA1FFD" w:rsidRDefault="00BA1FFD" w14:paraId="21DAFDB4" w14:textId="77777777">
            <w:pPr>
              <w:pStyle w:val="actsandregstabletext"/>
              <w:spacing w:before="0" w:after="0"/>
              <w:rPr>
                <w:rFonts w:cs="Arial"/>
                <w:sz w:val="16"/>
                <w:szCs w:val="16"/>
              </w:rPr>
            </w:pPr>
            <w:r w:rsidRPr="00F950A8">
              <w:rPr>
                <w:rFonts w:cs="Arial"/>
                <w:sz w:val="16"/>
                <w:szCs w:val="16"/>
              </w:rPr>
              <w:t>R.89</w:t>
            </w:r>
          </w:p>
        </w:tc>
        <w:tc>
          <w:tcPr>
            <w:tcW w:w="1568" w:type="pct"/>
          </w:tcPr>
          <w:p w:rsidRPr="00F950A8" w:rsidR="00BA1FFD" w:rsidP="00BA1FFD" w:rsidRDefault="00BA1FFD" w14:paraId="69439B55" w14:textId="77777777">
            <w:pPr>
              <w:pStyle w:val="actsandregstabletext"/>
              <w:spacing w:before="0" w:after="0"/>
              <w:ind w:left="33" w:firstLine="0"/>
              <w:rPr>
                <w:rFonts w:cs="Arial"/>
                <w:sz w:val="16"/>
                <w:szCs w:val="16"/>
              </w:rPr>
            </w:pPr>
            <w:r w:rsidRPr="00F950A8">
              <w:rPr>
                <w:rFonts w:cs="Arial"/>
                <w:sz w:val="16"/>
                <w:szCs w:val="16"/>
              </w:rPr>
              <w:t>First aid kits</w:t>
            </w:r>
          </w:p>
        </w:tc>
        <w:tc>
          <w:tcPr>
            <w:tcW w:w="747" w:type="pct"/>
            <w:tcBorders>
              <w:right w:val="single" w:color="D9D9D9" w:themeColor="background1" w:themeShade="D9" w:sz="4" w:space="0"/>
            </w:tcBorders>
          </w:tcPr>
          <w:p w:rsidRPr="00F950A8" w:rsidR="00BA1FFD" w:rsidP="00BA1FFD" w:rsidRDefault="00BA1FFD" w14:paraId="61AB0DE1"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28CADE6E" w14:textId="7F5A0A10">
            <w:pPr>
              <w:spacing w:before="20" w:after="40"/>
              <w:rPr>
                <w:rFonts w:eastAsia="MS Gothic" w:cs="Arial"/>
                <w:sz w:val="16"/>
                <w:szCs w:val="16"/>
              </w:rPr>
            </w:pPr>
            <w:sdt>
              <w:sdtPr>
                <w:rPr>
                  <w:rFonts w:eastAsia="MS Gothic" w:cs="Arial"/>
                  <w:sz w:val="16"/>
                  <w:szCs w:val="16"/>
                </w:rPr>
                <w:id w:val="116142709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09C3DD88" w14:textId="77777777">
            <w:pPr>
              <w:spacing w:before="20" w:after="40"/>
              <w:rPr>
                <w:rFonts w:cs="Arial"/>
                <w:sz w:val="16"/>
                <w:szCs w:val="16"/>
              </w:rPr>
            </w:pPr>
            <w:sdt>
              <w:sdtPr>
                <w:rPr>
                  <w:rFonts w:cs="Arial"/>
                  <w:sz w:val="16"/>
                  <w:szCs w:val="16"/>
                </w:rPr>
                <w:id w:val="196052572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105177BE" w14:textId="3A166D65">
            <w:pPr>
              <w:rPr>
                <w:rFonts w:cs="Arial"/>
                <w:sz w:val="16"/>
                <w:szCs w:val="16"/>
              </w:rPr>
            </w:pPr>
            <w:sdt>
              <w:sdtPr>
                <w:rPr>
                  <w:rFonts w:eastAsia="MS Gothic" w:cs="Arial"/>
                  <w:sz w:val="16"/>
                  <w:szCs w:val="16"/>
                </w:rPr>
                <w:id w:val="198635171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206B64F4" w14:textId="77777777">
            <w:pPr>
              <w:ind w:left="147"/>
              <w:rPr>
                <w:rFonts w:cs="Arial"/>
                <w:sz w:val="16"/>
                <w:szCs w:val="16"/>
              </w:rPr>
            </w:pPr>
          </w:p>
        </w:tc>
      </w:tr>
      <w:tr w:rsidRPr="003365D9" w:rsidR="00FD47A0" w:rsidTr="00FD47A0" w14:paraId="301736AC" w14:textId="77777777">
        <w:trPr>
          <w:trHeight w:val="293"/>
        </w:trPr>
        <w:tc>
          <w:tcPr>
            <w:tcW w:w="411" w:type="pct"/>
            <w:shd w:val="clear" w:color="auto" w:fill="auto"/>
          </w:tcPr>
          <w:p w:rsidRPr="00F950A8" w:rsidR="00BA1FFD" w:rsidP="00BA1FFD" w:rsidRDefault="00BA1FFD" w14:paraId="28B84018" w14:textId="77777777">
            <w:pPr>
              <w:pStyle w:val="actsandregstabletext"/>
              <w:tabs>
                <w:tab w:val="left" w:pos="2154"/>
              </w:tabs>
              <w:spacing w:before="0" w:after="0"/>
              <w:rPr>
                <w:rFonts w:cs="Arial"/>
                <w:sz w:val="16"/>
                <w:szCs w:val="16"/>
                <w:highlight w:val="yellow"/>
              </w:rPr>
            </w:pPr>
            <w:r w:rsidRPr="00F950A8">
              <w:rPr>
                <w:rFonts w:cs="Arial"/>
                <w:sz w:val="16"/>
                <w:szCs w:val="16"/>
              </w:rPr>
              <w:t>R.90</w:t>
            </w:r>
          </w:p>
        </w:tc>
        <w:tc>
          <w:tcPr>
            <w:tcW w:w="1568" w:type="pct"/>
          </w:tcPr>
          <w:p w:rsidRPr="00F950A8" w:rsidR="00BA1FFD" w:rsidP="00BA1FFD" w:rsidRDefault="00BA1FFD" w14:paraId="3F7F9A35" w14:textId="77777777">
            <w:pPr>
              <w:pStyle w:val="actsandregstabletext"/>
              <w:spacing w:before="0" w:after="0"/>
              <w:ind w:left="33" w:firstLine="0"/>
              <w:rPr>
                <w:rFonts w:cs="Arial"/>
                <w:sz w:val="16"/>
                <w:szCs w:val="16"/>
              </w:rPr>
            </w:pPr>
            <w:r w:rsidRPr="00F950A8">
              <w:rPr>
                <w:rFonts w:cs="Arial"/>
                <w:sz w:val="16"/>
                <w:szCs w:val="16"/>
              </w:rPr>
              <w:t>Medical conditions policy</w:t>
            </w:r>
          </w:p>
        </w:tc>
        <w:tc>
          <w:tcPr>
            <w:tcW w:w="747" w:type="pct"/>
            <w:tcBorders>
              <w:right w:val="single" w:color="D9D9D9" w:themeColor="background1" w:themeShade="D9" w:sz="4" w:space="0"/>
            </w:tcBorders>
          </w:tcPr>
          <w:p w:rsidRPr="00F950A8" w:rsidR="00BA1FFD" w:rsidP="00BA1FFD" w:rsidRDefault="00BA1FFD" w14:paraId="1D4BB3A8" w14:textId="77777777">
            <w:pPr>
              <w:pStyle w:val="actsandregstabletext"/>
              <w:tabs>
                <w:tab w:val="left" w:pos="2154"/>
              </w:tabs>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15B8B271" w14:textId="5291F77E">
            <w:pPr>
              <w:spacing w:before="20" w:after="40"/>
              <w:rPr>
                <w:rFonts w:eastAsia="MS Gothic" w:cs="Arial"/>
                <w:sz w:val="16"/>
                <w:szCs w:val="16"/>
              </w:rPr>
            </w:pPr>
            <w:sdt>
              <w:sdtPr>
                <w:rPr>
                  <w:rFonts w:eastAsia="MS Gothic" w:cs="Arial"/>
                  <w:sz w:val="16"/>
                  <w:szCs w:val="16"/>
                </w:rPr>
                <w:id w:val="736136021"/>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69A24ACD" w14:textId="77777777">
            <w:pPr>
              <w:spacing w:before="20" w:after="40"/>
              <w:rPr>
                <w:rFonts w:cs="Arial"/>
                <w:sz w:val="16"/>
                <w:szCs w:val="16"/>
              </w:rPr>
            </w:pPr>
            <w:sdt>
              <w:sdtPr>
                <w:rPr>
                  <w:rFonts w:cs="Arial"/>
                  <w:sz w:val="16"/>
                  <w:szCs w:val="16"/>
                </w:rPr>
                <w:id w:val="-170093338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B00445" w:rsidR="00F950A8" w:rsidP="00FD47A0" w:rsidRDefault="00AD5857" w14:paraId="07269E7F" w14:textId="4C62E25A">
            <w:pPr>
              <w:rPr>
                <w:rFonts w:eastAsia="MS Gothic" w:cs="Arial"/>
                <w:sz w:val="16"/>
                <w:szCs w:val="16"/>
              </w:rPr>
            </w:pPr>
            <w:sdt>
              <w:sdtPr>
                <w:rPr>
                  <w:rFonts w:eastAsia="MS Gothic" w:cs="Arial"/>
                  <w:sz w:val="16"/>
                  <w:szCs w:val="16"/>
                </w:rPr>
                <w:id w:val="-1294593020"/>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6F9B3398" w14:textId="77777777">
            <w:pPr>
              <w:ind w:left="147"/>
              <w:rPr>
                <w:rFonts w:cs="Arial"/>
                <w:sz w:val="16"/>
                <w:szCs w:val="16"/>
              </w:rPr>
            </w:pPr>
          </w:p>
        </w:tc>
      </w:tr>
      <w:tr w:rsidRPr="003365D9" w:rsidR="00FD47A0" w:rsidTr="00FD47A0" w14:paraId="02CD4FF4" w14:textId="77777777">
        <w:trPr>
          <w:trHeight w:val="293"/>
        </w:trPr>
        <w:tc>
          <w:tcPr>
            <w:tcW w:w="411" w:type="pct"/>
            <w:shd w:val="clear" w:color="auto" w:fill="auto"/>
          </w:tcPr>
          <w:p w:rsidRPr="00F950A8" w:rsidR="00BA1FFD" w:rsidP="00BA1FFD" w:rsidRDefault="00BA1FFD" w14:paraId="0599200E" w14:textId="77777777">
            <w:pPr>
              <w:pStyle w:val="actsandregstabletext"/>
              <w:spacing w:before="0" w:after="0"/>
              <w:rPr>
                <w:rFonts w:cs="Arial"/>
                <w:sz w:val="16"/>
                <w:szCs w:val="16"/>
              </w:rPr>
            </w:pPr>
            <w:r w:rsidRPr="00F950A8">
              <w:rPr>
                <w:rFonts w:cs="Arial"/>
                <w:sz w:val="16"/>
                <w:szCs w:val="16"/>
              </w:rPr>
              <w:t>R.91</w:t>
            </w:r>
          </w:p>
        </w:tc>
        <w:tc>
          <w:tcPr>
            <w:tcW w:w="1568" w:type="pct"/>
          </w:tcPr>
          <w:p w:rsidRPr="00F950A8" w:rsidR="00BA1FFD" w:rsidP="00BA1FFD" w:rsidRDefault="00BA1FFD" w14:paraId="5E6F7C12" w14:textId="77777777">
            <w:pPr>
              <w:pStyle w:val="actsandregstabletext"/>
              <w:spacing w:before="0" w:after="0"/>
              <w:ind w:left="33" w:firstLine="0"/>
              <w:rPr>
                <w:rFonts w:cs="Arial"/>
                <w:sz w:val="16"/>
                <w:szCs w:val="16"/>
              </w:rPr>
            </w:pPr>
            <w:r w:rsidRPr="00F950A8">
              <w:rPr>
                <w:rFonts w:cs="Arial"/>
                <w:sz w:val="16"/>
                <w:szCs w:val="16"/>
              </w:rPr>
              <w:t>Medical conditions policy to be provided to parents</w:t>
            </w:r>
          </w:p>
        </w:tc>
        <w:tc>
          <w:tcPr>
            <w:tcW w:w="747" w:type="pct"/>
            <w:tcBorders>
              <w:right w:val="single" w:color="D9D9D9" w:themeColor="background1" w:themeShade="D9" w:sz="4" w:space="0"/>
            </w:tcBorders>
          </w:tcPr>
          <w:p w:rsidRPr="00F950A8" w:rsidR="00BA1FFD" w:rsidP="00BA1FFD" w:rsidRDefault="00BA1FFD" w14:paraId="75F7A736"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25789439" w14:textId="413C2D6C">
            <w:pPr>
              <w:spacing w:before="20" w:after="40"/>
              <w:rPr>
                <w:rFonts w:eastAsia="MS Gothic" w:cs="Arial"/>
                <w:sz w:val="16"/>
                <w:szCs w:val="16"/>
              </w:rPr>
            </w:pPr>
            <w:sdt>
              <w:sdtPr>
                <w:rPr>
                  <w:rFonts w:eastAsia="MS Gothic" w:cs="Arial"/>
                  <w:sz w:val="16"/>
                  <w:szCs w:val="16"/>
                </w:rPr>
                <w:id w:val="488064201"/>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1DDB1691" w14:textId="77777777">
            <w:pPr>
              <w:spacing w:before="20" w:after="40"/>
              <w:rPr>
                <w:rFonts w:cs="Arial"/>
                <w:sz w:val="16"/>
                <w:szCs w:val="16"/>
              </w:rPr>
            </w:pPr>
            <w:sdt>
              <w:sdtPr>
                <w:rPr>
                  <w:rFonts w:cs="Arial"/>
                  <w:sz w:val="16"/>
                  <w:szCs w:val="16"/>
                </w:rPr>
                <w:id w:val="55027366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208FB463" w14:textId="78FD7391">
            <w:pPr>
              <w:rPr>
                <w:rFonts w:cs="Arial"/>
                <w:sz w:val="16"/>
                <w:szCs w:val="16"/>
              </w:rPr>
            </w:pPr>
            <w:sdt>
              <w:sdtPr>
                <w:rPr>
                  <w:rFonts w:eastAsia="MS Gothic" w:cs="Arial"/>
                  <w:sz w:val="16"/>
                  <w:szCs w:val="16"/>
                </w:rPr>
                <w:id w:val="80188902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440805A4" w14:textId="77777777">
            <w:pPr>
              <w:ind w:left="147"/>
              <w:rPr>
                <w:rFonts w:cs="Arial"/>
                <w:sz w:val="16"/>
                <w:szCs w:val="16"/>
              </w:rPr>
            </w:pPr>
          </w:p>
        </w:tc>
      </w:tr>
      <w:tr w:rsidRPr="003365D9" w:rsidR="00FD47A0" w:rsidTr="00FD47A0" w14:paraId="52BFA778" w14:textId="77777777">
        <w:trPr>
          <w:trHeight w:val="293"/>
        </w:trPr>
        <w:tc>
          <w:tcPr>
            <w:tcW w:w="411" w:type="pct"/>
            <w:shd w:val="clear" w:color="auto" w:fill="auto"/>
          </w:tcPr>
          <w:p w:rsidRPr="00F950A8" w:rsidR="00BA1FFD" w:rsidP="00BA1FFD" w:rsidRDefault="00BA1FFD" w14:paraId="19810249" w14:textId="77777777">
            <w:pPr>
              <w:pStyle w:val="actsandregstabletext"/>
              <w:spacing w:before="0" w:after="0"/>
              <w:rPr>
                <w:rStyle w:val="Strong"/>
                <w:rFonts w:cs="Arial"/>
                <w:sz w:val="16"/>
                <w:szCs w:val="16"/>
              </w:rPr>
            </w:pPr>
            <w:r w:rsidRPr="00F950A8">
              <w:rPr>
                <w:rFonts w:cs="Arial"/>
                <w:sz w:val="16"/>
                <w:szCs w:val="16"/>
              </w:rPr>
              <w:t>R.82</w:t>
            </w:r>
          </w:p>
        </w:tc>
        <w:tc>
          <w:tcPr>
            <w:tcW w:w="1568" w:type="pct"/>
          </w:tcPr>
          <w:p w:rsidRPr="00F950A8" w:rsidR="00BA1FFD" w:rsidP="00BA1FFD" w:rsidRDefault="00BA1FFD" w14:paraId="0541584F" w14:textId="7E24718B">
            <w:pPr>
              <w:pStyle w:val="actsandregstabletext"/>
              <w:spacing w:before="0" w:after="0"/>
              <w:ind w:left="33" w:firstLine="0"/>
              <w:rPr>
                <w:rFonts w:cs="Arial"/>
                <w:sz w:val="16"/>
                <w:szCs w:val="16"/>
              </w:rPr>
            </w:pPr>
            <w:r w:rsidRPr="00F950A8">
              <w:rPr>
                <w:rFonts w:cs="Arial"/>
                <w:sz w:val="16"/>
                <w:szCs w:val="16"/>
              </w:rPr>
              <w:t xml:space="preserve">Tobacco, drug and </w:t>
            </w:r>
            <w:r w:rsidRPr="00F950A8" w:rsidR="00A81507">
              <w:rPr>
                <w:rFonts w:cs="Arial"/>
                <w:sz w:val="16"/>
                <w:szCs w:val="16"/>
              </w:rPr>
              <w:t>alcohol-free</w:t>
            </w:r>
            <w:r w:rsidRPr="00F950A8">
              <w:rPr>
                <w:rFonts w:cs="Arial"/>
                <w:sz w:val="16"/>
                <w:szCs w:val="16"/>
              </w:rPr>
              <w:t xml:space="preserve"> environment</w:t>
            </w:r>
          </w:p>
        </w:tc>
        <w:tc>
          <w:tcPr>
            <w:tcW w:w="747" w:type="pct"/>
            <w:tcBorders>
              <w:right w:val="single" w:color="D9D9D9" w:themeColor="background1" w:themeShade="D9" w:sz="4" w:space="0"/>
            </w:tcBorders>
          </w:tcPr>
          <w:p w:rsidRPr="00F950A8" w:rsidR="00BA1FFD" w:rsidP="00BA1FFD" w:rsidRDefault="00BA1FFD" w14:paraId="36E57224" w14:textId="77777777">
            <w:pPr>
              <w:pStyle w:val="actsandregstabletext"/>
              <w:spacing w:before="0" w:after="0"/>
              <w:rPr>
                <w:rStyle w:val="Strong"/>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5BB0E313" w14:textId="367320FB">
            <w:pPr>
              <w:spacing w:before="20" w:after="40"/>
              <w:rPr>
                <w:rFonts w:eastAsia="MS Gothic" w:cs="Arial"/>
                <w:sz w:val="16"/>
                <w:szCs w:val="16"/>
              </w:rPr>
            </w:pPr>
            <w:sdt>
              <w:sdtPr>
                <w:rPr>
                  <w:rFonts w:eastAsia="MS Gothic" w:cs="Arial"/>
                  <w:sz w:val="16"/>
                  <w:szCs w:val="16"/>
                </w:rPr>
                <w:id w:val="-59439688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2C044025" w14:textId="77777777">
            <w:pPr>
              <w:spacing w:before="20" w:after="40"/>
              <w:rPr>
                <w:rFonts w:cs="Arial"/>
                <w:sz w:val="16"/>
                <w:szCs w:val="16"/>
              </w:rPr>
            </w:pPr>
            <w:sdt>
              <w:sdtPr>
                <w:rPr>
                  <w:rFonts w:cs="Arial"/>
                  <w:sz w:val="16"/>
                  <w:szCs w:val="16"/>
                </w:rPr>
                <w:id w:val="-81372345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32D9769B" w14:textId="3A1DA907">
            <w:pPr>
              <w:rPr>
                <w:rFonts w:cs="Arial"/>
                <w:sz w:val="16"/>
                <w:szCs w:val="16"/>
              </w:rPr>
            </w:pPr>
            <w:sdt>
              <w:sdtPr>
                <w:rPr>
                  <w:rFonts w:eastAsia="MS Gothic" w:cs="Arial"/>
                  <w:sz w:val="16"/>
                  <w:szCs w:val="16"/>
                </w:rPr>
                <w:id w:val="38044750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5BA7E316" w14:textId="77777777">
            <w:pPr>
              <w:ind w:left="147"/>
              <w:rPr>
                <w:rFonts w:cs="Arial"/>
                <w:sz w:val="16"/>
                <w:szCs w:val="16"/>
              </w:rPr>
            </w:pPr>
          </w:p>
        </w:tc>
      </w:tr>
      <w:tr w:rsidRPr="003365D9" w:rsidR="00FD47A0" w:rsidTr="00FD47A0" w14:paraId="6F3FB0F5" w14:textId="77777777">
        <w:trPr>
          <w:trHeight w:val="293"/>
        </w:trPr>
        <w:tc>
          <w:tcPr>
            <w:tcW w:w="411" w:type="pct"/>
            <w:shd w:val="clear" w:color="auto" w:fill="auto"/>
          </w:tcPr>
          <w:p w:rsidRPr="00F950A8" w:rsidR="00BA1FFD" w:rsidP="00BA1FFD" w:rsidRDefault="00BA1FFD" w14:paraId="1D8896B0" w14:textId="77777777">
            <w:pPr>
              <w:pStyle w:val="actsandregstabletext"/>
              <w:spacing w:before="0" w:after="0"/>
              <w:rPr>
                <w:rFonts w:cs="Arial"/>
                <w:sz w:val="16"/>
                <w:szCs w:val="16"/>
              </w:rPr>
            </w:pPr>
            <w:r w:rsidRPr="00F950A8">
              <w:rPr>
                <w:rFonts w:cs="Arial"/>
                <w:sz w:val="16"/>
                <w:szCs w:val="16"/>
              </w:rPr>
              <w:t>R.83</w:t>
            </w:r>
          </w:p>
        </w:tc>
        <w:tc>
          <w:tcPr>
            <w:tcW w:w="1568" w:type="pct"/>
          </w:tcPr>
          <w:p w:rsidRPr="00F950A8" w:rsidR="00BA1FFD" w:rsidP="00BA1FFD" w:rsidRDefault="00BA1FFD" w14:paraId="1C09AD97" w14:textId="77777777">
            <w:pPr>
              <w:pStyle w:val="actsandregstabletext"/>
              <w:spacing w:before="0" w:after="0"/>
              <w:ind w:left="33" w:firstLine="0"/>
              <w:rPr>
                <w:rFonts w:cs="Arial"/>
                <w:sz w:val="16"/>
                <w:szCs w:val="16"/>
              </w:rPr>
            </w:pPr>
            <w:r w:rsidRPr="00F950A8">
              <w:rPr>
                <w:rFonts w:cs="Arial"/>
                <w:sz w:val="16"/>
                <w:szCs w:val="16"/>
              </w:rPr>
              <w:t>Staff members and family day care educators not to be affected by alcohol or drugs</w:t>
            </w:r>
          </w:p>
        </w:tc>
        <w:tc>
          <w:tcPr>
            <w:tcW w:w="747" w:type="pct"/>
            <w:tcBorders>
              <w:right w:val="single" w:color="D9D9D9" w:themeColor="background1" w:themeShade="D9" w:sz="4" w:space="0"/>
            </w:tcBorders>
          </w:tcPr>
          <w:p w:rsidRPr="00F950A8" w:rsidR="00BA1FFD" w:rsidP="00BA1FFD" w:rsidRDefault="00BA1FFD" w14:paraId="3A55308E"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41C0B89A" w14:textId="6165766C">
            <w:pPr>
              <w:spacing w:before="20" w:after="40"/>
              <w:rPr>
                <w:rFonts w:eastAsia="MS Gothic" w:cs="Arial"/>
                <w:sz w:val="16"/>
                <w:szCs w:val="16"/>
              </w:rPr>
            </w:pPr>
            <w:sdt>
              <w:sdtPr>
                <w:rPr>
                  <w:rFonts w:eastAsia="MS Gothic" w:cs="Arial"/>
                  <w:sz w:val="16"/>
                  <w:szCs w:val="16"/>
                </w:rPr>
                <w:id w:val="-103588226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1976CFAD" w14:textId="77777777">
            <w:pPr>
              <w:spacing w:before="20" w:after="40"/>
              <w:rPr>
                <w:rFonts w:cs="Arial"/>
                <w:sz w:val="16"/>
                <w:szCs w:val="16"/>
              </w:rPr>
            </w:pPr>
            <w:sdt>
              <w:sdtPr>
                <w:rPr>
                  <w:rFonts w:cs="Arial"/>
                  <w:sz w:val="16"/>
                  <w:szCs w:val="16"/>
                </w:rPr>
                <w:id w:val="171438462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3365D9" w:rsidP="00FD47A0" w:rsidRDefault="00AD5857" w14:paraId="066BAEEA" w14:textId="1A594AFD">
            <w:pPr>
              <w:rPr>
                <w:rFonts w:eastAsia="MS Gothic" w:cs="Arial"/>
                <w:sz w:val="16"/>
                <w:szCs w:val="16"/>
              </w:rPr>
            </w:pPr>
            <w:sdt>
              <w:sdtPr>
                <w:rPr>
                  <w:rFonts w:eastAsia="MS Gothic" w:cs="Arial"/>
                  <w:sz w:val="16"/>
                  <w:szCs w:val="16"/>
                </w:rPr>
                <w:id w:val="85353180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6C21FEFA" w14:textId="77777777">
            <w:pPr>
              <w:ind w:left="147"/>
              <w:rPr>
                <w:rFonts w:cs="Arial"/>
                <w:sz w:val="16"/>
                <w:szCs w:val="16"/>
              </w:rPr>
            </w:pPr>
          </w:p>
        </w:tc>
      </w:tr>
      <w:tr w:rsidRPr="003365D9" w:rsidR="00FD47A0" w:rsidTr="00FD47A0" w14:paraId="2ED462DD" w14:textId="77777777">
        <w:trPr>
          <w:trHeight w:val="293"/>
        </w:trPr>
        <w:tc>
          <w:tcPr>
            <w:tcW w:w="411" w:type="pct"/>
            <w:shd w:val="clear" w:color="auto" w:fill="auto"/>
          </w:tcPr>
          <w:p w:rsidRPr="00F950A8" w:rsidR="00BA1FFD" w:rsidP="00BA1FFD" w:rsidRDefault="00BA1FFD" w14:paraId="797495D2" w14:textId="77777777">
            <w:pPr>
              <w:pStyle w:val="actsandregstabletext"/>
              <w:spacing w:before="0" w:after="0"/>
              <w:rPr>
                <w:rFonts w:cs="Arial"/>
                <w:sz w:val="16"/>
                <w:szCs w:val="16"/>
              </w:rPr>
            </w:pPr>
            <w:r w:rsidRPr="00F950A8">
              <w:rPr>
                <w:rFonts w:cs="Arial"/>
                <w:sz w:val="16"/>
                <w:szCs w:val="16"/>
              </w:rPr>
              <w:t>R.84</w:t>
            </w:r>
          </w:p>
        </w:tc>
        <w:tc>
          <w:tcPr>
            <w:tcW w:w="1568" w:type="pct"/>
          </w:tcPr>
          <w:p w:rsidRPr="00F950A8" w:rsidR="00BA1FFD" w:rsidP="00BA1FFD" w:rsidRDefault="00BA1FFD" w14:paraId="08A48C02" w14:textId="77777777">
            <w:pPr>
              <w:pStyle w:val="actsandregstabletext"/>
              <w:spacing w:before="0" w:after="0"/>
              <w:ind w:left="33" w:firstLine="0"/>
              <w:rPr>
                <w:rFonts w:cs="Arial"/>
                <w:sz w:val="16"/>
                <w:szCs w:val="16"/>
              </w:rPr>
            </w:pPr>
            <w:r w:rsidRPr="00F950A8">
              <w:rPr>
                <w:rFonts w:cs="Arial"/>
                <w:sz w:val="16"/>
                <w:szCs w:val="16"/>
              </w:rPr>
              <w:t>Awareness of child protection law</w:t>
            </w:r>
          </w:p>
        </w:tc>
        <w:tc>
          <w:tcPr>
            <w:tcW w:w="747" w:type="pct"/>
            <w:tcBorders>
              <w:right w:val="single" w:color="D9D9D9" w:themeColor="background1" w:themeShade="D9" w:sz="4" w:space="0"/>
            </w:tcBorders>
          </w:tcPr>
          <w:p w:rsidRPr="00F950A8" w:rsidR="00BA1FFD" w:rsidP="00BA1FFD" w:rsidRDefault="00BA1FFD" w14:paraId="2B9BDFCD" w14:textId="77777777">
            <w:pPr>
              <w:pStyle w:val="actsandregstabletext"/>
              <w:spacing w:before="0" w:after="0"/>
              <w:rPr>
                <w:rFonts w:cs="Arial"/>
                <w:sz w:val="16"/>
                <w:szCs w:val="16"/>
              </w:rPr>
            </w:pPr>
            <w:r w:rsidRPr="00F950A8">
              <w:rPr>
                <w:rFonts w:cs="Arial"/>
                <w:sz w:val="16"/>
                <w:szCs w:val="16"/>
              </w:rPr>
              <w:t>2.2.3</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2BF9C703" w14:textId="32A6121B">
            <w:pPr>
              <w:spacing w:before="20" w:after="40"/>
              <w:rPr>
                <w:rFonts w:eastAsia="MS Gothic" w:cs="Arial"/>
                <w:sz w:val="16"/>
                <w:szCs w:val="16"/>
              </w:rPr>
            </w:pPr>
            <w:sdt>
              <w:sdtPr>
                <w:rPr>
                  <w:rFonts w:eastAsia="MS Gothic" w:cs="Arial"/>
                  <w:sz w:val="16"/>
                  <w:szCs w:val="16"/>
                </w:rPr>
                <w:id w:val="685951070"/>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28549815" w14:textId="77777777">
            <w:pPr>
              <w:spacing w:before="20" w:after="40"/>
              <w:rPr>
                <w:rFonts w:cs="Arial"/>
                <w:sz w:val="16"/>
                <w:szCs w:val="16"/>
              </w:rPr>
            </w:pPr>
            <w:sdt>
              <w:sdtPr>
                <w:rPr>
                  <w:rFonts w:cs="Arial"/>
                  <w:sz w:val="16"/>
                  <w:szCs w:val="16"/>
                </w:rPr>
                <w:id w:val="55520866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20C6B075" w14:textId="505B16E0">
            <w:pPr>
              <w:rPr>
                <w:rFonts w:cs="Arial"/>
                <w:sz w:val="16"/>
                <w:szCs w:val="16"/>
              </w:rPr>
            </w:pPr>
            <w:sdt>
              <w:sdtPr>
                <w:rPr>
                  <w:rFonts w:eastAsia="MS Gothic" w:cs="Arial"/>
                  <w:sz w:val="16"/>
                  <w:szCs w:val="16"/>
                </w:rPr>
                <w:id w:val="89917969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016C325A" w14:textId="77777777">
            <w:pPr>
              <w:ind w:left="147"/>
              <w:rPr>
                <w:rFonts w:cs="Arial"/>
                <w:sz w:val="16"/>
                <w:szCs w:val="16"/>
              </w:rPr>
            </w:pPr>
          </w:p>
        </w:tc>
      </w:tr>
      <w:tr w:rsidRPr="003365D9" w:rsidR="00FD47A0" w:rsidTr="00FD47A0" w14:paraId="0940C857" w14:textId="77777777">
        <w:trPr>
          <w:trHeight w:val="293"/>
        </w:trPr>
        <w:tc>
          <w:tcPr>
            <w:tcW w:w="411" w:type="pct"/>
            <w:shd w:val="clear" w:color="auto" w:fill="auto"/>
          </w:tcPr>
          <w:p w:rsidRPr="00F950A8" w:rsidR="00BA1FFD" w:rsidP="00BA1FFD" w:rsidRDefault="00BA1FFD" w14:paraId="24E18CA8" w14:textId="77777777">
            <w:pPr>
              <w:pStyle w:val="actsandregstabletext"/>
              <w:spacing w:before="0" w:after="0"/>
              <w:rPr>
                <w:rFonts w:cs="Arial"/>
                <w:sz w:val="16"/>
                <w:szCs w:val="16"/>
              </w:rPr>
            </w:pPr>
            <w:r w:rsidRPr="00F950A8">
              <w:rPr>
                <w:rFonts w:cs="Arial"/>
                <w:sz w:val="16"/>
                <w:szCs w:val="16"/>
              </w:rPr>
              <w:t>R.85</w:t>
            </w:r>
          </w:p>
        </w:tc>
        <w:tc>
          <w:tcPr>
            <w:tcW w:w="1568" w:type="pct"/>
          </w:tcPr>
          <w:p w:rsidRPr="00F950A8" w:rsidR="00BA1FFD" w:rsidP="00BA1FFD" w:rsidRDefault="00BA1FFD" w14:paraId="7BDDDC3C" w14:textId="77777777">
            <w:pPr>
              <w:pStyle w:val="actsandregstabletext"/>
              <w:spacing w:before="0" w:after="0"/>
              <w:ind w:left="33" w:firstLine="0"/>
              <w:rPr>
                <w:rFonts w:cs="Arial"/>
                <w:sz w:val="16"/>
                <w:szCs w:val="16"/>
              </w:rPr>
            </w:pPr>
            <w:r w:rsidRPr="00F950A8">
              <w:rPr>
                <w:rFonts w:cs="Arial"/>
                <w:sz w:val="16"/>
                <w:szCs w:val="16"/>
              </w:rPr>
              <w:t>Incident, injury, trauma and illness policies and procedures</w:t>
            </w:r>
          </w:p>
        </w:tc>
        <w:tc>
          <w:tcPr>
            <w:tcW w:w="747" w:type="pct"/>
            <w:tcBorders>
              <w:right w:val="single" w:color="D9D9D9" w:themeColor="background1" w:themeShade="D9" w:sz="4" w:space="0"/>
            </w:tcBorders>
          </w:tcPr>
          <w:p w:rsidRPr="00F950A8" w:rsidR="00BA1FFD" w:rsidP="00BA1FFD" w:rsidRDefault="00BA1FFD" w14:paraId="0956F222" w14:textId="77777777">
            <w:pPr>
              <w:pStyle w:val="actsandregstabletext"/>
              <w:spacing w:before="0" w:after="0"/>
              <w:rPr>
                <w:rFonts w:cs="Arial"/>
                <w:sz w:val="16"/>
                <w:szCs w:val="16"/>
              </w:rPr>
            </w:pPr>
            <w:r w:rsidRPr="00F950A8">
              <w:rPr>
                <w:rFonts w:cs="Arial"/>
                <w:sz w:val="16"/>
                <w:szCs w:val="16"/>
              </w:rPr>
              <w:t xml:space="preserve">2.1.2 </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59461769" w14:textId="0AC4459F">
            <w:pPr>
              <w:spacing w:before="20" w:after="40"/>
              <w:rPr>
                <w:rFonts w:eastAsia="MS Gothic" w:cs="Arial"/>
                <w:sz w:val="16"/>
                <w:szCs w:val="16"/>
              </w:rPr>
            </w:pPr>
            <w:sdt>
              <w:sdtPr>
                <w:rPr>
                  <w:rFonts w:eastAsia="MS Gothic" w:cs="Arial"/>
                  <w:sz w:val="16"/>
                  <w:szCs w:val="16"/>
                </w:rPr>
                <w:id w:val="-78773155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ian</w:t>
            </w:r>
            <w:r w:rsidRPr="00F950A8" w:rsidR="00FD47A0">
              <w:rPr>
                <w:rFonts w:eastAsia="MS Gothic" w:cs="Arial"/>
                <w:sz w:val="16"/>
                <w:szCs w:val="16"/>
              </w:rPr>
              <w:t>t</w:t>
            </w:r>
          </w:p>
          <w:p w:rsidRPr="00F950A8" w:rsidR="00FD47A0" w:rsidP="00FD47A0" w:rsidRDefault="00AD5857" w14:paraId="70FCFF24" w14:textId="77777777">
            <w:pPr>
              <w:spacing w:before="20" w:after="40"/>
              <w:rPr>
                <w:rFonts w:cs="Arial"/>
                <w:sz w:val="16"/>
                <w:szCs w:val="16"/>
              </w:rPr>
            </w:pPr>
            <w:sdt>
              <w:sdtPr>
                <w:rPr>
                  <w:rFonts w:cs="Arial"/>
                  <w:sz w:val="16"/>
                  <w:szCs w:val="16"/>
                </w:rPr>
                <w:id w:val="-92819513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28AD97F3" w14:textId="34D50CC7">
            <w:pPr>
              <w:rPr>
                <w:rFonts w:cs="Arial"/>
                <w:sz w:val="16"/>
                <w:szCs w:val="16"/>
              </w:rPr>
            </w:pPr>
            <w:sdt>
              <w:sdtPr>
                <w:rPr>
                  <w:rFonts w:eastAsia="MS Gothic" w:cs="Arial"/>
                  <w:sz w:val="16"/>
                  <w:szCs w:val="16"/>
                </w:rPr>
                <w:id w:val="-336226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26AB008C" w14:textId="77777777">
            <w:pPr>
              <w:ind w:left="147"/>
              <w:rPr>
                <w:rFonts w:cs="Arial"/>
                <w:sz w:val="16"/>
                <w:szCs w:val="16"/>
              </w:rPr>
            </w:pPr>
          </w:p>
        </w:tc>
      </w:tr>
      <w:tr w:rsidRPr="003365D9" w:rsidR="00FD47A0" w:rsidTr="00FD47A0" w14:paraId="414A68C7" w14:textId="77777777">
        <w:trPr>
          <w:trHeight w:val="293"/>
        </w:trPr>
        <w:tc>
          <w:tcPr>
            <w:tcW w:w="411" w:type="pct"/>
            <w:shd w:val="clear" w:color="auto" w:fill="auto"/>
          </w:tcPr>
          <w:p w:rsidRPr="00F950A8" w:rsidR="00BA1FFD" w:rsidP="00BA1FFD" w:rsidRDefault="00BA1FFD" w14:paraId="15525E0A" w14:textId="77777777">
            <w:pPr>
              <w:pStyle w:val="actsandregstabletext"/>
              <w:spacing w:before="0" w:after="0"/>
              <w:rPr>
                <w:rFonts w:cs="Arial"/>
                <w:sz w:val="16"/>
                <w:szCs w:val="16"/>
              </w:rPr>
            </w:pPr>
            <w:r w:rsidRPr="00F950A8">
              <w:rPr>
                <w:rFonts w:cs="Arial"/>
                <w:sz w:val="16"/>
                <w:szCs w:val="16"/>
              </w:rPr>
              <w:t>R.86</w:t>
            </w:r>
          </w:p>
        </w:tc>
        <w:tc>
          <w:tcPr>
            <w:tcW w:w="1568" w:type="pct"/>
          </w:tcPr>
          <w:p w:rsidRPr="00F950A8" w:rsidR="00BA1FFD" w:rsidP="00BA1FFD" w:rsidRDefault="00BA1FFD" w14:paraId="13EE7476" w14:textId="77777777">
            <w:pPr>
              <w:pStyle w:val="actsandregstabletext"/>
              <w:spacing w:before="0" w:after="0"/>
              <w:ind w:left="33" w:firstLine="0"/>
              <w:rPr>
                <w:rFonts w:cs="Arial"/>
                <w:sz w:val="16"/>
                <w:szCs w:val="16"/>
              </w:rPr>
            </w:pPr>
            <w:r w:rsidRPr="00F950A8">
              <w:rPr>
                <w:rFonts w:cs="Arial"/>
                <w:sz w:val="16"/>
                <w:szCs w:val="16"/>
              </w:rPr>
              <w:t>Notification to parents of incident, injury, trauma and illness</w:t>
            </w:r>
          </w:p>
        </w:tc>
        <w:tc>
          <w:tcPr>
            <w:tcW w:w="747" w:type="pct"/>
            <w:tcBorders>
              <w:right w:val="single" w:color="D9D9D9" w:themeColor="background1" w:themeShade="D9" w:sz="4" w:space="0"/>
            </w:tcBorders>
          </w:tcPr>
          <w:p w:rsidRPr="00F950A8" w:rsidR="00BA1FFD" w:rsidP="00BA1FFD" w:rsidRDefault="00BA1FFD" w14:paraId="3DF689A4"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77C32C8E" w14:textId="5A10282A">
            <w:pPr>
              <w:spacing w:before="20" w:after="40"/>
              <w:rPr>
                <w:rFonts w:eastAsia="MS Gothic" w:cs="Arial"/>
                <w:sz w:val="16"/>
                <w:szCs w:val="16"/>
              </w:rPr>
            </w:pPr>
            <w:sdt>
              <w:sdtPr>
                <w:rPr>
                  <w:rFonts w:eastAsia="MS Gothic" w:cs="Arial"/>
                  <w:sz w:val="16"/>
                  <w:szCs w:val="16"/>
                </w:rPr>
                <w:id w:val="1755311410"/>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159132B5" w14:textId="77777777">
            <w:pPr>
              <w:spacing w:before="20" w:after="40"/>
              <w:rPr>
                <w:rFonts w:cs="Arial"/>
                <w:sz w:val="16"/>
                <w:szCs w:val="16"/>
              </w:rPr>
            </w:pPr>
            <w:sdt>
              <w:sdtPr>
                <w:rPr>
                  <w:rFonts w:cs="Arial"/>
                  <w:sz w:val="16"/>
                  <w:szCs w:val="16"/>
                </w:rPr>
                <w:id w:val="-10928096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65553328" w14:textId="7E530B9D">
            <w:pPr>
              <w:rPr>
                <w:rFonts w:cs="Arial"/>
                <w:sz w:val="16"/>
                <w:szCs w:val="16"/>
              </w:rPr>
            </w:pPr>
            <w:sdt>
              <w:sdtPr>
                <w:rPr>
                  <w:rFonts w:eastAsia="MS Gothic" w:cs="Arial"/>
                  <w:sz w:val="16"/>
                  <w:szCs w:val="16"/>
                </w:rPr>
                <w:id w:val="191234045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1098643E" w14:textId="77777777">
            <w:pPr>
              <w:ind w:left="147"/>
              <w:rPr>
                <w:rFonts w:cs="Arial"/>
                <w:sz w:val="16"/>
                <w:szCs w:val="16"/>
              </w:rPr>
            </w:pPr>
          </w:p>
        </w:tc>
      </w:tr>
      <w:tr w:rsidRPr="003365D9" w:rsidR="00FD47A0" w:rsidTr="00FD47A0" w14:paraId="46F9FFC5" w14:textId="77777777">
        <w:trPr>
          <w:trHeight w:val="293"/>
        </w:trPr>
        <w:tc>
          <w:tcPr>
            <w:tcW w:w="411" w:type="pct"/>
            <w:shd w:val="clear" w:color="auto" w:fill="auto"/>
          </w:tcPr>
          <w:p w:rsidRPr="00F950A8" w:rsidR="00BA1FFD" w:rsidP="00BA1FFD" w:rsidRDefault="00BA1FFD" w14:paraId="5EA2745B" w14:textId="77777777">
            <w:pPr>
              <w:pStyle w:val="actsandregstabletext"/>
              <w:spacing w:before="0" w:after="0"/>
              <w:rPr>
                <w:rFonts w:cs="Arial"/>
                <w:sz w:val="16"/>
                <w:szCs w:val="16"/>
              </w:rPr>
            </w:pPr>
            <w:r w:rsidRPr="00F950A8">
              <w:rPr>
                <w:rFonts w:cs="Arial"/>
                <w:sz w:val="16"/>
                <w:szCs w:val="16"/>
              </w:rPr>
              <w:t>R.87</w:t>
            </w:r>
          </w:p>
        </w:tc>
        <w:tc>
          <w:tcPr>
            <w:tcW w:w="1568" w:type="pct"/>
          </w:tcPr>
          <w:p w:rsidRPr="00F950A8" w:rsidR="00BA1FFD" w:rsidP="00BA1FFD" w:rsidRDefault="00BA1FFD" w14:paraId="1956ADA3" w14:textId="77777777">
            <w:pPr>
              <w:pStyle w:val="actsandregstabletext"/>
              <w:spacing w:before="0" w:after="0"/>
              <w:ind w:left="33" w:firstLine="0"/>
              <w:rPr>
                <w:rFonts w:cs="Arial"/>
                <w:sz w:val="16"/>
                <w:szCs w:val="16"/>
              </w:rPr>
            </w:pPr>
            <w:r w:rsidRPr="00F950A8">
              <w:rPr>
                <w:rFonts w:cs="Arial"/>
                <w:sz w:val="16"/>
                <w:szCs w:val="16"/>
              </w:rPr>
              <w:t>Incident, injury, trauma and illness record</w:t>
            </w:r>
          </w:p>
        </w:tc>
        <w:tc>
          <w:tcPr>
            <w:tcW w:w="747" w:type="pct"/>
            <w:tcBorders>
              <w:right w:val="single" w:color="D9D9D9" w:themeColor="background1" w:themeShade="D9" w:sz="4" w:space="0"/>
            </w:tcBorders>
          </w:tcPr>
          <w:p w:rsidRPr="00F950A8" w:rsidR="00BA1FFD" w:rsidP="00BA1FFD" w:rsidRDefault="00BA1FFD" w14:paraId="2D50133E"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0EC0B79D" w14:textId="2F16AE08">
            <w:pPr>
              <w:spacing w:before="20" w:after="40"/>
              <w:rPr>
                <w:rFonts w:eastAsia="MS Gothic" w:cs="Arial"/>
                <w:sz w:val="16"/>
                <w:szCs w:val="16"/>
              </w:rPr>
            </w:pPr>
            <w:sdt>
              <w:sdtPr>
                <w:rPr>
                  <w:rFonts w:eastAsia="MS Gothic" w:cs="Arial"/>
                  <w:sz w:val="16"/>
                  <w:szCs w:val="16"/>
                </w:rPr>
                <w:id w:val="82277581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1250B5D0" w14:textId="77777777">
            <w:pPr>
              <w:spacing w:before="20" w:after="40"/>
              <w:rPr>
                <w:rFonts w:cs="Arial"/>
                <w:sz w:val="16"/>
                <w:szCs w:val="16"/>
              </w:rPr>
            </w:pPr>
            <w:sdt>
              <w:sdtPr>
                <w:rPr>
                  <w:rFonts w:cs="Arial"/>
                  <w:sz w:val="16"/>
                  <w:szCs w:val="16"/>
                </w:rPr>
                <w:id w:val="1561903180"/>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B00445" w:rsidR="00B00445" w:rsidP="00FD47A0" w:rsidRDefault="00AD5857" w14:paraId="18D15291" w14:textId="089272B6">
            <w:pPr>
              <w:rPr>
                <w:rFonts w:eastAsia="MS Gothic" w:cs="Arial"/>
                <w:sz w:val="16"/>
                <w:szCs w:val="16"/>
              </w:rPr>
            </w:pPr>
            <w:sdt>
              <w:sdtPr>
                <w:rPr>
                  <w:rFonts w:eastAsia="MS Gothic" w:cs="Arial"/>
                  <w:sz w:val="16"/>
                  <w:szCs w:val="16"/>
                </w:rPr>
                <w:id w:val="2145689724"/>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3159395A" w14:textId="77777777">
            <w:pPr>
              <w:ind w:left="147"/>
              <w:rPr>
                <w:rFonts w:cs="Arial"/>
                <w:sz w:val="16"/>
                <w:szCs w:val="16"/>
              </w:rPr>
            </w:pPr>
          </w:p>
        </w:tc>
      </w:tr>
      <w:tr w:rsidRPr="003365D9" w:rsidR="00FD47A0" w:rsidTr="00FD47A0" w14:paraId="5F722DA6" w14:textId="77777777">
        <w:trPr>
          <w:trHeight w:val="293"/>
        </w:trPr>
        <w:tc>
          <w:tcPr>
            <w:tcW w:w="411" w:type="pct"/>
            <w:shd w:val="clear" w:color="auto" w:fill="auto"/>
          </w:tcPr>
          <w:p w:rsidRPr="00F950A8" w:rsidR="00BA1FFD" w:rsidP="00BA1FFD" w:rsidRDefault="00BA1FFD" w14:paraId="7FD60CBE" w14:textId="77777777">
            <w:pPr>
              <w:pStyle w:val="actsandregstabletext"/>
              <w:spacing w:before="0" w:after="0"/>
              <w:rPr>
                <w:rFonts w:cs="Arial"/>
                <w:sz w:val="16"/>
                <w:szCs w:val="16"/>
              </w:rPr>
            </w:pPr>
            <w:r w:rsidRPr="00F950A8">
              <w:rPr>
                <w:rFonts w:cs="Arial"/>
                <w:sz w:val="16"/>
                <w:szCs w:val="16"/>
              </w:rPr>
              <w:t>R.88</w:t>
            </w:r>
          </w:p>
        </w:tc>
        <w:tc>
          <w:tcPr>
            <w:tcW w:w="1568" w:type="pct"/>
          </w:tcPr>
          <w:p w:rsidRPr="00F950A8" w:rsidR="00BA1FFD" w:rsidP="00BA1FFD" w:rsidRDefault="00BA1FFD" w14:paraId="51B3CF9B" w14:textId="77777777">
            <w:pPr>
              <w:pStyle w:val="actsandregstabletext"/>
              <w:spacing w:before="0" w:after="0"/>
              <w:ind w:left="33" w:firstLine="0"/>
              <w:rPr>
                <w:rFonts w:cs="Arial"/>
                <w:sz w:val="16"/>
                <w:szCs w:val="16"/>
              </w:rPr>
            </w:pPr>
            <w:r w:rsidRPr="00F950A8">
              <w:rPr>
                <w:rFonts w:cs="Arial"/>
                <w:sz w:val="16"/>
                <w:szCs w:val="16"/>
              </w:rPr>
              <w:t>Infectious diseases</w:t>
            </w:r>
          </w:p>
        </w:tc>
        <w:tc>
          <w:tcPr>
            <w:tcW w:w="747" w:type="pct"/>
            <w:tcBorders>
              <w:right w:val="single" w:color="D9D9D9" w:themeColor="background1" w:themeShade="D9" w:sz="4" w:space="0"/>
            </w:tcBorders>
          </w:tcPr>
          <w:p w:rsidRPr="00F950A8" w:rsidR="00BA1FFD" w:rsidP="00BA1FFD" w:rsidRDefault="00BA1FFD" w14:paraId="7A304D70"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0AB79DBF" w14:textId="46E62D00">
            <w:pPr>
              <w:spacing w:before="20" w:after="40"/>
              <w:rPr>
                <w:rFonts w:eastAsia="MS Gothic" w:cs="Arial"/>
                <w:sz w:val="16"/>
                <w:szCs w:val="16"/>
              </w:rPr>
            </w:pPr>
            <w:sdt>
              <w:sdtPr>
                <w:rPr>
                  <w:rFonts w:eastAsia="MS Gothic" w:cs="Arial"/>
                  <w:sz w:val="16"/>
                  <w:szCs w:val="16"/>
                </w:rPr>
                <w:id w:val="-101877605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412B5BDD" w14:textId="77777777">
            <w:pPr>
              <w:spacing w:before="20" w:after="40"/>
              <w:rPr>
                <w:rFonts w:cs="Arial"/>
                <w:sz w:val="16"/>
                <w:szCs w:val="16"/>
              </w:rPr>
            </w:pPr>
            <w:sdt>
              <w:sdtPr>
                <w:rPr>
                  <w:rFonts w:cs="Arial"/>
                  <w:sz w:val="16"/>
                  <w:szCs w:val="16"/>
                </w:rPr>
                <w:id w:val="140972644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6CB836AC" w14:textId="376FFEF5">
            <w:pPr>
              <w:rPr>
                <w:rFonts w:cs="Arial"/>
                <w:sz w:val="16"/>
                <w:szCs w:val="16"/>
              </w:rPr>
            </w:pPr>
            <w:sdt>
              <w:sdtPr>
                <w:rPr>
                  <w:rFonts w:eastAsia="MS Gothic" w:cs="Arial"/>
                  <w:sz w:val="16"/>
                  <w:szCs w:val="16"/>
                </w:rPr>
                <w:id w:val="-108398723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7216601D" w14:textId="77777777">
            <w:pPr>
              <w:ind w:left="147"/>
              <w:rPr>
                <w:rFonts w:cs="Arial"/>
                <w:sz w:val="16"/>
                <w:szCs w:val="16"/>
              </w:rPr>
            </w:pPr>
          </w:p>
        </w:tc>
      </w:tr>
      <w:tr w:rsidRPr="003365D9" w:rsidR="00FD47A0" w:rsidTr="00FD47A0" w14:paraId="2755EF72" w14:textId="77777777">
        <w:trPr>
          <w:trHeight w:val="293"/>
        </w:trPr>
        <w:tc>
          <w:tcPr>
            <w:tcW w:w="411" w:type="pct"/>
            <w:shd w:val="clear" w:color="auto" w:fill="auto"/>
          </w:tcPr>
          <w:p w:rsidRPr="00F950A8" w:rsidR="00BA1FFD" w:rsidP="00BA1FFD" w:rsidRDefault="00BA1FFD" w14:paraId="3A4E0F8C" w14:textId="77777777">
            <w:pPr>
              <w:pStyle w:val="actsandregstabletext"/>
              <w:spacing w:before="0" w:after="0"/>
              <w:rPr>
                <w:rFonts w:cs="Arial"/>
                <w:sz w:val="16"/>
                <w:szCs w:val="16"/>
              </w:rPr>
            </w:pPr>
            <w:r w:rsidRPr="00F950A8">
              <w:rPr>
                <w:rFonts w:cs="Arial"/>
                <w:sz w:val="16"/>
                <w:szCs w:val="16"/>
              </w:rPr>
              <w:t>R.89</w:t>
            </w:r>
          </w:p>
        </w:tc>
        <w:tc>
          <w:tcPr>
            <w:tcW w:w="1568" w:type="pct"/>
          </w:tcPr>
          <w:p w:rsidRPr="00F950A8" w:rsidR="00BA1FFD" w:rsidP="00BA1FFD" w:rsidRDefault="00BA1FFD" w14:paraId="5FB74A52" w14:textId="77777777">
            <w:pPr>
              <w:pStyle w:val="actsandregstabletext"/>
              <w:spacing w:before="0" w:after="0"/>
              <w:ind w:left="33" w:firstLine="0"/>
              <w:rPr>
                <w:rFonts w:cs="Arial"/>
                <w:sz w:val="16"/>
                <w:szCs w:val="16"/>
              </w:rPr>
            </w:pPr>
            <w:r w:rsidRPr="00F950A8">
              <w:rPr>
                <w:rFonts w:cs="Arial"/>
                <w:sz w:val="16"/>
                <w:szCs w:val="16"/>
              </w:rPr>
              <w:t>First aid kits</w:t>
            </w:r>
          </w:p>
        </w:tc>
        <w:tc>
          <w:tcPr>
            <w:tcW w:w="747" w:type="pct"/>
            <w:tcBorders>
              <w:right w:val="single" w:color="D9D9D9" w:themeColor="background1" w:themeShade="D9" w:sz="4" w:space="0"/>
            </w:tcBorders>
          </w:tcPr>
          <w:p w:rsidRPr="00F950A8" w:rsidR="00BA1FFD" w:rsidP="00BA1FFD" w:rsidRDefault="00BA1FFD" w14:paraId="15AB0B2D"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05A6C27E" w14:textId="4CF6F4FD">
            <w:pPr>
              <w:spacing w:before="20" w:after="40"/>
              <w:rPr>
                <w:rFonts w:eastAsia="MS Gothic" w:cs="Arial"/>
                <w:sz w:val="16"/>
                <w:szCs w:val="16"/>
              </w:rPr>
            </w:pPr>
            <w:sdt>
              <w:sdtPr>
                <w:rPr>
                  <w:rFonts w:eastAsia="MS Gothic" w:cs="Arial"/>
                  <w:sz w:val="16"/>
                  <w:szCs w:val="16"/>
                </w:rPr>
                <w:id w:val="-2130465240"/>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69800821" w14:textId="77777777">
            <w:pPr>
              <w:spacing w:before="20" w:after="40"/>
              <w:rPr>
                <w:rFonts w:cs="Arial"/>
                <w:sz w:val="16"/>
                <w:szCs w:val="16"/>
              </w:rPr>
            </w:pPr>
            <w:sdt>
              <w:sdtPr>
                <w:rPr>
                  <w:rFonts w:cs="Arial"/>
                  <w:sz w:val="16"/>
                  <w:szCs w:val="16"/>
                </w:rPr>
                <w:id w:val="-194744999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3365D9" w:rsidP="00FD47A0" w:rsidRDefault="00AD5857" w14:paraId="54BD7131" w14:textId="4EA490F1">
            <w:pPr>
              <w:rPr>
                <w:rFonts w:eastAsia="MS Gothic" w:cs="Arial"/>
                <w:sz w:val="16"/>
                <w:szCs w:val="16"/>
              </w:rPr>
            </w:pPr>
            <w:sdt>
              <w:sdtPr>
                <w:rPr>
                  <w:rFonts w:eastAsia="MS Gothic" w:cs="Arial"/>
                  <w:sz w:val="16"/>
                  <w:szCs w:val="16"/>
                </w:rPr>
                <w:id w:val="807286440"/>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02AC4EC1" w14:textId="77777777">
            <w:pPr>
              <w:ind w:left="147"/>
              <w:rPr>
                <w:rFonts w:cs="Arial"/>
                <w:sz w:val="16"/>
                <w:szCs w:val="16"/>
              </w:rPr>
            </w:pPr>
          </w:p>
        </w:tc>
      </w:tr>
      <w:tr w:rsidRPr="003365D9" w:rsidR="00FD47A0" w:rsidTr="00FD47A0" w14:paraId="5CE3C486" w14:textId="77777777">
        <w:trPr>
          <w:trHeight w:val="293"/>
        </w:trPr>
        <w:tc>
          <w:tcPr>
            <w:tcW w:w="411" w:type="pct"/>
            <w:shd w:val="clear" w:color="auto" w:fill="auto"/>
          </w:tcPr>
          <w:p w:rsidRPr="00F950A8" w:rsidR="00BA1FFD" w:rsidP="00BA1FFD" w:rsidRDefault="00BA1FFD" w14:paraId="26CFBE23" w14:textId="77777777">
            <w:pPr>
              <w:pStyle w:val="actsandregstabletext"/>
              <w:tabs>
                <w:tab w:val="left" w:pos="2154"/>
              </w:tabs>
              <w:spacing w:before="0" w:after="0"/>
              <w:rPr>
                <w:rFonts w:cs="Arial"/>
                <w:sz w:val="16"/>
                <w:szCs w:val="16"/>
                <w:highlight w:val="yellow"/>
              </w:rPr>
            </w:pPr>
            <w:r w:rsidRPr="00F950A8">
              <w:rPr>
                <w:rFonts w:cs="Arial"/>
                <w:sz w:val="16"/>
                <w:szCs w:val="16"/>
              </w:rPr>
              <w:t>R.90</w:t>
            </w:r>
          </w:p>
        </w:tc>
        <w:tc>
          <w:tcPr>
            <w:tcW w:w="1568" w:type="pct"/>
          </w:tcPr>
          <w:p w:rsidRPr="00F950A8" w:rsidR="00BA1FFD" w:rsidP="00BA1FFD" w:rsidRDefault="00BA1FFD" w14:paraId="0ABE0768" w14:textId="77777777">
            <w:pPr>
              <w:pStyle w:val="actsandregstabletext"/>
              <w:spacing w:before="0" w:after="0"/>
              <w:ind w:left="33" w:firstLine="0"/>
              <w:rPr>
                <w:rFonts w:cs="Arial"/>
                <w:sz w:val="16"/>
                <w:szCs w:val="16"/>
              </w:rPr>
            </w:pPr>
            <w:r w:rsidRPr="00F950A8">
              <w:rPr>
                <w:rFonts w:cs="Arial"/>
                <w:sz w:val="16"/>
                <w:szCs w:val="16"/>
              </w:rPr>
              <w:t>Medical conditions policy</w:t>
            </w:r>
          </w:p>
        </w:tc>
        <w:tc>
          <w:tcPr>
            <w:tcW w:w="747" w:type="pct"/>
            <w:tcBorders>
              <w:right w:val="single" w:color="D9D9D9" w:themeColor="background1" w:themeShade="D9" w:sz="4" w:space="0"/>
            </w:tcBorders>
          </w:tcPr>
          <w:p w:rsidRPr="00F950A8" w:rsidR="00BA1FFD" w:rsidP="00BA1FFD" w:rsidRDefault="00BA1FFD" w14:paraId="372EC738" w14:textId="77777777">
            <w:pPr>
              <w:pStyle w:val="actsandregstabletext"/>
              <w:tabs>
                <w:tab w:val="left" w:pos="2154"/>
              </w:tabs>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03C95EA8" w14:textId="01855910">
            <w:pPr>
              <w:spacing w:before="20" w:after="40"/>
              <w:rPr>
                <w:rFonts w:eastAsia="MS Gothic" w:cs="Arial"/>
                <w:sz w:val="16"/>
                <w:szCs w:val="16"/>
              </w:rPr>
            </w:pPr>
            <w:sdt>
              <w:sdtPr>
                <w:rPr>
                  <w:rFonts w:eastAsia="MS Gothic" w:cs="Arial"/>
                  <w:sz w:val="16"/>
                  <w:szCs w:val="16"/>
                </w:rPr>
                <w:id w:val="-126344385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5F4112B9" w14:textId="77777777">
            <w:pPr>
              <w:spacing w:before="20" w:after="40"/>
              <w:rPr>
                <w:rFonts w:cs="Arial"/>
                <w:sz w:val="16"/>
                <w:szCs w:val="16"/>
              </w:rPr>
            </w:pPr>
            <w:sdt>
              <w:sdtPr>
                <w:rPr>
                  <w:rFonts w:cs="Arial"/>
                  <w:sz w:val="16"/>
                  <w:szCs w:val="16"/>
                </w:rPr>
                <w:id w:val="195088992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6FAFF5B7" w14:textId="5E781CCF">
            <w:pPr>
              <w:rPr>
                <w:rFonts w:cs="Arial"/>
                <w:sz w:val="16"/>
                <w:szCs w:val="16"/>
              </w:rPr>
            </w:pPr>
            <w:sdt>
              <w:sdtPr>
                <w:rPr>
                  <w:rFonts w:eastAsia="MS Gothic" w:cs="Arial"/>
                  <w:sz w:val="16"/>
                  <w:szCs w:val="16"/>
                </w:rPr>
                <w:id w:val="-582220571"/>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4C726D9C" w14:textId="77777777">
            <w:pPr>
              <w:ind w:left="147"/>
              <w:rPr>
                <w:rFonts w:cs="Arial"/>
                <w:sz w:val="16"/>
                <w:szCs w:val="16"/>
              </w:rPr>
            </w:pPr>
          </w:p>
        </w:tc>
      </w:tr>
      <w:tr w:rsidRPr="003365D9" w:rsidR="00FD47A0" w:rsidTr="00FD47A0" w14:paraId="5F2C9B45" w14:textId="77777777">
        <w:trPr>
          <w:trHeight w:val="293"/>
        </w:trPr>
        <w:tc>
          <w:tcPr>
            <w:tcW w:w="411" w:type="pct"/>
            <w:shd w:val="clear" w:color="auto" w:fill="auto"/>
          </w:tcPr>
          <w:p w:rsidRPr="00F950A8" w:rsidR="00BA1FFD" w:rsidP="00BA1FFD" w:rsidRDefault="00BA1FFD" w14:paraId="28F73421" w14:textId="77777777">
            <w:pPr>
              <w:pStyle w:val="actsandregstabletext"/>
              <w:spacing w:before="0" w:after="0"/>
              <w:rPr>
                <w:rFonts w:cs="Arial"/>
                <w:sz w:val="16"/>
                <w:szCs w:val="16"/>
              </w:rPr>
            </w:pPr>
            <w:r w:rsidRPr="00F950A8">
              <w:rPr>
                <w:rFonts w:cs="Arial"/>
                <w:sz w:val="16"/>
                <w:szCs w:val="16"/>
              </w:rPr>
              <w:t>R.91</w:t>
            </w:r>
          </w:p>
        </w:tc>
        <w:tc>
          <w:tcPr>
            <w:tcW w:w="1568" w:type="pct"/>
          </w:tcPr>
          <w:p w:rsidRPr="00F950A8" w:rsidR="00BA1FFD" w:rsidP="00BA1FFD" w:rsidRDefault="00BA1FFD" w14:paraId="2E979B99" w14:textId="77777777">
            <w:pPr>
              <w:pStyle w:val="actsandregstabletext"/>
              <w:spacing w:before="0" w:after="0"/>
              <w:ind w:left="33" w:firstLine="0"/>
              <w:rPr>
                <w:rFonts w:cs="Arial"/>
                <w:sz w:val="16"/>
                <w:szCs w:val="16"/>
              </w:rPr>
            </w:pPr>
            <w:r w:rsidRPr="00F950A8">
              <w:rPr>
                <w:rFonts w:cs="Arial"/>
                <w:sz w:val="16"/>
                <w:szCs w:val="16"/>
              </w:rPr>
              <w:t>Medical conditions policy to be provided to parents</w:t>
            </w:r>
          </w:p>
        </w:tc>
        <w:tc>
          <w:tcPr>
            <w:tcW w:w="747" w:type="pct"/>
            <w:tcBorders>
              <w:right w:val="single" w:color="D9D9D9" w:themeColor="background1" w:themeShade="D9" w:sz="4" w:space="0"/>
            </w:tcBorders>
          </w:tcPr>
          <w:p w:rsidRPr="00F950A8" w:rsidR="00BA1FFD" w:rsidP="00BA1FFD" w:rsidRDefault="00BA1FFD" w14:paraId="09390C9C"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7FDA1C9F" w14:textId="514843A0">
            <w:pPr>
              <w:spacing w:before="20" w:after="40"/>
              <w:rPr>
                <w:rFonts w:eastAsia="MS Gothic" w:cs="Arial"/>
                <w:sz w:val="16"/>
                <w:szCs w:val="16"/>
              </w:rPr>
            </w:pPr>
            <w:sdt>
              <w:sdtPr>
                <w:rPr>
                  <w:rFonts w:eastAsia="MS Gothic" w:cs="Arial"/>
                  <w:sz w:val="16"/>
                  <w:szCs w:val="16"/>
                </w:rPr>
                <w:id w:val="8211129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6D88FC37" w14:textId="77777777">
            <w:pPr>
              <w:spacing w:before="20" w:after="40"/>
              <w:rPr>
                <w:rFonts w:cs="Arial"/>
                <w:sz w:val="16"/>
                <w:szCs w:val="16"/>
              </w:rPr>
            </w:pPr>
            <w:sdt>
              <w:sdtPr>
                <w:rPr>
                  <w:rFonts w:cs="Arial"/>
                  <w:sz w:val="16"/>
                  <w:szCs w:val="16"/>
                </w:rPr>
                <w:id w:val="1520423224"/>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21C0B3FF" w14:textId="3B40BEF2">
            <w:pPr>
              <w:rPr>
                <w:rFonts w:cs="Arial"/>
                <w:sz w:val="16"/>
                <w:szCs w:val="16"/>
              </w:rPr>
            </w:pPr>
            <w:sdt>
              <w:sdtPr>
                <w:rPr>
                  <w:rFonts w:eastAsia="MS Gothic" w:cs="Arial"/>
                  <w:sz w:val="16"/>
                  <w:szCs w:val="16"/>
                </w:rPr>
                <w:id w:val="-135965725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78C6014B" w14:textId="77777777">
            <w:pPr>
              <w:ind w:left="147"/>
              <w:rPr>
                <w:rFonts w:cs="Arial"/>
                <w:sz w:val="16"/>
                <w:szCs w:val="16"/>
              </w:rPr>
            </w:pPr>
          </w:p>
        </w:tc>
      </w:tr>
      <w:tr w:rsidRPr="003365D9" w:rsidR="00FD47A0" w:rsidTr="00FD47A0" w14:paraId="4098444E" w14:textId="77777777">
        <w:trPr>
          <w:trHeight w:val="293"/>
        </w:trPr>
        <w:tc>
          <w:tcPr>
            <w:tcW w:w="411" w:type="pct"/>
            <w:shd w:val="clear" w:color="auto" w:fill="auto"/>
          </w:tcPr>
          <w:p w:rsidRPr="00F950A8" w:rsidR="00BA1FFD" w:rsidP="00BA1FFD" w:rsidRDefault="00BA1FFD" w14:paraId="4D4D9E2D" w14:textId="77777777">
            <w:pPr>
              <w:pStyle w:val="actsandregstabletext"/>
              <w:spacing w:before="0" w:after="0"/>
              <w:rPr>
                <w:rFonts w:cs="Arial"/>
                <w:sz w:val="16"/>
                <w:szCs w:val="16"/>
              </w:rPr>
            </w:pPr>
            <w:r w:rsidRPr="00F950A8">
              <w:rPr>
                <w:rFonts w:cs="Arial"/>
                <w:sz w:val="16"/>
                <w:szCs w:val="16"/>
              </w:rPr>
              <w:t>R.92</w:t>
            </w:r>
          </w:p>
        </w:tc>
        <w:tc>
          <w:tcPr>
            <w:tcW w:w="1568" w:type="pct"/>
          </w:tcPr>
          <w:p w:rsidRPr="00F950A8" w:rsidR="00BA1FFD" w:rsidP="00BA1FFD" w:rsidRDefault="00BA1FFD" w14:paraId="35BA04B5" w14:textId="77777777">
            <w:pPr>
              <w:pStyle w:val="actsandregstabletext"/>
              <w:spacing w:before="0" w:after="0"/>
              <w:ind w:left="33" w:firstLine="0"/>
              <w:rPr>
                <w:rFonts w:cs="Arial"/>
                <w:sz w:val="16"/>
                <w:szCs w:val="16"/>
              </w:rPr>
            </w:pPr>
            <w:r w:rsidRPr="00F950A8">
              <w:rPr>
                <w:rFonts w:cs="Arial"/>
                <w:sz w:val="16"/>
                <w:szCs w:val="16"/>
              </w:rPr>
              <w:t>Medication record</w:t>
            </w:r>
          </w:p>
        </w:tc>
        <w:tc>
          <w:tcPr>
            <w:tcW w:w="747" w:type="pct"/>
            <w:tcBorders>
              <w:right w:val="single" w:color="D9D9D9" w:themeColor="background1" w:themeShade="D9" w:sz="4" w:space="0"/>
            </w:tcBorders>
          </w:tcPr>
          <w:p w:rsidRPr="00F950A8" w:rsidR="00BA1FFD" w:rsidP="00BA1FFD" w:rsidRDefault="00BA1FFD" w14:paraId="3C535DDC"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05330B0E" w14:textId="7779E539">
            <w:pPr>
              <w:spacing w:before="20" w:after="40"/>
              <w:rPr>
                <w:rFonts w:eastAsia="MS Gothic" w:cs="Arial"/>
                <w:sz w:val="16"/>
                <w:szCs w:val="16"/>
              </w:rPr>
            </w:pPr>
            <w:sdt>
              <w:sdtPr>
                <w:rPr>
                  <w:rFonts w:eastAsia="MS Gothic" w:cs="Arial"/>
                  <w:sz w:val="16"/>
                  <w:szCs w:val="16"/>
                </w:rPr>
                <w:id w:val="-37932646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123BD7DA" w14:textId="77777777">
            <w:pPr>
              <w:spacing w:before="20" w:after="40"/>
              <w:rPr>
                <w:rFonts w:cs="Arial"/>
                <w:sz w:val="16"/>
                <w:szCs w:val="16"/>
              </w:rPr>
            </w:pPr>
            <w:sdt>
              <w:sdtPr>
                <w:rPr>
                  <w:rFonts w:cs="Arial"/>
                  <w:sz w:val="16"/>
                  <w:szCs w:val="16"/>
                </w:rPr>
                <w:id w:val="-206448122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11E3F42E" w14:textId="1CD48FC7">
            <w:pPr>
              <w:rPr>
                <w:rFonts w:cs="Arial"/>
                <w:sz w:val="16"/>
                <w:szCs w:val="16"/>
              </w:rPr>
            </w:pPr>
            <w:sdt>
              <w:sdtPr>
                <w:rPr>
                  <w:rFonts w:eastAsia="MS Gothic" w:cs="Arial"/>
                  <w:sz w:val="16"/>
                  <w:szCs w:val="16"/>
                </w:rPr>
                <w:id w:val="159728497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711B54FC" w14:textId="77777777">
            <w:pPr>
              <w:ind w:left="147"/>
              <w:rPr>
                <w:rFonts w:cs="Arial"/>
                <w:sz w:val="16"/>
                <w:szCs w:val="16"/>
              </w:rPr>
            </w:pPr>
          </w:p>
        </w:tc>
      </w:tr>
      <w:tr w:rsidRPr="003365D9" w:rsidR="00FD47A0" w:rsidTr="00FD47A0" w14:paraId="46224E0D" w14:textId="77777777">
        <w:trPr>
          <w:trHeight w:val="293"/>
        </w:trPr>
        <w:tc>
          <w:tcPr>
            <w:tcW w:w="411" w:type="pct"/>
            <w:shd w:val="clear" w:color="auto" w:fill="auto"/>
          </w:tcPr>
          <w:p w:rsidRPr="00F950A8" w:rsidR="00BA1FFD" w:rsidP="00BA1FFD" w:rsidRDefault="00BA1FFD" w14:paraId="2C812873" w14:textId="77777777">
            <w:pPr>
              <w:pStyle w:val="actsandregstabletext"/>
              <w:spacing w:before="0" w:after="0"/>
              <w:rPr>
                <w:rFonts w:cs="Arial"/>
                <w:sz w:val="16"/>
                <w:szCs w:val="16"/>
              </w:rPr>
            </w:pPr>
            <w:r w:rsidRPr="00F950A8">
              <w:rPr>
                <w:rFonts w:cs="Arial"/>
                <w:sz w:val="16"/>
                <w:szCs w:val="16"/>
              </w:rPr>
              <w:t>R.93</w:t>
            </w:r>
          </w:p>
        </w:tc>
        <w:tc>
          <w:tcPr>
            <w:tcW w:w="1568" w:type="pct"/>
          </w:tcPr>
          <w:p w:rsidRPr="00F950A8" w:rsidR="00BA1FFD" w:rsidP="00BA1FFD" w:rsidRDefault="00BA1FFD" w14:paraId="71F97B85" w14:textId="77777777">
            <w:pPr>
              <w:pStyle w:val="actsandregstabletext"/>
              <w:spacing w:before="0" w:after="0"/>
              <w:ind w:left="33" w:firstLine="0"/>
              <w:rPr>
                <w:rFonts w:cs="Arial"/>
                <w:sz w:val="16"/>
                <w:szCs w:val="16"/>
              </w:rPr>
            </w:pPr>
            <w:r w:rsidRPr="00F950A8">
              <w:rPr>
                <w:rFonts w:cs="Arial"/>
                <w:sz w:val="16"/>
                <w:szCs w:val="16"/>
              </w:rPr>
              <w:t>Administration of medication</w:t>
            </w:r>
          </w:p>
        </w:tc>
        <w:tc>
          <w:tcPr>
            <w:tcW w:w="747" w:type="pct"/>
            <w:tcBorders>
              <w:right w:val="single" w:color="D9D9D9" w:themeColor="background1" w:themeShade="D9" w:sz="4" w:space="0"/>
            </w:tcBorders>
          </w:tcPr>
          <w:p w:rsidRPr="00F950A8" w:rsidR="00BA1FFD" w:rsidP="00BA1FFD" w:rsidRDefault="00BA1FFD" w14:paraId="0B04A2EB"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0714CE1D" w14:textId="5A79DAAA">
            <w:pPr>
              <w:spacing w:before="20" w:after="40"/>
              <w:rPr>
                <w:rFonts w:eastAsia="MS Gothic" w:cs="Arial"/>
                <w:sz w:val="16"/>
                <w:szCs w:val="16"/>
              </w:rPr>
            </w:pPr>
            <w:sdt>
              <w:sdtPr>
                <w:rPr>
                  <w:rFonts w:eastAsia="MS Gothic" w:cs="Arial"/>
                  <w:sz w:val="16"/>
                  <w:szCs w:val="16"/>
                </w:rPr>
                <w:id w:val="37204254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4433DEB7" w14:textId="77777777">
            <w:pPr>
              <w:spacing w:before="20" w:after="40"/>
              <w:rPr>
                <w:rFonts w:cs="Arial"/>
                <w:sz w:val="16"/>
                <w:szCs w:val="16"/>
              </w:rPr>
            </w:pPr>
            <w:sdt>
              <w:sdtPr>
                <w:rPr>
                  <w:rFonts w:cs="Arial"/>
                  <w:sz w:val="16"/>
                  <w:szCs w:val="16"/>
                </w:rPr>
                <w:id w:val="-93405455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07CB134D" w14:textId="14F3E474">
            <w:pPr>
              <w:rPr>
                <w:rFonts w:cs="Arial"/>
                <w:sz w:val="16"/>
                <w:szCs w:val="16"/>
              </w:rPr>
            </w:pPr>
            <w:sdt>
              <w:sdtPr>
                <w:rPr>
                  <w:rFonts w:eastAsia="MS Gothic" w:cs="Arial"/>
                  <w:sz w:val="16"/>
                  <w:szCs w:val="16"/>
                </w:rPr>
                <w:id w:val="140895459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14B02FB1" w14:textId="77777777">
            <w:pPr>
              <w:ind w:left="147"/>
              <w:rPr>
                <w:rFonts w:cs="Arial"/>
                <w:sz w:val="16"/>
                <w:szCs w:val="16"/>
              </w:rPr>
            </w:pPr>
          </w:p>
        </w:tc>
      </w:tr>
      <w:tr w:rsidRPr="003365D9" w:rsidR="00FD47A0" w:rsidTr="00FD47A0" w14:paraId="6EFC5E6C" w14:textId="77777777">
        <w:trPr>
          <w:trHeight w:val="293"/>
        </w:trPr>
        <w:tc>
          <w:tcPr>
            <w:tcW w:w="411" w:type="pct"/>
            <w:shd w:val="clear" w:color="auto" w:fill="auto"/>
          </w:tcPr>
          <w:p w:rsidRPr="00F950A8" w:rsidR="00BA1FFD" w:rsidP="00BA1FFD" w:rsidRDefault="00BA1FFD" w14:paraId="2D191DC5" w14:textId="77777777">
            <w:pPr>
              <w:pStyle w:val="actsandregstabletext"/>
              <w:spacing w:before="0" w:after="0"/>
              <w:rPr>
                <w:rFonts w:cs="Arial"/>
                <w:sz w:val="16"/>
                <w:szCs w:val="16"/>
              </w:rPr>
            </w:pPr>
            <w:r w:rsidRPr="00F950A8">
              <w:rPr>
                <w:rFonts w:cs="Arial"/>
                <w:sz w:val="16"/>
                <w:szCs w:val="16"/>
              </w:rPr>
              <w:t>R.94</w:t>
            </w:r>
          </w:p>
        </w:tc>
        <w:tc>
          <w:tcPr>
            <w:tcW w:w="1568" w:type="pct"/>
          </w:tcPr>
          <w:p w:rsidRPr="00F950A8" w:rsidR="00BA1FFD" w:rsidP="00BA1FFD" w:rsidRDefault="00BA1FFD" w14:paraId="3797C843" w14:textId="77777777">
            <w:pPr>
              <w:pStyle w:val="actsandregstabletext"/>
              <w:spacing w:before="0" w:after="0"/>
              <w:ind w:left="33" w:firstLine="0"/>
              <w:rPr>
                <w:rFonts w:cs="Arial"/>
                <w:sz w:val="16"/>
                <w:szCs w:val="16"/>
              </w:rPr>
            </w:pPr>
            <w:r w:rsidRPr="00F950A8">
              <w:rPr>
                <w:rFonts w:cs="Arial"/>
                <w:sz w:val="16"/>
                <w:szCs w:val="16"/>
              </w:rPr>
              <w:t>Exception to authorisation requirement—anaphylaxis or asthma emergency</w:t>
            </w:r>
          </w:p>
        </w:tc>
        <w:tc>
          <w:tcPr>
            <w:tcW w:w="747" w:type="pct"/>
            <w:tcBorders>
              <w:right w:val="single" w:color="D9D9D9" w:themeColor="background1" w:themeShade="D9" w:sz="4" w:space="0"/>
            </w:tcBorders>
          </w:tcPr>
          <w:p w:rsidRPr="00F950A8" w:rsidR="00BA1FFD" w:rsidP="00BA1FFD" w:rsidRDefault="00BA1FFD" w14:paraId="54EA86EF"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2F688ACC" w14:textId="6ED1F642">
            <w:pPr>
              <w:spacing w:before="20" w:after="40"/>
              <w:rPr>
                <w:rFonts w:eastAsia="MS Gothic" w:cs="Arial"/>
                <w:sz w:val="16"/>
                <w:szCs w:val="16"/>
              </w:rPr>
            </w:pPr>
            <w:sdt>
              <w:sdtPr>
                <w:rPr>
                  <w:rFonts w:eastAsia="MS Gothic" w:cs="Arial"/>
                  <w:sz w:val="16"/>
                  <w:szCs w:val="16"/>
                </w:rPr>
                <w:id w:val="69960234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58A18CD3" w14:textId="77777777">
            <w:pPr>
              <w:spacing w:before="20" w:after="40"/>
              <w:rPr>
                <w:rFonts w:cs="Arial"/>
                <w:sz w:val="16"/>
                <w:szCs w:val="16"/>
              </w:rPr>
            </w:pPr>
            <w:sdt>
              <w:sdtPr>
                <w:rPr>
                  <w:rFonts w:cs="Arial"/>
                  <w:sz w:val="16"/>
                  <w:szCs w:val="16"/>
                </w:rPr>
                <w:id w:val="122526655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B00445" w:rsidR="00B00445" w:rsidP="00FD47A0" w:rsidRDefault="00AD5857" w14:paraId="008B9EA6" w14:textId="754765B0">
            <w:pPr>
              <w:rPr>
                <w:rFonts w:eastAsia="MS Gothic" w:cs="Arial"/>
                <w:sz w:val="16"/>
                <w:szCs w:val="16"/>
              </w:rPr>
            </w:pPr>
            <w:sdt>
              <w:sdtPr>
                <w:rPr>
                  <w:rFonts w:eastAsia="MS Gothic" w:cs="Arial"/>
                  <w:sz w:val="16"/>
                  <w:szCs w:val="16"/>
                </w:rPr>
                <w:id w:val="-1293744514"/>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0751FA4F" w14:textId="77777777">
            <w:pPr>
              <w:ind w:left="147"/>
              <w:rPr>
                <w:rFonts w:cs="Arial"/>
                <w:sz w:val="16"/>
                <w:szCs w:val="16"/>
              </w:rPr>
            </w:pPr>
          </w:p>
        </w:tc>
      </w:tr>
      <w:tr w:rsidRPr="003365D9" w:rsidR="00FD47A0" w:rsidTr="00FD47A0" w14:paraId="5D903CF4" w14:textId="77777777">
        <w:trPr>
          <w:trHeight w:val="293"/>
        </w:trPr>
        <w:tc>
          <w:tcPr>
            <w:tcW w:w="411" w:type="pct"/>
            <w:shd w:val="clear" w:color="auto" w:fill="auto"/>
          </w:tcPr>
          <w:p w:rsidRPr="00F950A8" w:rsidR="00BA1FFD" w:rsidP="00BA1FFD" w:rsidRDefault="00BA1FFD" w14:paraId="62BF43A4" w14:textId="77777777">
            <w:pPr>
              <w:pStyle w:val="actsandregstabletext"/>
              <w:spacing w:before="0" w:after="0"/>
              <w:rPr>
                <w:rFonts w:cs="Arial"/>
                <w:sz w:val="16"/>
                <w:szCs w:val="16"/>
              </w:rPr>
            </w:pPr>
            <w:r w:rsidRPr="00F950A8">
              <w:rPr>
                <w:rFonts w:cs="Arial"/>
                <w:sz w:val="16"/>
                <w:szCs w:val="16"/>
              </w:rPr>
              <w:t>R.95</w:t>
            </w:r>
          </w:p>
        </w:tc>
        <w:tc>
          <w:tcPr>
            <w:tcW w:w="1568" w:type="pct"/>
          </w:tcPr>
          <w:p w:rsidRPr="00F950A8" w:rsidR="00BA1FFD" w:rsidP="00BA1FFD" w:rsidRDefault="00BA1FFD" w14:paraId="5E92CA1C" w14:textId="77777777">
            <w:pPr>
              <w:pStyle w:val="actsandregstabletext"/>
              <w:spacing w:before="0" w:after="0"/>
              <w:ind w:left="33" w:firstLine="0"/>
              <w:rPr>
                <w:rFonts w:cs="Arial"/>
                <w:sz w:val="16"/>
                <w:szCs w:val="16"/>
              </w:rPr>
            </w:pPr>
            <w:r w:rsidRPr="00F950A8">
              <w:rPr>
                <w:rFonts w:cs="Arial"/>
                <w:sz w:val="16"/>
                <w:szCs w:val="16"/>
              </w:rPr>
              <w:t>Procedure for administration of medication</w:t>
            </w:r>
          </w:p>
        </w:tc>
        <w:tc>
          <w:tcPr>
            <w:tcW w:w="747" w:type="pct"/>
            <w:tcBorders>
              <w:right w:val="single" w:color="D9D9D9" w:themeColor="background1" w:themeShade="D9" w:sz="4" w:space="0"/>
            </w:tcBorders>
          </w:tcPr>
          <w:p w:rsidRPr="00F950A8" w:rsidR="00BA1FFD" w:rsidP="00BA1FFD" w:rsidRDefault="00BA1FFD" w14:paraId="406084B7"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45CC7B91" w14:textId="2768B163">
            <w:pPr>
              <w:spacing w:before="20" w:after="40"/>
              <w:rPr>
                <w:rFonts w:eastAsia="MS Gothic" w:cs="Arial"/>
                <w:sz w:val="16"/>
                <w:szCs w:val="16"/>
              </w:rPr>
            </w:pPr>
            <w:sdt>
              <w:sdtPr>
                <w:rPr>
                  <w:rFonts w:eastAsia="MS Gothic" w:cs="Arial"/>
                  <w:sz w:val="16"/>
                  <w:szCs w:val="16"/>
                </w:rPr>
                <w:id w:val="446358641"/>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50AD40F7" w14:textId="77777777">
            <w:pPr>
              <w:spacing w:before="20" w:after="40"/>
              <w:rPr>
                <w:rFonts w:cs="Arial"/>
                <w:sz w:val="16"/>
                <w:szCs w:val="16"/>
              </w:rPr>
            </w:pPr>
            <w:sdt>
              <w:sdtPr>
                <w:rPr>
                  <w:rFonts w:cs="Arial"/>
                  <w:sz w:val="16"/>
                  <w:szCs w:val="16"/>
                </w:rPr>
                <w:id w:val="75826097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F950A8" w:rsidP="00FD47A0" w:rsidRDefault="00AD5857" w14:paraId="3B57791A" w14:textId="0E052BE2">
            <w:pPr>
              <w:rPr>
                <w:rFonts w:eastAsia="MS Gothic" w:cs="Arial"/>
                <w:sz w:val="16"/>
                <w:szCs w:val="16"/>
              </w:rPr>
            </w:pPr>
            <w:sdt>
              <w:sdtPr>
                <w:rPr>
                  <w:rFonts w:eastAsia="MS Gothic" w:cs="Arial"/>
                  <w:sz w:val="16"/>
                  <w:szCs w:val="16"/>
                </w:rPr>
                <w:id w:val="-133344881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25CDA719" w14:textId="77777777">
            <w:pPr>
              <w:ind w:left="147"/>
              <w:rPr>
                <w:rFonts w:cs="Arial"/>
                <w:sz w:val="16"/>
                <w:szCs w:val="16"/>
              </w:rPr>
            </w:pPr>
          </w:p>
        </w:tc>
      </w:tr>
      <w:tr w:rsidRPr="003365D9" w:rsidR="00FD47A0" w:rsidTr="00FD47A0" w14:paraId="0C28A419" w14:textId="77777777">
        <w:trPr>
          <w:trHeight w:val="293"/>
        </w:trPr>
        <w:tc>
          <w:tcPr>
            <w:tcW w:w="411" w:type="pct"/>
            <w:shd w:val="clear" w:color="auto" w:fill="auto"/>
          </w:tcPr>
          <w:p w:rsidRPr="00F950A8" w:rsidR="00BA1FFD" w:rsidP="00BA1FFD" w:rsidRDefault="00BA1FFD" w14:paraId="017F3270" w14:textId="77777777">
            <w:pPr>
              <w:pStyle w:val="actsandregstabletext"/>
              <w:spacing w:before="0" w:after="0"/>
              <w:rPr>
                <w:rFonts w:cs="Arial"/>
                <w:sz w:val="16"/>
                <w:szCs w:val="16"/>
              </w:rPr>
            </w:pPr>
            <w:r w:rsidRPr="00F950A8">
              <w:rPr>
                <w:rFonts w:cs="Arial"/>
                <w:sz w:val="16"/>
                <w:szCs w:val="16"/>
              </w:rPr>
              <w:t>R.96</w:t>
            </w:r>
          </w:p>
        </w:tc>
        <w:tc>
          <w:tcPr>
            <w:tcW w:w="1568" w:type="pct"/>
          </w:tcPr>
          <w:p w:rsidRPr="00F950A8" w:rsidR="00BA1FFD" w:rsidP="00BA1FFD" w:rsidRDefault="00BA1FFD" w14:paraId="07BEA558" w14:textId="77777777">
            <w:pPr>
              <w:pStyle w:val="actsandregstabletext"/>
              <w:spacing w:before="0" w:after="0"/>
              <w:ind w:left="33" w:firstLine="0"/>
              <w:rPr>
                <w:rFonts w:cs="Arial"/>
                <w:sz w:val="16"/>
                <w:szCs w:val="16"/>
              </w:rPr>
            </w:pPr>
            <w:r w:rsidRPr="00F950A8">
              <w:rPr>
                <w:rFonts w:cs="Arial"/>
                <w:sz w:val="16"/>
                <w:szCs w:val="16"/>
              </w:rPr>
              <w:t>Self-administration of medication</w:t>
            </w:r>
          </w:p>
        </w:tc>
        <w:tc>
          <w:tcPr>
            <w:tcW w:w="747" w:type="pct"/>
            <w:tcBorders>
              <w:right w:val="single" w:color="D9D9D9" w:themeColor="background1" w:themeShade="D9" w:sz="4" w:space="0"/>
            </w:tcBorders>
          </w:tcPr>
          <w:p w:rsidRPr="00F950A8" w:rsidR="00BA1FFD" w:rsidP="00BA1FFD" w:rsidRDefault="00BA1FFD" w14:paraId="37D9CC5B"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285875C5" w14:textId="406670E5">
            <w:pPr>
              <w:spacing w:before="20" w:after="40"/>
              <w:rPr>
                <w:rFonts w:eastAsia="MS Gothic" w:cs="Arial"/>
                <w:sz w:val="16"/>
                <w:szCs w:val="16"/>
              </w:rPr>
            </w:pPr>
            <w:sdt>
              <w:sdtPr>
                <w:rPr>
                  <w:rFonts w:eastAsia="MS Gothic" w:cs="Arial"/>
                  <w:sz w:val="16"/>
                  <w:szCs w:val="16"/>
                </w:rPr>
                <w:id w:val="-90314061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64AAD4A4" w14:textId="77777777">
            <w:pPr>
              <w:spacing w:before="20" w:after="40"/>
              <w:rPr>
                <w:rFonts w:cs="Arial"/>
                <w:sz w:val="16"/>
                <w:szCs w:val="16"/>
              </w:rPr>
            </w:pPr>
            <w:sdt>
              <w:sdtPr>
                <w:rPr>
                  <w:rFonts w:cs="Arial"/>
                  <w:sz w:val="16"/>
                  <w:szCs w:val="16"/>
                </w:rPr>
                <w:id w:val="209457863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38C7144D" w14:textId="08AC7BC3">
            <w:pPr>
              <w:rPr>
                <w:rFonts w:cs="Arial"/>
                <w:sz w:val="16"/>
                <w:szCs w:val="16"/>
              </w:rPr>
            </w:pPr>
            <w:sdt>
              <w:sdtPr>
                <w:rPr>
                  <w:rFonts w:eastAsia="MS Gothic" w:cs="Arial"/>
                  <w:sz w:val="16"/>
                  <w:szCs w:val="16"/>
                </w:rPr>
                <w:id w:val="688798354"/>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4862AA36" w14:textId="77777777">
            <w:pPr>
              <w:ind w:left="147"/>
              <w:rPr>
                <w:rFonts w:cs="Arial"/>
                <w:sz w:val="16"/>
                <w:szCs w:val="16"/>
              </w:rPr>
            </w:pPr>
          </w:p>
        </w:tc>
      </w:tr>
      <w:tr w:rsidRPr="003365D9" w:rsidR="00FD47A0" w:rsidTr="00FD47A0" w14:paraId="449A87C4" w14:textId="77777777">
        <w:trPr>
          <w:trHeight w:val="293"/>
        </w:trPr>
        <w:tc>
          <w:tcPr>
            <w:tcW w:w="411" w:type="pct"/>
            <w:shd w:val="clear" w:color="auto" w:fill="auto"/>
          </w:tcPr>
          <w:p w:rsidRPr="00F950A8" w:rsidR="00BA1FFD" w:rsidP="00BA1FFD" w:rsidRDefault="00BA1FFD" w14:paraId="0E2C1BB1" w14:textId="77777777">
            <w:pPr>
              <w:pStyle w:val="actsandregstabletext"/>
              <w:spacing w:before="0" w:after="0"/>
              <w:rPr>
                <w:rFonts w:cs="Arial"/>
                <w:sz w:val="16"/>
                <w:szCs w:val="16"/>
              </w:rPr>
            </w:pPr>
            <w:r w:rsidRPr="00F950A8">
              <w:rPr>
                <w:rFonts w:cs="Arial"/>
                <w:sz w:val="16"/>
                <w:szCs w:val="16"/>
              </w:rPr>
              <w:t>R.97</w:t>
            </w:r>
          </w:p>
        </w:tc>
        <w:tc>
          <w:tcPr>
            <w:tcW w:w="1568" w:type="pct"/>
          </w:tcPr>
          <w:p w:rsidRPr="00F950A8" w:rsidR="00BA1FFD" w:rsidP="00BA1FFD" w:rsidRDefault="00BA1FFD" w14:paraId="4D2F0927" w14:textId="77777777">
            <w:pPr>
              <w:pStyle w:val="actsandregstabletext"/>
              <w:spacing w:before="0" w:after="0"/>
              <w:ind w:left="33" w:firstLine="0"/>
              <w:rPr>
                <w:rFonts w:cs="Arial"/>
                <w:sz w:val="16"/>
                <w:szCs w:val="16"/>
              </w:rPr>
            </w:pPr>
            <w:r w:rsidRPr="00F950A8">
              <w:rPr>
                <w:rFonts w:cs="Arial"/>
                <w:sz w:val="16"/>
                <w:szCs w:val="16"/>
              </w:rPr>
              <w:t>Emergency and evacuation procedures</w:t>
            </w:r>
          </w:p>
        </w:tc>
        <w:tc>
          <w:tcPr>
            <w:tcW w:w="747" w:type="pct"/>
            <w:tcBorders>
              <w:right w:val="single" w:color="D9D9D9" w:themeColor="background1" w:themeShade="D9" w:sz="4" w:space="0"/>
            </w:tcBorders>
          </w:tcPr>
          <w:p w:rsidRPr="00F950A8" w:rsidR="00BA1FFD" w:rsidP="00BA1FFD" w:rsidRDefault="00BA1FFD" w14:paraId="207EEB52" w14:textId="77777777">
            <w:pPr>
              <w:pStyle w:val="actsandregstabletext"/>
              <w:spacing w:before="0" w:after="0"/>
              <w:rPr>
                <w:rFonts w:cs="Arial"/>
                <w:sz w:val="16"/>
                <w:szCs w:val="16"/>
              </w:rPr>
            </w:pPr>
            <w:r w:rsidRPr="00F950A8">
              <w:rPr>
                <w:rFonts w:cs="Arial"/>
                <w:sz w:val="16"/>
                <w:szCs w:val="16"/>
              </w:rPr>
              <w:t>2.2.2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5663C399" w14:textId="3659886F">
            <w:pPr>
              <w:spacing w:before="20" w:after="40"/>
              <w:rPr>
                <w:rFonts w:eastAsia="MS Gothic" w:cs="Arial"/>
                <w:sz w:val="16"/>
                <w:szCs w:val="16"/>
              </w:rPr>
            </w:pPr>
            <w:sdt>
              <w:sdtPr>
                <w:rPr>
                  <w:rFonts w:eastAsia="MS Gothic" w:cs="Arial"/>
                  <w:sz w:val="16"/>
                  <w:szCs w:val="16"/>
                </w:rPr>
                <w:id w:val="16132261"/>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4C53A6D0" w14:textId="77777777">
            <w:pPr>
              <w:spacing w:before="20" w:after="40"/>
              <w:rPr>
                <w:rFonts w:cs="Arial"/>
                <w:sz w:val="16"/>
                <w:szCs w:val="16"/>
              </w:rPr>
            </w:pPr>
            <w:sdt>
              <w:sdtPr>
                <w:rPr>
                  <w:rFonts w:cs="Arial"/>
                  <w:sz w:val="16"/>
                  <w:szCs w:val="16"/>
                </w:rPr>
                <w:id w:val="-157218683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37767080" w14:textId="4033586C">
            <w:pPr>
              <w:rPr>
                <w:rFonts w:cs="Arial"/>
                <w:sz w:val="16"/>
                <w:szCs w:val="16"/>
              </w:rPr>
            </w:pPr>
            <w:sdt>
              <w:sdtPr>
                <w:rPr>
                  <w:rFonts w:eastAsia="MS Gothic" w:cs="Arial"/>
                  <w:sz w:val="16"/>
                  <w:szCs w:val="16"/>
                </w:rPr>
                <w:id w:val="797117794"/>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55C6BF02" w14:textId="77777777">
            <w:pPr>
              <w:ind w:left="147"/>
              <w:rPr>
                <w:rFonts w:cs="Arial"/>
                <w:sz w:val="16"/>
                <w:szCs w:val="16"/>
              </w:rPr>
            </w:pPr>
          </w:p>
        </w:tc>
      </w:tr>
      <w:tr w:rsidRPr="003365D9" w:rsidR="00FD47A0" w:rsidTr="00FD47A0" w14:paraId="2D0626B8" w14:textId="77777777">
        <w:trPr>
          <w:trHeight w:val="293"/>
        </w:trPr>
        <w:tc>
          <w:tcPr>
            <w:tcW w:w="411" w:type="pct"/>
            <w:shd w:val="clear" w:color="auto" w:fill="auto"/>
          </w:tcPr>
          <w:p w:rsidRPr="00F950A8" w:rsidR="00BA1FFD" w:rsidP="00BA1FFD" w:rsidRDefault="00BA1FFD" w14:paraId="77575473" w14:textId="77777777">
            <w:pPr>
              <w:pStyle w:val="actsandregstabletext"/>
              <w:spacing w:before="0" w:after="0"/>
              <w:rPr>
                <w:rFonts w:cs="Arial"/>
                <w:sz w:val="16"/>
                <w:szCs w:val="16"/>
              </w:rPr>
            </w:pPr>
            <w:r w:rsidRPr="00F950A8">
              <w:rPr>
                <w:rFonts w:cs="Arial"/>
                <w:sz w:val="16"/>
                <w:szCs w:val="16"/>
              </w:rPr>
              <w:t>R.98</w:t>
            </w:r>
          </w:p>
        </w:tc>
        <w:tc>
          <w:tcPr>
            <w:tcW w:w="1568" w:type="pct"/>
          </w:tcPr>
          <w:p w:rsidRPr="00F950A8" w:rsidR="00BA1FFD" w:rsidP="00BA1FFD" w:rsidRDefault="00BA1FFD" w14:paraId="6C4FAF58" w14:textId="77777777">
            <w:pPr>
              <w:pStyle w:val="actsandregstabletext"/>
              <w:spacing w:before="0" w:after="0"/>
              <w:ind w:left="33" w:firstLine="0"/>
              <w:rPr>
                <w:rFonts w:cs="Arial"/>
                <w:sz w:val="16"/>
                <w:szCs w:val="16"/>
              </w:rPr>
            </w:pPr>
            <w:r w:rsidRPr="00F950A8">
              <w:rPr>
                <w:rFonts w:cs="Arial"/>
                <w:sz w:val="16"/>
                <w:szCs w:val="16"/>
              </w:rPr>
              <w:t>Telephone or other communication equipment</w:t>
            </w:r>
          </w:p>
        </w:tc>
        <w:tc>
          <w:tcPr>
            <w:tcW w:w="747" w:type="pct"/>
            <w:tcBorders>
              <w:right w:val="single" w:color="D9D9D9" w:themeColor="background1" w:themeShade="D9" w:sz="4" w:space="0"/>
            </w:tcBorders>
          </w:tcPr>
          <w:p w:rsidRPr="00F950A8" w:rsidR="00BA1FFD" w:rsidP="00BA1FFD" w:rsidRDefault="00BA1FFD" w14:paraId="4806AEA4" w14:textId="77777777">
            <w:pPr>
              <w:pStyle w:val="actsandregstabletext"/>
              <w:spacing w:before="0" w:after="0"/>
              <w:rPr>
                <w:rFonts w:cs="Arial"/>
                <w:sz w:val="16"/>
                <w:szCs w:val="16"/>
              </w:rPr>
            </w:pPr>
            <w:r w:rsidRPr="00F950A8">
              <w:rPr>
                <w:rFonts w:cs="Arial"/>
                <w:sz w:val="16"/>
                <w:szCs w:val="16"/>
              </w:rPr>
              <w:t>2.2.2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74E6B9D2" w14:textId="03B986EA">
            <w:pPr>
              <w:spacing w:before="20" w:after="40"/>
              <w:rPr>
                <w:rFonts w:eastAsia="MS Gothic" w:cs="Arial"/>
                <w:sz w:val="16"/>
                <w:szCs w:val="16"/>
              </w:rPr>
            </w:pPr>
            <w:sdt>
              <w:sdtPr>
                <w:rPr>
                  <w:rFonts w:eastAsia="MS Gothic" w:cs="Arial"/>
                  <w:sz w:val="16"/>
                  <w:szCs w:val="16"/>
                </w:rPr>
                <w:id w:val="104703040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52739091" w14:textId="77777777">
            <w:pPr>
              <w:spacing w:before="20" w:after="40"/>
              <w:rPr>
                <w:rFonts w:cs="Arial"/>
                <w:sz w:val="16"/>
                <w:szCs w:val="16"/>
              </w:rPr>
            </w:pPr>
            <w:sdt>
              <w:sdtPr>
                <w:rPr>
                  <w:rFonts w:cs="Arial"/>
                  <w:sz w:val="16"/>
                  <w:szCs w:val="16"/>
                </w:rPr>
                <w:id w:val="-188255255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53B4D040" w14:textId="367DFE71">
            <w:pPr>
              <w:rPr>
                <w:rFonts w:cs="Arial"/>
                <w:sz w:val="16"/>
                <w:szCs w:val="16"/>
              </w:rPr>
            </w:pPr>
            <w:sdt>
              <w:sdtPr>
                <w:rPr>
                  <w:rFonts w:eastAsia="MS Gothic" w:cs="Arial"/>
                  <w:sz w:val="16"/>
                  <w:szCs w:val="16"/>
                </w:rPr>
                <w:id w:val="-172845219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5AA5FDCA" w14:textId="77777777">
            <w:pPr>
              <w:ind w:left="147"/>
              <w:rPr>
                <w:rFonts w:cs="Arial"/>
                <w:sz w:val="16"/>
                <w:szCs w:val="16"/>
              </w:rPr>
            </w:pPr>
          </w:p>
        </w:tc>
      </w:tr>
      <w:tr w:rsidRPr="003365D9" w:rsidR="00FD47A0" w:rsidTr="00FD47A0" w14:paraId="7B645CC8" w14:textId="77777777">
        <w:trPr>
          <w:trHeight w:val="293"/>
        </w:trPr>
        <w:tc>
          <w:tcPr>
            <w:tcW w:w="411" w:type="pct"/>
            <w:shd w:val="clear" w:color="auto" w:fill="auto"/>
          </w:tcPr>
          <w:p w:rsidRPr="00F950A8" w:rsidR="00BA1FFD" w:rsidP="00BA1FFD" w:rsidRDefault="00BA1FFD" w14:paraId="60082FBE" w14:textId="77777777">
            <w:pPr>
              <w:pStyle w:val="actsandregstabletext"/>
              <w:spacing w:before="0" w:after="0"/>
              <w:rPr>
                <w:rFonts w:cs="Arial"/>
                <w:sz w:val="16"/>
                <w:szCs w:val="16"/>
              </w:rPr>
            </w:pPr>
            <w:r w:rsidRPr="00F950A8">
              <w:rPr>
                <w:rFonts w:cs="Arial"/>
                <w:sz w:val="16"/>
                <w:szCs w:val="16"/>
              </w:rPr>
              <w:t>R.99</w:t>
            </w:r>
          </w:p>
        </w:tc>
        <w:tc>
          <w:tcPr>
            <w:tcW w:w="1568" w:type="pct"/>
          </w:tcPr>
          <w:p w:rsidRPr="00F950A8" w:rsidR="00BA1FFD" w:rsidP="00BA1FFD" w:rsidRDefault="00BA1FFD" w14:paraId="351C7021" w14:textId="77777777">
            <w:pPr>
              <w:pStyle w:val="actsandregstabletext"/>
              <w:spacing w:before="0" w:after="0"/>
              <w:ind w:left="33" w:firstLine="0"/>
              <w:rPr>
                <w:rFonts w:cs="Arial"/>
                <w:sz w:val="16"/>
                <w:szCs w:val="16"/>
              </w:rPr>
            </w:pPr>
            <w:r w:rsidRPr="00F950A8">
              <w:rPr>
                <w:rFonts w:cs="Arial"/>
                <w:sz w:val="16"/>
                <w:szCs w:val="16"/>
              </w:rPr>
              <w:t>Children leaving the education and care premises</w:t>
            </w:r>
          </w:p>
        </w:tc>
        <w:tc>
          <w:tcPr>
            <w:tcW w:w="747" w:type="pct"/>
            <w:tcBorders>
              <w:right w:val="single" w:color="D9D9D9" w:themeColor="background1" w:themeShade="D9" w:sz="4" w:space="0"/>
            </w:tcBorders>
          </w:tcPr>
          <w:p w:rsidRPr="00F950A8" w:rsidR="00BA1FFD" w:rsidP="00BA1FFD" w:rsidRDefault="00BA1FFD" w14:paraId="1F066F3E"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180EC59F" w14:textId="5EB63835">
            <w:pPr>
              <w:spacing w:before="20" w:after="40"/>
              <w:rPr>
                <w:rFonts w:eastAsia="MS Gothic" w:cs="Arial"/>
                <w:sz w:val="16"/>
                <w:szCs w:val="16"/>
              </w:rPr>
            </w:pPr>
            <w:sdt>
              <w:sdtPr>
                <w:rPr>
                  <w:rFonts w:eastAsia="MS Gothic" w:cs="Arial"/>
                  <w:sz w:val="16"/>
                  <w:szCs w:val="16"/>
                </w:rPr>
                <w:id w:val="211732681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09C02282" w14:textId="77777777">
            <w:pPr>
              <w:spacing w:before="20" w:after="40"/>
              <w:rPr>
                <w:rFonts w:cs="Arial"/>
                <w:sz w:val="16"/>
                <w:szCs w:val="16"/>
              </w:rPr>
            </w:pPr>
            <w:sdt>
              <w:sdtPr>
                <w:rPr>
                  <w:rFonts w:cs="Arial"/>
                  <w:sz w:val="16"/>
                  <w:szCs w:val="16"/>
                </w:rPr>
                <w:id w:val="-41431326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244DCCB3" w14:textId="2AF87C1E">
            <w:pPr>
              <w:rPr>
                <w:rFonts w:cs="Arial"/>
                <w:sz w:val="16"/>
                <w:szCs w:val="16"/>
              </w:rPr>
            </w:pPr>
            <w:sdt>
              <w:sdtPr>
                <w:rPr>
                  <w:rFonts w:eastAsia="MS Gothic" w:cs="Arial"/>
                  <w:sz w:val="16"/>
                  <w:szCs w:val="16"/>
                </w:rPr>
                <w:id w:val="-212476488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57B2A4AD" w14:textId="77777777">
            <w:pPr>
              <w:ind w:left="147"/>
              <w:rPr>
                <w:rFonts w:cs="Arial"/>
                <w:sz w:val="16"/>
                <w:szCs w:val="16"/>
              </w:rPr>
            </w:pPr>
          </w:p>
        </w:tc>
      </w:tr>
      <w:tr w:rsidRPr="003365D9" w:rsidR="00FD47A0" w:rsidTr="00FD47A0" w14:paraId="47FD230E" w14:textId="77777777">
        <w:trPr>
          <w:trHeight w:val="293"/>
        </w:trPr>
        <w:tc>
          <w:tcPr>
            <w:tcW w:w="411" w:type="pct"/>
            <w:shd w:val="clear" w:color="auto" w:fill="auto"/>
          </w:tcPr>
          <w:p w:rsidRPr="00F950A8" w:rsidR="00BA1FFD" w:rsidP="00BA1FFD" w:rsidRDefault="00BA1FFD" w14:paraId="54485FFD" w14:textId="77777777">
            <w:pPr>
              <w:pStyle w:val="actsandregstabletext"/>
              <w:spacing w:before="0" w:after="0"/>
              <w:rPr>
                <w:rFonts w:cs="Arial"/>
                <w:sz w:val="16"/>
                <w:szCs w:val="16"/>
              </w:rPr>
            </w:pPr>
            <w:r w:rsidRPr="00F950A8">
              <w:rPr>
                <w:rFonts w:cs="Arial"/>
                <w:sz w:val="16"/>
                <w:szCs w:val="16"/>
              </w:rPr>
              <w:t>R.100</w:t>
            </w:r>
          </w:p>
        </w:tc>
        <w:tc>
          <w:tcPr>
            <w:tcW w:w="1568" w:type="pct"/>
          </w:tcPr>
          <w:p w:rsidRPr="00F950A8" w:rsidR="00BA1FFD" w:rsidP="00BA1FFD" w:rsidRDefault="00BA1FFD" w14:paraId="77974626" w14:textId="77777777">
            <w:pPr>
              <w:pStyle w:val="actsandregstabletext"/>
              <w:spacing w:before="0" w:after="0"/>
              <w:ind w:left="33" w:firstLine="0"/>
              <w:rPr>
                <w:rFonts w:cs="Arial"/>
                <w:sz w:val="16"/>
                <w:szCs w:val="16"/>
              </w:rPr>
            </w:pPr>
            <w:r w:rsidRPr="00F950A8">
              <w:rPr>
                <w:rFonts w:cs="Arial"/>
                <w:sz w:val="16"/>
                <w:szCs w:val="16"/>
              </w:rPr>
              <w:t>Risk assessment must be conducted before excursion</w:t>
            </w:r>
          </w:p>
        </w:tc>
        <w:tc>
          <w:tcPr>
            <w:tcW w:w="747" w:type="pct"/>
            <w:tcBorders>
              <w:right w:val="single" w:color="D9D9D9" w:themeColor="background1" w:themeShade="D9" w:sz="4" w:space="0"/>
            </w:tcBorders>
          </w:tcPr>
          <w:p w:rsidRPr="00F950A8" w:rsidR="00BA1FFD" w:rsidP="00BA1FFD" w:rsidRDefault="00BA1FFD" w14:paraId="016B0676"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2D21C4C6" w14:textId="3D1AD2C2">
            <w:pPr>
              <w:spacing w:before="20" w:after="40"/>
              <w:rPr>
                <w:rFonts w:eastAsia="MS Gothic" w:cs="Arial"/>
                <w:sz w:val="16"/>
                <w:szCs w:val="16"/>
              </w:rPr>
            </w:pPr>
            <w:sdt>
              <w:sdtPr>
                <w:rPr>
                  <w:rFonts w:eastAsia="MS Gothic" w:cs="Arial"/>
                  <w:sz w:val="16"/>
                  <w:szCs w:val="16"/>
                </w:rPr>
                <w:id w:val="-180831273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0386AF95" w14:textId="77777777">
            <w:pPr>
              <w:spacing w:before="20" w:after="40"/>
              <w:rPr>
                <w:rFonts w:cs="Arial"/>
                <w:sz w:val="16"/>
                <w:szCs w:val="16"/>
              </w:rPr>
            </w:pPr>
            <w:sdt>
              <w:sdtPr>
                <w:rPr>
                  <w:rFonts w:cs="Arial"/>
                  <w:sz w:val="16"/>
                  <w:szCs w:val="16"/>
                </w:rPr>
                <w:id w:val="-1977222624"/>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114ADB79" w14:textId="610A9DD3">
            <w:pPr>
              <w:rPr>
                <w:rFonts w:cs="Arial"/>
                <w:sz w:val="16"/>
                <w:szCs w:val="16"/>
              </w:rPr>
            </w:pPr>
            <w:sdt>
              <w:sdtPr>
                <w:rPr>
                  <w:rFonts w:eastAsia="MS Gothic" w:cs="Arial"/>
                  <w:sz w:val="16"/>
                  <w:szCs w:val="16"/>
                </w:rPr>
                <w:id w:val="-5963914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7FD275C6" w14:textId="77777777">
            <w:pPr>
              <w:ind w:left="147"/>
              <w:rPr>
                <w:rFonts w:cs="Arial"/>
                <w:sz w:val="16"/>
                <w:szCs w:val="16"/>
              </w:rPr>
            </w:pPr>
          </w:p>
        </w:tc>
      </w:tr>
      <w:tr w:rsidRPr="003365D9" w:rsidR="00FD47A0" w:rsidTr="00FD47A0" w14:paraId="6E880523" w14:textId="77777777">
        <w:trPr>
          <w:trHeight w:val="293"/>
        </w:trPr>
        <w:tc>
          <w:tcPr>
            <w:tcW w:w="411" w:type="pct"/>
            <w:shd w:val="clear" w:color="auto" w:fill="auto"/>
          </w:tcPr>
          <w:p w:rsidRPr="00F950A8" w:rsidR="00BA1FFD" w:rsidP="00BA1FFD" w:rsidRDefault="00BA1FFD" w14:paraId="5536A487" w14:textId="77777777">
            <w:pPr>
              <w:pStyle w:val="actsandregstabletext"/>
              <w:spacing w:before="0" w:after="0"/>
              <w:rPr>
                <w:rFonts w:cs="Arial"/>
                <w:sz w:val="16"/>
                <w:szCs w:val="16"/>
              </w:rPr>
            </w:pPr>
            <w:r w:rsidRPr="00F950A8">
              <w:rPr>
                <w:rFonts w:cs="Arial"/>
                <w:sz w:val="16"/>
                <w:szCs w:val="16"/>
              </w:rPr>
              <w:t>R.101</w:t>
            </w:r>
          </w:p>
        </w:tc>
        <w:tc>
          <w:tcPr>
            <w:tcW w:w="1568" w:type="pct"/>
          </w:tcPr>
          <w:p w:rsidRPr="00F950A8" w:rsidR="00BA1FFD" w:rsidP="00BA1FFD" w:rsidRDefault="00BA1FFD" w14:paraId="2C52C415" w14:textId="77777777">
            <w:pPr>
              <w:pStyle w:val="actsandregstabletext"/>
              <w:spacing w:before="0" w:after="0"/>
              <w:ind w:left="33" w:firstLine="0"/>
              <w:rPr>
                <w:rFonts w:cs="Arial"/>
                <w:sz w:val="16"/>
                <w:szCs w:val="16"/>
              </w:rPr>
            </w:pPr>
            <w:r w:rsidRPr="00F950A8">
              <w:rPr>
                <w:rFonts w:cs="Arial"/>
                <w:sz w:val="16"/>
                <w:szCs w:val="16"/>
              </w:rPr>
              <w:t>Conduct of risk assessment for excursion</w:t>
            </w:r>
          </w:p>
        </w:tc>
        <w:tc>
          <w:tcPr>
            <w:tcW w:w="747" w:type="pct"/>
            <w:tcBorders>
              <w:right w:val="single" w:color="D9D9D9" w:themeColor="background1" w:themeShade="D9" w:sz="4" w:space="0"/>
            </w:tcBorders>
          </w:tcPr>
          <w:p w:rsidRPr="00F950A8" w:rsidR="00BA1FFD" w:rsidP="00BA1FFD" w:rsidRDefault="00BA1FFD" w14:paraId="7E3928D3"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7DEC32CC" w14:textId="23A7C488">
            <w:pPr>
              <w:spacing w:before="20" w:after="40"/>
              <w:rPr>
                <w:rFonts w:eastAsia="MS Gothic" w:cs="Arial"/>
                <w:sz w:val="16"/>
                <w:szCs w:val="16"/>
              </w:rPr>
            </w:pPr>
            <w:sdt>
              <w:sdtPr>
                <w:rPr>
                  <w:rFonts w:eastAsia="MS Gothic" w:cs="Arial"/>
                  <w:sz w:val="16"/>
                  <w:szCs w:val="16"/>
                </w:rPr>
                <w:id w:val="-202193096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6965C8AC" w14:textId="77777777">
            <w:pPr>
              <w:spacing w:before="20" w:after="40"/>
              <w:rPr>
                <w:rFonts w:cs="Arial"/>
                <w:sz w:val="16"/>
                <w:szCs w:val="16"/>
              </w:rPr>
            </w:pPr>
            <w:sdt>
              <w:sdtPr>
                <w:rPr>
                  <w:rFonts w:cs="Arial"/>
                  <w:sz w:val="16"/>
                  <w:szCs w:val="16"/>
                </w:rPr>
                <w:id w:val="779914490"/>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00445" w:rsidP="00FD47A0" w:rsidRDefault="00AD5857" w14:paraId="3F36D19E" w14:textId="4F150C45">
            <w:pPr>
              <w:rPr>
                <w:rFonts w:eastAsia="MS Gothic" w:cs="Arial"/>
                <w:sz w:val="16"/>
                <w:szCs w:val="16"/>
              </w:rPr>
            </w:pPr>
            <w:sdt>
              <w:sdtPr>
                <w:rPr>
                  <w:rFonts w:eastAsia="MS Gothic" w:cs="Arial"/>
                  <w:sz w:val="16"/>
                  <w:szCs w:val="16"/>
                </w:rPr>
                <w:id w:val="-155529797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3514803A" w14:textId="77777777">
            <w:pPr>
              <w:ind w:left="147"/>
              <w:rPr>
                <w:rFonts w:cs="Arial"/>
                <w:sz w:val="16"/>
                <w:szCs w:val="16"/>
              </w:rPr>
            </w:pPr>
          </w:p>
        </w:tc>
      </w:tr>
      <w:tr w:rsidRPr="003365D9" w:rsidR="00FD47A0" w:rsidTr="00FD47A0" w14:paraId="674710B7" w14:textId="77777777">
        <w:trPr>
          <w:trHeight w:val="293"/>
        </w:trPr>
        <w:tc>
          <w:tcPr>
            <w:tcW w:w="411" w:type="pct"/>
            <w:shd w:val="clear" w:color="auto" w:fill="auto"/>
          </w:tcPr>
          <w:p w:rsidRPr="00F950A8" w:rsidR="00BA1FFD" w:rsidP="00BA1FFD" w:rsidRDefault="00BA1FFD" w14:paraId="733A0846" w14:textId="77777777">
            <w:pPr>
              <w:pStyle w:val="actsandregstabletext"/>
              <w:spacing w:before="0" w:after="0"/>
              <w:rPr>
                <w:rFonts w:cs="Arial"/>
                <w:sz w:val="16"/>
                <w:szCs w:val="16"/>
              </w:rPr>
            </w:pPr>
            <w:r w:rsidRPr="00F950A8">
              <w:rPr>
                <w:rFonts w:cs="Arial"/>
                <w:sz w:val="16"/>
                <w:szCs w:val="16"/>
              </w:rPr>
              <w:t>R.102</w:t>
            </w:r>
          </w:p>
        </w:tc>
        <w:tc>
          <w:tcPr>
            <w:tcW w:w="1568" w:type="pct"/>
          </w:tcPr>
          <w:p w:rsidRPr="00F950A8" w:rsidR="00BA1FFD" w:rsidP="00BA1FFD" w:rsidRDefault="00BA1FFD" w14:paraId="145C4950" w14:textId="77777777">
            <w:pPr>
              <w:pStyle w:val="actsandregstabletext"/>
              <w:spacing w:before="0" w:after="0"/>
              <w:ind w:left="33" w:firstLine="0"/>
              <w:rPr>
                <w:rFonts w:cs="Arial"/>
                <w:sz w:val="16"/>
                <w:szCs w:val="16"/>
              </w:rPr>
            </w:pPr>
            <w:r w:rsidRPr="00F950A8">
              <w:rPr>
                <w:rFonts w:cs="Arial"/>
                <w:sz w:val="16"/>
                <w:szCs w:val="16"/>
              </w:rPr>
              <w:t>Authorisation for excursions</w:t>
            </w:r>
          </w:p>
        </w:tc>
        <w:tc>
          <w:tcPr>
            <w:tcW w:w="747" w:type="pct"/>
            <w:tcBorders>
              <w:right w:val="single" w:color="D9D9D9" w:themeColor="background1" w:themeShade="D9" w:sz="4" w:space="0"/>
            </w:tcBorders>
          </w:tcPr>
          <w:p w:rsidRPr="00F950A8" w:rsidR="00BA1FFD" w:rsidP="00BA1FFD" w:rsidRDefault="00BA1FFD" w14:paraId="33753A7C"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AD5857" w14:paraId="32C95A18" w14:textId="1CF2C7C2">
            <w:pPr>
              <w:spacing w:before="20" w:after="40"/>
              <w:rPr>
                <w:rFonts w:eastAsia="MS Gothic" w:cs="Arial"/>
                <w:sz w:val="16"/>
                <w:szCs w:val="16"/>
              </w:rPr>
            </w:pPr>
            <w:sdt>
              <w:sdtPr>
                <w:rPr>
                  <w:rFonts w:eastAsia="MS Gothic" w:cs="Arial"/>
                  <w:sz w:val="16"/>
                  <w:szCs w:val="16"/>
                </w:rPr>
                <w:id w:val="63152170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AD5857" w14:paraId="71920DDA" w14:textId="77777777">
            <w:pPr>
              <w:spacing w:before="20" w:after="40"/>
              <w:rPr>
                <w:rFonts w:cs="Arial"/>
                <w:sz w:val="16"/>
                <w:szCs w:val="16"/>
              </w:rPr>
            </w:pPr>
            <w:sdt>
              <w:sdtPr>
                <w:rPr>
                  <w:rFonts w:cs="Arial"/>
                  <w:sz w:val="16"/>
                  <w:szCs w:val="16"/>
                </w:rPr>
                <w:id w:val="-47675577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AD5857" w14:paraId="577FC502" w14:textId="0B2A5ACF">
            <w:pPr>
              <w:rPr>
                <w:rFonts w:cs="Arial"/>
                <w:sz w:val="16"/>
                <w:szCs w:val="16"/>
              </w:rPr>
            </w:pPr>
            <w:sdt>
              <w:sdtPr>
                <w:rPr>
                  <w:rFonts w:eastAsia="MS Gothic" w:cs="Arial"/>
                  <w:sz w:val="16"/>
                  <w:szCs w:val="16"/>
                </w:rPr>
                <w:id w:val="-972279570"/>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5BB5C4AD" w14:textId="77777777">
            <w:pPr>
              <w:ind w:left="147"/>
              <w:rPr>
                <w:rFonts w:cs="Arial"/>
                <w:sz w:val="16"/>
                <w:szCs w:val="16"/>
              </w:rPr>
            </w:pPr>
          </w:p>
        </w:tc>
      </w:tr>
    </w:tbl>
    <w:p w:rsidRPr="003365D9" w:rsidR="00BA1FFD" w:rsidP="00BA1FFD" w:rsidRDefault="00BA1FFD" w14:paraId="74A34ECB" w14:textId="2AB80F0B">
      <w:pPr>
        <w:pStyle w:val="Body"/>
        <w:ind w:left="0"/>
        <w:rPr>
          <w:rFonts w:cs="Arial"/>
          <w:szCs w:val="20"/>
          <w:lang w:eastAsia="en-AU"/>
        </w:rPr>
      </w:pPr>
    </w:p>
    <w:p w:rsidRPr="003365D9" w:rsidR="003365D9" w:rsidP="00BA1FFD" w:rsidRDefault="003365D9" w14:paraId="7225DD1A" w14:textId="31A032EB">
      <w:pPr>
        <w:pStyle w:val="Body"/>
        <w:ind w:left="0"/>
        <w:rPr>
          <w:rFonts w:cs="Arial"/>
          <w:szCs w:val="20"/>
          <w:lang w:eastAsia="en-AU"/>
        </w:rPr>
      </w:pPr>
    </w:p>
    <w:p w:rsidRPr="003365D9" w:rsidR="003365D9" w:rsidP="00BA1FFD" w:rsidRDefault="003365D9" w14:paraId="69CE409A" w14:textId="28914EFB">
      <w:pPr>
        <w:pStyle w:val="Body"/>
        <w:ind w:left="0"/>
        <w:rPr>
          <w:rFonts w:cs="Arial"/>
          <w:szCs w:val="20"/>
          <w:lang w:eastAsia="en-AU"/>
        </w:rPr>
      </w:pPr>
    </w:p>
    <w:p w:rsidRPr="003365D9" w:rsidR="003365D9" w:rsidP="00BA1FFD" w:rsidRDefault="003365D9" w14:paraId="698FB066" w14:textId="486F2241">
      <w:pPr>
        <w:pStyle w:val="Body"/>
        <w:ind w:left="0"/>
        <w:rPr>
          <w:rFonts w:cs="Arial"/>
          <w:szCs w:val="20"/>
          <w:lang w:eastAsia="en-AU"/>
        </w:rPr>
      </w:pPr>
    </w:p>
    <w:p w:rsidRPr="003365D9" w:rsidR="00BD11CD" w:rsidP="00BD11CD" w:rsidRDefault="00BD11CD" w14:paraId="7C049653" w14:textId="77777777">
      <w:pPr>
        <w:pStyle w:val="Body"/>
        <w:rPr>
          <w:szCs w:val="20"/>
          <w:lang w:eastAsia="en-AU"/>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FD47A0" w:rsidTr="1424778C" w14:paraId="0A664272" w14:textId="77777777">
        <w:trPr>
          <w:trHeight w:val="614"/>
        </w:trPr>
        <w:tc>
          <w:tcPr>
            <w:tcW w:w="5000" w:type="pct"/>
            <w:gridSpan w:val="6"/>
            <w:tcBorders>
              <w:bottom w:val="single" w:color="A6A6A6" w:themeColor="background1" w:themeShade="A6" w:sz="4" w:space="0"/>
            </w:tcBorders>
            <w:shd w:val="clear" w:color="auto" w:fill="FFC000"/>
            <w:vAlign w:val="center"/>
          </w:tcPr>
          <w:p w:rsidRPr="00A81507" w:rsidR="00FD47A0" w:rsidP="00ED2CB2" w:rsidRDefault="00ED2CB2" w14:paraId="2416667B" w14:textId="3376AAA8">
            <w:pPr>
              <w:pStyle w:val="Heading1"/>
              <w:spacing w:before="0"/>
              <w:rPr>
                <w:rFonts w:ascii="Arial" w:hAnsi="Arial" w:cs="Arial"/>
                <w:b/>
                <w:bCs/>
                <w:sz w:val="28"/>
                <w:szCs w:val="28"/>
              </w:rPr>
            </w:pPr>
            <w:bookmarkStart w:name="_Toc51940673" w:id="16"/>
            <w:r w:rsidRPr="00A81507">
              <w:rPr>
                <w:rFonts w:ascii="Arial" w:hAnsi="Arial" w:cs="Arial"/>
                <w:b/>
                <w:bCs/>
                <w:color w:val="FFFFFF" w:themeColor="background1"/>
                <w:sz w:val="28"/>
                <w:szCs w:val="28"/>
              </w:rPr>
              <w:t>Quality Area 2 – Children’s health and safety</w:t>
            </w:r>
            <w:bookmarkEnd w:id="16"/>
            <w:r w:rsidRPr="00A81507">
              <w:rPr>
                <w:rFonts w:ascii="Arial" w:hAnsi="Arial" w:cs="Arial"/>
                <w:b/>
                <w:bCs/>
                <w:color w:val="FFFFFF" w:themeColor="background1"/>
                <w:sz w:val="28"/>
                <w:szCs w:val="28"/>
              </w:rPr>
              <w:t xml:space="preserve">    </w:t>
            </w:r>
          </w:p>
        </w:tc>
      </w:tr>
      <w:tr w:rsidRPr="003365D9" w:rsidR="00FD47A0" w:rsidTr="1424778C" w14:paraId="48528F63" w14:textId="77777777">
        <w:trPr>
          <w:trHeight w:val="398"/>
        </w:trPr>
        <w:tc>
          <w:tcPr>
            <w:tcW w:w="5000" w:type="pct"/>
            <w:gridSpan w:val="6"/>
            <w:tcBorders>
              <w:bottom w:val="single" w:color="D9D9D9" w:themeColor="background1" w:themeShade="D9" w:sz="4" w:space="0"/>
            </w:tcBorders>
            <w:shd w:val="clear" w:color="auto" w:fill="D3DBE4" w:themeFill="accent4" w:themeFillTint="33"/>
            <w:vAlign w:val="center"/>
          </w:tcPr>
          <w:p w:rsidRPr="003365D9" w:rsidR="00FD47A0" w:rsidP="00ED2CB2" w:rsidRDefault="00ED2CB2" w14:paraId="100FC704" w14:textId="6FEEA7C4">
            <w:pPr>
              <w:pStyle w:val="Heading1"/>
              <w:spacing w:before="0"/>
              <w:rPr>
                <w:rFonts w:ascii="Arial" w:hAnsi="Arial" w:cs="Arial"/>
                <w:color w:val="FFFFFF" w:themeColor="background1"/>
                <w:sz w:val="20"/>
                <w:szCs w:val="20"/>
              </w:rPr>
            </w:pPr>
            <w:bookmarkStart w:name="_Toc51940674" w:id="17"/>
            <w:r w:rsidRPr="003365D9">
              <w:rPr>
                <w:rFonts w:ascii="Arial" w:hAnsi="Arial" w:cs="Arial"/>
                <w:b/>
                <w:bCs/>
                <w:color w:val="3C4E62" w:themeColor="text1"/>
                <w:sz w:val="20"/>
                <w:szCs w:val="20"/>
              </w:rPr>
              <w:t xml:space="preserve">Standard 2.1: </w:t>
            </w:r>
            <w:r w:rsidRPr="003365D9">
              <w:rPr>
                <w:rFonts w:ascii="Arial" w:hAnsi="Arial" w:cs="Arial"/>
                <w:color w:val="3C4E62" w:themeColor="text1"/>
                <w:sz w:val="20"/>
                <w:szCs w:val="20"/>
              </w:rPr>
              <w:t xml:space="preserve">Every child’s health and wellbeing </w:t>
            </w:r>
            <w:proofErr w:type="gramStart"/>
            <w:r w:rsidRPr="003365D9">
              <w:rPr>
                <w:rFonts w:ascii="Arial" w:hAnsi="Arial" w:cs="Arial"/>
                <w:color w:val="3C4E62" w:themeColor="text1"/>
                <w:sz w:val="20"/>
                <w:szCs w:val="20"/>
              </w:rPr>
              <w:t>is</w:t>
            </w:r>
            <w:proofErr w:type="gramEnd"/>
            <w:r w:rsidRPr="003365D9">
              <w:rPr>
                <w:rFonts w:ascii="Arial" w:hAnsi="Arial" w:cs="Arial"/>
                <w:color w:val="3C4E62" w:themeColor="text1"/>
                <w:sz w:val="20"/>
                <w:szCs w:val="20"/>
              </w:rPr>
              <w:t xml:space="preserve"> safeguarded and promoted.</w:t>
            </w:r>
            <w:bookmarkEnd w:id="17"/>
          </w:p>
        </w:tc>
      </w:tr>
      <w:tr w:rsidRPr="003365D9" w:rsidR="00FD47A0" w:rsidTr="1424778C" w14:paraId="7B4A80A8"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FD47A0" w:rsidP="00ED2CB2" w:rsidRDefault="00FD47A0" w14:paraId="2253A5E1"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FD47A0" w:rsidP="00ED2CB2" w:rsidRDefault="00FD47A0" w14:paraId="7E0F6534"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FD47A0" w:rsidP="00ED2CB2" w:rsidRDefault="00FD47A0" w14:paraId="2FAA6C22"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FD47A0" w:rsidP="00ED2CB2" w:rsidRDefault="00FD47A0" w14:paraId="38033216"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FD47A0" w:rsidP="00ED2CB2" w:rsidRDefault="00FD47A0" w14:paraId="6DA558BF"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ED2CB2" w:rsidTr="1424778C" w14:paraId="55C4883E" w14:textId="77777777">
        <w:trPr>
          <w:trHeight w:val="341"/>
        </w:trPr>
        <w:tc>
          <w:tcPr>
            <w:tcW w:w="744" w:type="pct"/>
            <w:vMerge w:val="restart"/>
            <w:tcBorders>
              <w:top w:val="single" w:color="D9D9D9" w:themeColor="background1" w:themeShade="D9" w:sz="4" w:space="0"/>
            </w:tcBorders>
          </w:tcPr>
          <w:p w:rsidRPr="003365D9" w:rsidR="00ED2CB2" w:rsidP="00ED2CB2" w:rsidRDefault="00ED2CB2" w14:paraId="07969558" w14:textId="1EAE9918">
            <w:pPr>
              <w:rPr>
                <w:rFonts w:cstheme="minorHAnsi"/>
                <w:bCs/>
                <w:szCs w:val="20"/>
              </w:rPr>
            </w:pPr>
            <w:r w:rsidRPr="003365D9">
              <w:rPr>
                <w:rFonts w:cstheme="minorHAnsi"/>
                <w:bCs/>
                <w:szCs w:val="20"/>
              </w:rPr>
              <w:t>Wellbeing and comfort</w:t>
            </w:r>
          </w:p>
        </w:tc>
        <w:tc>
          <w:tcPr>
            <w:tcW w:w="337" w:type="pct"/>
            <w:vMerge w:val="restart"/>
            <w:tcBorders>
              <w:top w:val="single" w:color="D9D9D9" w:themeColor="background1" w:themeShade="D9" w:sz="4" w:space="0"/>
            </w:tcBorders>
          </w:tcPr>
          <w:p w:rsidRPr="003365D9" w:rsidR="00ED2CB2" w:rsidP="00ED2CB2" w:rsidRDefault="00ED2CB2" w14:paraId="36EBFD1A" w14:textId="2B33F281">
            <w:pPr>
              <w:rPr>
                <w:rFonts w:cstheme="minorHAnsi"/>
                <w:bCs/>
                <w:szCs w:val="20"/>
              </w:rPr>
            </w:pPr>
            <w:r w:rsidRPr="003365D9">
              <w:rPr>
                <w:rFonts w:cstheme="minorHAnsi"/>
                <w:bCs/>
                <w:szCs w:val="20"/>
              </w:rPr>
              <w:t>2.1.1</w:t>
            </w:r>
          </w:p>
        </w:tc>
        <w:tc>
          <w:tcPr>
            <w:tcW w:w="947" w:type="pct"/>
            <w:vMerge w:val="restart"/>
            <w:tcBorders>
              <w:top w:val="single" w:color="D9D9D9" w:themeColor="background1" w:themeShade="D9" w:sz="4" w:space="0"/>
            </w:tcBorders>
          </w:tcPr>
          <w:p w:rsidRPr="003365D9" w:rsidR="00ED2CB2" w:rsidP="00ED2CB2" w:rsidRDefault="00ED2CB2" w14:paraId="0885AB1A" w14:textId="02EB0EF7">
            <w:pPr>
              <w:rPr>
                <w:rFonts w:cstheme="minorHAnsi"/>
                <w:szCs w:val="20"/>
              </w:rPr>
            </w:pPr>
            <w:r w:rsidRPr="003365D9">
              <w:rPr>
                <w:rFonts w:cstheme="minorHAnsi"/>
                <w:szCs w:val="20"/>
              </w:rPr>
              <w:t>Each child’s wellbeing and comfort is provided for, including appropriate opportunities to meet each child’s need for sleep, rest and relaxation.</w:t>
            </w:r>
          </w:p>
        </w:tc>
        <w:tc>
          <w:tcPr>
            <w:tcW w:w="2297" w:type="pct"/>
            <w:tcBorders>
              <w:top w:val="single" w:color="D9D9D9" w:themeColor="background1" w:themeShade="D9" w:sz="4" w:space="0"/>
            </w:tcBorders>
          </w:tcPr>
          <w:p w:rsidR="009219D4" w:rsidP="49B81A58" w:rsidRDefault="41E60EFD" w14:paraId="0DEFB78A" w14:textId="0CAFCF3A">
            <w:pPr>
              <w:rPr>
                <w:rFonts w:cstheme="minorBidi"/>
              </w:rPr>
            </w:pPr>
            <w:r w:rsidRPr="49B81A58">
              <w:rPr>
                <w:rFonts w:cstheme="minorBidi"/>
              </w:rPr>
              <w:t xml:space="preserve">All children who attend are toilet trained and educators are aware of the children who require support with their toileting routines. </w:t>
            </w:r>
          </w:p>
          <w:p w:rsidR="009219D4" w:rsidP="2EE61E8E" w:rsidRDefault="6D78A27B" w14:paraId="5F9A2957" w14:textId="70E36645">
            <w:pPr>
              <w:rPr>
                <w:rFonts w:cstheme="minorBidi"/>
              </w:rPr>
            </w:pPr>
            <w:r w:rsidRPr="2EE61E8E">
              <w:rPr>
                <w:rFonts w:cstheme="minorBidi"/>
              </w:rPr>
              <w:t>We work closely with families to support children's toileting routines</w:t>
            </w:r>
            <w:r w:rsidRPr="2EE61E8E" w:rsidR="3DE4D03B">
              <w:rPr>
                <w:rFonts w:cstheme="minorBidi"/>
              </w:rPr>
              <w:t xml:space="preserve"> for example we have a family </w:t>
            </w:r>
            <w:proofErr w:type="gramStart"/>
            <w:r w:rsidRPr="2EE61E8E" w:rsidR="3DE4D03B">
              <w:rPr>
                <w:rFonts w:cstheme="minorBidi"/>
              </w:rPr>
              <w:t>wh</w:t>
            </w:r>
            <w:r w:rsidRPr="2EE61E8E" w:rsidR="606A7C3F">
              <w:rPr>
                <w:rFonts w:cstheme="minorBidi"/>
              </w:rPr>
              <w:t>o’s</w:t>
            </w:r>
            <w:proofErr w:type="gramEnd"/>
            <w:r w:rsidRPr="2EE61E8E" w:rsidR="606A7C3F">
              <w:rPr>
                <w:rFonts w:cstheme="minorBidi"/>
              </w:rPr>
              <w:t xml:space="preserve"> child</w:t>
            </w:r>
            <w:r w:rsidRPr="2EE61E8E" w:rsidR="3DE4D03B">
              <w:rPr>
                <w:rFonts w:cstheme="minorBidi"/>
              </w:rPr>
              <w:t xml:space="preserve"> is enrolled in OSHC</w:t>
            </w:r>
            <w:r w:rsidRPr="2EE61E8E" w:rsidR="250329E7">
              <w:rPr>
                <w:rFonts w:cstheme="minorBidi"/>
              </w:rPr>
              <w:t>, and attends three plus on their non-school days</w:t>
            </w:r>
            <w:r w:rsidRPr="2EE61E8E" w:rsidR="3DE4D03B">
              <w:rPr>
                <w:rFonts w:cstheme="minorBidi"/>
              </w:rPr>
              <w:t xml:space="preserve">. After discussions with the family, it was decided for the best interest of the </w:t>
            </w:r>
            <w:r w:rsidRPr="2EE61E8E" w:rsidR="0E3F02D3">
              <w:rPr>
                <w:rFonts w:cstheme="minorBidi"/>
              </w:rPr>
              <w:t>child,</w:t>
            </w:r>
            <w:r w:rsidRPr="2EE61E8E" w:rsidR="3DE4D03B">
              <w:rPr>
                <w:rFonts w:cstheme="minorBidi"/>
              </w:rPr>
              <w:t xml:space="preserve"> they would remain in three plus during vacation care which would enable the child to be encouraged to maintain h</w:t>
            </w:r>
            <w:r w:rsidRPr="2EE61E8E" w:rsidR="1EEE21D8">
              <w:rPr>
                <w:rFonts w:cstheme="minorBidi"/>
              </w:rPr>
              <w:t>er</w:t>
            </w:r>
            <w:r w:rsidRPr="2EE61E8E" w:rsidR="3DE4D03B">
              <w:rPr>
                <w:rFonts w:cstheme="minorBidi"/>
              </w:rPr>
              <w:t xml:space="preserve"> toilet routine in a familiar setting with familiar educators and being with peers of a similar age.</w:t>
            </w:r>
          </w:p>
          <w:p w:rsidRPr="003365D9" w:rsidR="001E2550" w:rsidP="14F34989" w:rsidRDefault="56206AEE" w14:paraId="0B01ADF6" w14:textId="2205C9E5">
            <w:pPr>
              <w:rPr>
                <w:rFonts w:cstheme="minorBidi"/>
              </w:rPr>
            </w:pPr>
            <w:r w:rsidRPr="14F34989">
              <w:rPr>
                <w:rFonts w:cstheme="minorBidi"/>
              </w:rPr>
              <w:t>For s</w:t>
            </w:r>
            <w:r w:rsidRPr="14F34989" w:rsidR="29F0027E">
              <w:rPr>
                <w:rFonts w:cstheme="minorBidi"/>
              </w:rPr>
              <w:t xml:space="preserve">ome of our Kindy children who may have had </w:t>
            </w:r>
            <w:r w:rsidRPr="14F34989" w:rsidR="396D5DA9">
              <w:rPr>
                <w:rFonts w:cstheme="minorBidi"/>
              </w:rPr>
              <w:t xml:space="preserve">toileting </w:t>
            </w:r>
            <w:r w:rsidRPr="14F34989" w:rsidR="29F0027E">
              <w:rPr>
                <w:rFonts w:cstheme="minorBidi"/>
              </w:rPr>
              <w:t>accidents while in school and then again when attending OSHC</w:t>
            </w:r>
            <w:r w:rsidRPr="14F34989" w:rsidR="3EA414E8">
              <w:rPr>
                <w:rFonts w:cstheme="minorBidi"/>
              </w:rPr>
              <w:t>,</w:t>
            </w:r>
            <w:r w:rsidRPr="14F34989" w:rsidR="29F0027E">
              <w:rPr>
                <w:rFonts w:cstheme="minorBidi"/>
              </w:rPr>
              <w:t xml:space="preserve"> conversations have been held with families</w:t>
            </w:r>
            <w:r w:rsidRPr="14F34989" w:rsidR="3EA414E8">
              <w:rPr>
                <w:rFonts w:cstheme="minorBidi"/>
              </w:rPr>
              <w:t>. It was decided it would be more beneficial to</w:t>
            </w:r>
            <w:r w:rsidRPr="14F34989" w:rsidR="29F0027E">
              <w:rPr>
                <w:rFonts w:cstheme="minorBidi"/>
              </w:rPr>
              <w:t xml:space="preserve"> pack more clothes for their childre</w:t>
            </w:r>
            <w:r w:rsidRPr="14F34989" w:rsidR="3EA414E8">
              <w:rPr>
                <w:rFonts w:cstheme="minorBidi"/>
              </w:rPr>
              <w:t>n t</w:t>
            </w:r>
            <w:r w:rsidRPr="14F34989" w:rsidR="29F0027E">
              <w:rPr>
                <w:rFonts w:cstheme="minorBidi"/>
              </w:rPr>
              <w:t xml:space="preserve">his then enables </w:t>
            </w:r>
            <w:r w:rsidRPr="14F34989" w:rsidR="3EA414E8">
              <w:rPr>
                <w:rFonts w:cstheme="minorBidi"/>
              </w:rPr>
              <w:t>children</w:t>
            </w:r>
            <w:r w:rsidRPr="14F34989" w:rsidR="29F0027E">
              <w:rPr>
                <w:rFonts w:cstheme="minorBidi"/>
              </w:rPr>
              <w:t xml:space="preserve"> to </w:t>
            </w:r>
            <w:r w:rsidRPr="14F34989" w:rsidR="3EA414E8">
              <w:rPr>
                <w:rFonts w:cstheme="minorBidi"/>
              </w:rPr>
              <w:t>have a sense of agency. We use the staff toilet for changing as this is a larger area and provides more dignity for the child. The staff toilet also holds spare clothes, wipes and gloves and we follow our toileting procedure.</w:t>
            </w:r>
          </w:p>
        </w:tc>
        <w:sdt>
          <w:sdtPr>
            <w:rPr>
              <w:rFonts w:cstheme="minorBidi"/>
            </w:rPr>
            <w:id w:val="780764448"/>
            <w14:checkbox>
              <w14:checked w14:val="0"/>
              <w14:checkedState w14:val="2612" w14:font="MS Gothic"/>
              <w14:uncheckedState w14:val="2610" w14:font="MS Gothic"/>
            </w14:checkbox>
          </w:sdtPr>
          <w:sdtEndPr/>
          <w:sdtContent>
            <w:tc>
              <w:tcPr>
                <w:tcW w:w="338" w:type="pct"/>
                <w:vMerge w:val="restart"/>
                <w:tcBorders>
                  <w:top w:val="single" w:color="D9D9D9" w:themeColor="background1" w:themeShade="D9" w:sz="4" w:space="0"/>
                </w:tcBorders>
              </w:tcPr>
              <w:p w:rsidRPr="003365D9" w:rsidR="00ED2CB2" w:rsidP="00ED2CB2" w:rsidRDefault="00ED2CB2" w14:paraId="5A7B5B9B"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1861075668"/>
            <w14:checkbox>
              <w14:checked w14:val="0"/>
              <w14:checkedState w14:val="2612" w14:font="MS Gothic"/>
              <w14:uncheckedState w14:val="2610" w14:font="MS Gothic"/>
            </w14:checkbox>
          </w:sdtPr>
          <w:sdtEndPr/>
          <w:sdtContent>
            <w:tc>
              <w:tcPr>
                <w:tcW w:w="337" w:type="pct"/>
                <w:vMerge w:val="restart"/>
                <w:tcBorders>
                  <w:top w:val="single" w:color="D9D9D9" w:themeColor="background1" w:themeShade="D9" w:sz="4" w:space="0"/>
                </w:tcBorders>
              </w:tcPr>
              <w:p w:rsidRPr="003365D9" w:rsidR="00ED2CB2" w:rsidP="00ED2CB2" w:rsidRDefault="00ED2CB2" w14:paraId="49762DB6"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FD47A0" w:rsidTr="1424778C" w14:paraId="13005830" w14:textId="77777777">
        <w:trPr>
          <w:trHeight w:val="266"/>
        </w:trPr>
        <w:tc>
          <w:tcPr>
            <w:tcW w:w="744" w:type="pct"/>
            <w:vMerge/>
          </w:tcPr>
          <w:p w:rsidRPr="003365D9" w:rsidR="00FD47A0" w:rsidP="00ED2CB2" w:rsidRDefault="00FD47A0" w14:paraId="6FAB864A" w14:textId="77777777">
            <w:pPr>
              <w:rPr>
                <w:rFonts w:cstheme="minorHAnsi"/>
                <w:szCs w:val="20"/>
              </w:rPr>
            </w:pPr>
          </w:p>
        </w:tc>
        <w:tc>
          <w:tcPr>
            <w:tcW w:w="337" w:type="pct"/>
            <w:vMerge/>
          </w:tcPr>
          <w:p w:rsidRPr="003365D9" w:rsidR="00FD47A0" w:rsidP="00ED2CB2" w:rsidRDefault="00FD47A0" w14:paraId="224BC7EF" w14:textId="77777777">
            <w:pPr>
              <w:rPr>
                <w:rFonts w:cstheme="minorHAnsi"/>
                <w:bCs/>
                <w:szCs w:val="20"/>
              </w:rPr>
            </w:pPr>
          </w:p>
        </w:tc>
        <w:tc>
          <w:tcPr>
            <w:tcW w:w="947" w:type="pct"/>
            <w:vMerge/>
          </w:tcPr>
          <w:p w:rsidRPr="003365D9" w:rsidR="00FD47A0" w:rsidP="00ED2CB2" w:rsidRDefault="00FD47A0" w14:paraId="5041E9D3" w14:textId="77777777">
            <w:pPr>
              <w:rPr>
                <w:rFonts w:cstheme="minorHAnsi"/>
                <w:szCs w:val="20"/>
              </w:rPr>
            </w:pPr>
          </w:p>
        </w:tc>
        <w:tc>
          <w:tcPr>
            <w:tcW w:w="2297" w:type="pct"/>
          </w:tcPr>
          <w:p w:rsidRPr="003365D9" w:rsidR="00FD47A0" w:rsidP="00ED2CB2" w:rsidRDefault="00E94F3B" w14:paraId="0BB420DE" w14:textId="608CFDE5">
            <w:pPr>
              <w:rPr>
                <w:rFonts w:cstheme="minorHAnsi"/>
                <w:bCs/>
                <w:szCs w:val="20"/>
              </w:rPr>
            </w:pPr>
            <w:r w:rsidRPr="00E94F3B">
              <w:rPr>
                <w:rFonts w:cstheme="minorHAnsi"/>
                <w:bCs/>
                <w:szCs w:val="20"/>
              </w:rPr>
              <w:t>Our approach to addressing individual clothing needs and preferences is shared with families. We respect children's and families’ individual clothing needs and preferences and where necessary reach an agreement with families while considering the requirements for children's health and safety.</w:t>
            </w:r>
            <w:r w:rsidR="00E029DF">
              <w:rPr>
                <w:rFonts w:cstheme="minorHAnsi"/>
                <w:bCs/>
                <w:szCs w:val="20"/>
              </w:rPr>
              <w:t xml:space="preserve"> In OSHC we have a child who is Anaphylactic to bees and parents would like for her to </w:t>
            </w:r>
            <w:r w:rsidR="001E2550">
              <w:rPr>
                <w:rFonts w:cstheme="minorHAnsi"/>
                <w:bCs/>
                <w:szCs w:val="20"/>
              </w:rPr>
              <w:t>always wear shoes</w:t>
            </w:r>
            <w:r w:rsidR="0039061E">
              <w:rPr>
                <w:rFonts w:cstheme="minorHAnsi"/>
                <w:bCs/>
                <w:szCs w:val="20"/>
              </w:rPr>
              <w:t xml:space="preserve"> to minimise the risk.</w:t>
            </w:r>
            <w:r w:rsidR="001E2550">
              <w:rPr>
                <w:rFonts w:cstheme="minorHAnsi"/>
                <w:bCs/>
                <w:szCs w:val="20"/>
              </w:rPr>
              <w:t xml:space="preserve"> We also encourage the use of art smocks to </w:t>
            </w:r>
            <w:r w:rsidR="00187CF5">
              <w:rPr>
                <w:rFonts w:cstheme="minorHAnsi"/>
                <w:bCs/>
                <w:szCs w:val="20"/>
              </w:rPr>
              <w:t xml:space="preserve">protect uniforms and if we are taking part in particular messy </w:t>
            </w:r>
            <w:proofErr w:type="gramStart"/>
            <w:r w:rsidR="00187CF5">
              <w:rPr>
                <w:rFonts w:cstheme="minorHAnsi"/>
                <w:bCs/>
                <w:szCs w:val="20"/>
              </w:rPr>
              <w:t>play</w:t>
            </w:r>
            <w:proofErr w:type="gramEnd"/>
            <w:r w:rsidR="00187CF5">
              <w:rPr>
                <w:rFonts w:cstheme="minorHAnsi"/>
                <w:bCs/>
                <w:szCs w:val="20"/>
              </w:rPr>
              <w:t xml:space="preserve"> we will inform families via </w:t>
            </w:r>
            <w:proofErr w:type="spellStart"/>
            <w:r w:rsidR="00187CF5">
              <w:rPr>
                <w:rFonts w:cstheme="minorHAnsi"/>
                <w:bCs/>
                <w:szCs w:val="20"/>
              </w:rPr>
              <w:t>Xplor</w:t>
            </w:r>
            <w:proofErr w:type="spellEnd"/>
            <w:r w:rsidR="00187CF5">
              <w:rPr>
                <w:rFonts w:cstheme="minorHAnsi"/>
                <w:bCs/>
                <w:szCs w:val="20"/>
              </w:rPr>
              <w:t xml:space="preserve"> to pack a change of clothes again to protect uniforms.</w:t>
            </w:r>
          </w:p>
        </w:tc>
        <w:tc>
          <w:tcPr>
            <w:tcW w:w="338" w:type="pct"/>
            <w:vMerge/>
          </w:tcPr>
          <w:p w:rsidRPr="003365D9" w:rsidR="00FD47A0" w:rsidP="00ED2CB2" w:rsidRDefault="00FD47A0" w14:paraId="185D96A1" w14:textId="77777777">
            <w:pPr>
              <w:jc w:val="center"/>
              <w:rPr>
                <w:rFonts w:cstheme="minorHAnsi"/>
                <w:bCs/>
                <w:szCs w:val="20"/>
              </w:rPr>
            </w:pPr>
          </w:p>
        </w:tc>
        <w:tc>
          <w:tcPr>
            <w:tcW w:w="337" w:type="pct"/>
            <w:vMerge/>
          </w:tcPr>
          <w:p w:rsidRPr="003365D9" w:rsidR="00FD47A0" w:rsidP="00ED2CB2" w:rsidRDefault="00FD47A0" w14:paraId="596857E2" w14:textId="77777777">
            <w:pPr>
              <w:jc w:val="center"/>
              <w:rPr>
                <w:rFonts w:cstheme="minorHAnsi"/>
                <w:bCs/>
                <w:szCs w:val="20"/>
              </w:rPr>
            </w:pPr>
          </w:p>
        </w:tc>
      </w:tr>
      <w:tr w:rsidRPr="003365D9" w:rsidR="00FD47A0" w:rsidTr="1424778C" w14:paraId="1A58A2CC" w14:textId="77777777">
        <w:trPr>
          <w:trHeight w:val="345"/>
        </w:trPr>
        <w:tc>
          <w:tcPr>
            <w:tcW w:w="744" w:type="pct"/>
            <w:vMerge/>
          </w:tcPr>
          <w:p w:rsidRPr="003365D9" w:rsidR="00FD47A0" w:rsidP="00ED2CB2" w:rsidRDefault="00FD47A0" w14:paraId="0F43F02C" w14:textId="77777777">
            <w:pPr>
              <w:rPr>
                <w:rFonts w:cstheme="minorHAnsi"/>
                <w:szCs w:val="20"/>
              </w:rPr>
            </w:pPr>
          </w:p>
        </w:tc>
        <w:tc>
          <w:tcPr>
            <w:tcW w:w="337" w:type="pct"/>
            <w:vMerge/>
          </w:tcPr>
          <w:p w:rsidRPr="003365D9" w:rsidR="00FD47A0" w:rsidP="00ED2CB2" w:rsidRDefault="00FD47A0" w14:paraId="3C618D72" w14:textId="77777777">
            <w:pPr>
              <w:rPr>
                <w:rFonts w:cstheme="minorHAnsi"/>
                <w:bCs/>
                <w:szCs w:val="20"/>
              </w:rPr>
            </w:pPr>
          </w:p>
        </w:tc>
        <w:tc>
          <w:tcPr>
            <w:tcW w:w="947" w:type="pct"/>
            <w:vMerge/>
          </w:tcPr>
          <w:p w:rsidRPr="003365D9" w:rsidR="00FD47A0" w:rsidP="00ED2CB2" w:rsidRDefault="00FD47A0" w14:paraId="057C1081" w14:textId="77777777">
            <w:pPr>
              <w:rPr>
                <w:rFonts w:cstheme="minorHAnsi"/>
                <w:szCs w:val="20"/>
              </w:rPr>
            </w:pPr>
          </w:p>
        </w:tc>
        <w:tc>
          <w:tcPr>
            <w:tcW w:w="2297" w:type="pct"/>
          </w:tcPr>
          <w:p w:rsidRPr="003365D9" w:rsidR="00FD47A0" w:rsidP="7C76D563" w:rsidRDefault="00E94F3B" w14:paraId="24679901" w14:textId="7E5C3B28">
            <w:pPr>
              <w:rPr>
                <w:rFonts w:cstheme="minorBidi"/>
              </w:rPr>
            </w:pPr>
            <w:r w:rsidRPr="7C76D563">
              <w:rPr>
                <w:rFonts w:cstheme="minorBidi"/>
                <w:color w:val="0070C0"/>
              </w:rPr>
              <w:t>Our sleep and rest practices are consistent with current views about children's health, safety and welfare and meet children's individual needs. Our approach to sleep and rest is shared with families upon enrolment</w:t>
            </w:r>
            <w:r w:rsidRPr="7C76D563">
              <w:rPr>
                <w:rFonts w:cstheme="minorBidi"/>
              </w:rPr>
              <w:t>.</w:t>
            </w:r>
          </w:p>
          <w:p w:rsidRPr="003365D9" w:rsidR="00FD47A0" w:rsidP="1424778C" w:rsidRDefault="009427BB" w14:paraId="13536050" w14:textId="6BC4B7ED">
            <w:pPr>
              <w:rPr>
                <w:rFonts w:cstheme="minorBidi"/>
              </w:rPr>
            </w:pPr>
            <w:r w:rsidRPr="1424778C">
              <w:rPr>
                <w:rFonts w:cstheme="minorBidi"/>
              </w:rPr>
              <w:t xml:space="preserve">All children are provided with opportunities for rest and relaxation. In </w:t>
            </w:r>
            <w:r w:rsidRPr="1424778C" w:rsidR="561EB94D">
              <w:rPr>
                <w:rFonts w:cstheme="minorBidi"/>
              </w:rPr>
              <w:t xml:space="preserve">THREE PLUS </w:t>
            </w:r>
            <w:r w:rsidRPr="1424778C">
              <w:rPr>
                <w:rFonts w:cstheme="minorBidi"/>
              </w:rPr>
              <w:t>they have a reading are</w:t>
            </w:r>
            <w:r w:rsidRPr="1424778C" w:rsidR="46F2EBAE">
              <w:rPr>
                <w:rFonts w:cstheme="minorBidi"/>
              </w:rPr>
              <w:t xml:space="preserve">a to rest </w:t>
            </w:r>
            <w:r w:rsidRPr="1424778C" w:rsidR="1B8C0251">
              <w:rPr>
                <w:rFonts w:cstheme="minorBidi"/>
              </w:rPr>
              <w:t>in which has a variety of cushions for the children to use</w:t>
            </w:r>
            <w:r w:rsidRPr="1424778C" w:rsidR="46F2EBAE">
              <w:rPr>
                <w:rFonts w:cstheme="minorBidi"/>
              </w:rPr>
              <w:t>, they bring a towel or blanket</w:t>
            </w:r>
            <w:r w:rsidRPr="1424778C" w:rsidR="7DBF53A1">
              <w:rPr>
                <w:rFonts w:cstheme="minorBidi"/>
              </w:rPr>
              <w:t xml:space="preserve"> to </w:t>
            </w:r>
            <w:r w:rsidRPr="1424778C" w:rsidR="0B0C012D">
              <w:rPr>
                <w:rFonts w:cstheme="minorBidi"/>
              </w:rPr>
              <w:t>for</w:t>
            </w:r>
            <w:r w:rsidRPr="1424778C" w:rsidR="7DBF53A1">
              <w:rPr>
                <w:rFonts w:cstheme="minorBidi"/>
              </w:rPr>
              <w:t xml:space="preserve"> rest time in the middle of the day. This is when we will practice yoga, mindfulness breathing</w:t>
            </w:r>
            <w:r w:rsidRPr="1424778C" w:rsidR="16745CBF">
              <w:rPr>
                <w:rFonts w:cstheme="minorBidi"/>
              </w:rPr>
              <w:t xml:space="preserve"> or quiet activities. If a child falls asleep an educator will remain in</w:t>
            </w:r>
            <w:r w:rsidRPr="1424778C" w:rsidR="1E36B0F4">
              <w:rPr>
                <w:rFonts w:cstheme="minorBidi"/>
              </w:rPr>
              <w:t xml:space="preserve"> hearing range and observe and check at regular intervals this is to easy monitor br</w:t>
            </w:r>
            <w:r w:rsidRPr="1424778C" w:rsidR="0B170672">
              <w:rPr>
                <w:rFonts w:cstheme="minorBidi"/>
              </w:rPr>
              <w:t xml:space="preserve">eathing and the colour of skin. </w:t>
            </w:r>
            <w:r w:rsidRPr="1424778C" w:rsidR="77A7F961">
              <w:rPr>
                <w:rFonts w:cstheme="minorBidi"/>
              </w:rPr>
              <w:t xml:space="preserve">According to safe sleep practice. </w:t>
            </w:r>
            <w:r w:rsidRPr="1424778C" w:rsidR="6025912F">
              <w:rPr>
                <w:rFonts w:cstheme="minorBidi"/>
              </w:rPr>
              <w:t xml:space="preserve">Sleep checks will be noted on the </w:t>
            </w:r>
            <w:proofErr w:type="spellStart"/>
            <w:r w:rsidRPr="1424778C" w:rsidR="6025912F">
              <w:rPr>
                <w:rFonts w:cstheme="minorBidi"/>
              </w:rPr>
              <w:t>Xplor</w:t>
            </w:r>
            <w:proofErr w:type="spellEnd"/>
            <w:r w:rsidRPr="1424778C" w:rsidR="6025912F">
              <w:rPr>
                <w:rFonts w:cstheme="minorBidi"/>
              </w:rPr>
              <w:t xml:space="preserve"> software with the times the child fell asleep and woke up. </w:t>
            </w:r>
          </w:p>
          <w:p w:rsidRPr="003365D9" w:rsidR="00FD47A0" w:rsidP="2EE61E8E" w:rsidRDefault="29675210" w14:paraId="0391E049" w14:textId="16534ABA">
            <w:pPr>
              <w:rPr>
                <w:rFonts w:cstheme="minorBidi"/>
              </w:rPr>
            </w:pPr>
            <w:proofErr w:type="gramStart"/>
            <w:r w:rsidRPr="2EE61E8E">
              <w:rPr>
                <w:rFonts w:cstheme="minorBidi"/>
              </w:rPr>
              <w:t>OSHC</w:t>
            </w:r>
            <w:proofErr w:type="gramEnd"/>
            <w:r w:rsidRPr="2EE61E8E">
              <w:rPr>
                <w:rFonts w:cstheme="minorBidi"/>
              </w:rPr>
              <w:t xml:space="preserve"> we have a quiet area both indoors and </w:t>
            </w:r>
            <w:r w:rsidRPr="2EE61E8E" w:rsidR="4CF61608">
              <w:rPr>
                <w:rFonts w:cstheme="minorBidi"/>
              </w:rPr>
              <w:t xml:space="preserve">set up one </w:t>
            </w:r>
            <w:r w:rsidRPr="2EE61E8E">
              <w:rPr>
                <w:rFonts w:cstheme="minorBidi"/>
              </w:rPr>
              <w:t xml:space="preserve">outdoors </w:t>
            </w:r>
            <w:r w:rsidRPr="2EE61E8E" w:rsidR="073E58DA">
              <w:rPr>
                <w:rFonts w:cstheme="minorBidi"/>
              </w:rPr>
              <w:t xml:space="preserve">under the tree </w:t>
            </w:r>
            <w:r w:rsidRPr="2EE61E8E">
              <w:rPr>
                <w:rFonts w:cstheme="minorBidi"/>
              </w:rPr>
              <w:t xml:space="preserve">for children to relax </w:t>
            </w:r>
            <w:r w:rsidRPr="2EE61E8E" w:rsidR="6EF01DAB">
              <w:rPr>
                <w:rFonts w:cstheme="minorBidi"/>
              </w:rPr>
              <w:t>after a busy day in school</w:t>
            </w:r>
            <w:r w:rsidRPr="2EE61E8E" w:rsidR="4ADE0F9A">
              <w:rPr>
                <w:rFonts w:cstheme="minorBidi"/>
              </w:rPr>
              <w:t xml:space="preserve">, or during vacation care, </w:t>
            </w:r>
            <w:r w:rsidRPr="2EE61E8E" w:rsidR="6EF01DAB">
              <w:rPr>
                <w:rFonts w:cstheme="minorBidi"/>
              </w:rPr>
              <w:t>i</w:t>
            </w:r>
            <w:r w:rsidRPr="2EE61E8E" w:rsidR="6CAE1C65">
              <w:rPr>
                <w:rFonts w:cstheme="minorBidi"/>
              </w:rPr>
              <w:t>f</w:t>
            </w:r>
            <w:r w:rsidRPr="2EE61E8E" w:rsidR="6EF01DAB">
              <w:rPr>
                <w:rFonts w:cstheme="minorBidi"/>
              </w:rPr>
              <w:t xml:space="preserve"> needed with the offer of several quiet activities</w:t>
            </w:r>
            <w:r w:rsidRPr="2EE61E8E" w:rsidR="73C30521">
              <w:rPr>
                <w:rFonts w:cstheme="minorBidi"/>
              </w:rPr>
              <w:t>.</w:t>
            </w:r>
          </w:p>
        </w:tc>
        <w:tc>
          <w:tcPr>
            <w:tcW w:w="338" w:type="pct"/>
            <w:vMerge/>
          </w:tcPr>
          <w:p w:rsidRPr="003365D9" w:rsidR="00FD47A0" w:rsidP="00ED2CB2" w:rsidRDefault="00FD47A0" w14:paraId="0E560592" w14:textId="77777777">
            <w:pPr>
              <w:jc w:val="center"/>
              <w:rPr>
                <w:rFonts w:cstheme="minorHAnsi"/>
                <w:bCs/>
                <w:szCs w:val="20"/>
              </w:rPr>
            </w:pPr>
          </w:p>
        </w:tc>
        <w:tc>
          <w:tcPr>
            <w:tcW w:w="337" w:type="pct"/>
            <w:vMerge/>
          </w:tcPr>
          <w:p w:rsidRPr="003365D9" w:rsidR="00FD47A0" w:rsidP="00ED2CB2" w:rsidRDefault="00FD47A0" w14:paraId="15207C98" w14:textId="77777777">
            <w:pPr>
              <w:jc w:val="center"/>
              <w:rPr>
                <w:rFonts w:cstheme="minorHAnsi"/>
                <w:bCs/>
                <w:szCs w:val="20"/>
              </w:rPr>
            </w:pPr>
          </w:p>
        </w:tc>
      </w:tr>
      <w:tr w:rsidRPr="003365D9" w:rsidR="00FD47A0" w:rsidTr="1424778C" w14:paraId="23BA762C" w14:textId="77777777">
        <w:trPr>
          <w:trHeight w:val="270"/>
        </w:trPr>
        <w:tc>
          <w:tcPr>
            <w:tcW w:w="744" w:type="pct"/>
            <w:vMerge/>
          </w:tcPr>
          <w:p w:rsidRPr="003365D9" w:rsidR="00FD47A0" w:rsidP="00ED2CB2" w:rsidRDefault="00FD47A0" w14:paraId="556A1BD6" w14:textId="77777777">
            <w:pPr>
              <w:rPr>
                <w:rFonts w:cstheme="minorHAnsi"/>
                <w:szCs w:val="20"/>
              </w:rPr>
            </w:pPr>
          </w:p>
        </w:tc>
        <w:tc>
          <w:tcPr>
            <w:tcW w:w="337" w:type="pct"/>
            <w:vMerge/>
          </w:tcPr>
          <w:p w:rsidRPr="003365D9" w:rsidR="00FD47A0" w:rsidP="00ED2CB2" w:rsidRDefault="00FD47A0" w14:paraId="62BAD5A1" w14:textId="77777777">
            <w:pPr>
              <w:rPr>
                <w:rFonts w:cstheme="minorHAnsi"/>
                <w:bCs/>
                <w:szCs w:val="20"/>
              </w:rPr>
            </w:pPr>
          </w:p>
        </w:tc>
        <w:tc>
          <w:tcPr>
            <w:tcW w:w="947" w:type="pct"/>
            <w:vMerge/>
          </w:tcPr>
          <w:p w:rsidRPr="003365D9" w:rsidR="00FD47A0" w:rsidP="00ED2CB2" w:rsidRDefault="00FD47A0" w14:paraId="34A2691D" w14:textId="77777777">
            <w:pPr>
              <w:rPr>
                <w:rFonts w:cstheme="minorHAnsi"/>
                <w:szCs w:val="20"/>
              </w:rPr>
            </w:pPr>
          </w:p>
        </w:tc>
        <w:tc>
          <w:tcPr>
            <w:tcW w:w="2297" w:type="pct"/>
          </w:tcPr>
          <w:p w:rsidRPr="003365D9" w:rsidR="00FD47A0" w:rsidP="7C76D563" w:rsidRDefault="0005BD0C" w14:paraId="31CFB46B" w14:textId="20CB478B">
            <w:pPr>
              <w:rPr>
                <w:rFonts w:cstheme="minorBidi"/>
                <w:color w:val="0070C0"/>
              </w:rPr>
            </w:pPr>
            <w:r w:rsidRPr="14F34989">
              <w:rPr>
                <w:rFonts w:cstheme="minorBidi"/>
                <w:color w:val="0070C0"/>
              </w:rPr>
              <w:t>Children's needs for privacy during toileting and/or dressing and undressing times are always respected and facilitated. We implement relaxed, positive toileting routines that are adapted to meet individual routines and families are provided with daily information about their child's toileting patterns.</w:t>
            </w:r>
          </w:p>
          <w:p w:rsidRPr="003365D9" w:rsidR="00FD47A0" w:rsidP="7C76D563" w:rsidRDefault="5F981AA1" w14:paraId="784D1229" w14:textId="09C0E892">
            <w:pPr>
              <w:rPr>
                <w:szCs w:val="20"/>
              </w:rPr>
            </w:pPr>
            <w:r w:rsidRPr="49B81A58">
              <w:rPr>
                <w:rFonts w:cstheme="minorBidi"/>
              </w:rPr>
              <w:t>We use the staff toilet for changing as this is a larger area and provides more dignity for the child. The staff toilet also holds spare clothes, wipes and gloves and we follow our toileting procedure.</w:t>
            </w:r>
            <w:r w:rsidRPr="49B81A58" w:rsidR="46657A94">
              <w:rPr>
                <w:rFonts w:cstheme="minorBidi"/>
              </w:rPr>
              <w:t xml:space="preserve"> Which is displayed in both bathrooms.</w:t>
            </w:r>
          </w:p>
          <w:p w:rsidRPr="003365D9" w:rsidR="00FD47A0" w:rsidP="2EE61E8E" w:rsidRDefault="2FCDE874" w14:paraId="3E433C65" w14:textId="115B896E">
            <w:pPr>
              <w:rPr>
                <w:rFonts w:cstheme="minorBidi"/>
              </w:rPr>
            </w:pPr>
            <w:r w:rsidRPr="2EE61E8E">
              <w:rPr>
                <w:rFonts w:cstheme="minorBidi"/>
              </w:rPr>
              <w:t>All information about toileting is passed on at the end of the day</w:t>
            </w:r>
            <w:r w:rsidRPr="2EE61E8E" w:rsidR="77F1F304">
              <w:rPr>
                <w:rFonts w:cstheme="minorBidi"/>
              </w:rPr>
              <w:t xml:space="preserve"> to families</w:t>
            </w:r>
            <w:r w:rsidRPr="2EE61E8E" w:rsidR="2DEAC1C0">
              <w:rPr>
                <w:rFonts w:cstheme="minorBidi"/>
              </w:rPr>
              <w:t xml:space="preserve"> and noted on the </w:t>
            </w:r>
            <w:proofErr w:type="spellStart"/>
            <w:r w:rsidRPr="2EE61E8E" w:rsidR="2DEAC1C0">
              <w:rPr>
                <w:rFonts w:cstheme="minorBidi"/>
              </w:rPr>
              <w:t>Xplor</w:t>
            </w:r>
            <w:proofErr w:type="spellEnd"/>
            <w:r w:rsidRPr="2EE61E8E" w:rsidR="2DEAC1C0">
              <w:rPr>
                <w:rFonts w:cstheme="minorBidi"/>
              </w:rPr>
              <w:t xml:space="preserve"> software.</w:t>
            </w:r>
          </w:p>
          <w:p w:rsidRPr="003365D9" w:rsidR="00FD47A0" w:rsidP="1424778C" w:rsidRDefault="62B6F283" w14:paraId="55A75F64" w14:textId="41F19327">
            <w:pPr>
              <w:rPr>
                <w:rFonts w:cstheme="minorBidi"/>
              </w:rPr>
            </w:pPr>
            <w:r w:rsidRPr="1424778C">
              <w:rPr>
                <w:rFonts w:cstheme="minorBidi"/>
              </w:rPr>
              <w:t xml:space="preserve">Bathroom facilities </w:t>
            </w:r>
            <w:r w:rsidRPr="1424778C" w:rsidR="55E7FF24">
              <w:rPr>
                <w:rFonts w:cstheme="minorBidi"/>
              </w:rPr>
              <w:t xml:space="preserve">in Three Plus </w:t>
            </w:r>
            <w:r w:rsidRPr="1424778C" w:rsidR="2EFDBB96">
              <w:rPr>
                <w:rFonts w:cstheme="minorBidi"/>
              </w:rPr>
              <w:t>have doors to the toilets with this room having lower doors that offer privacy for the children whilst still allowing educators to supervise effectively. The bathrooms in OSHC have taller d</w:t>
            </w:r>
            <w:r w:rsidRPr="1424778C" w:rsidR="370862C4">
              <w:rPr>
                <w:rFonts w:cstheme="minorBidi"/>
              </w:rPr>
              <w:t xml:space="preserve">oors which offer full privacy for the older children using these. </w:t>
            </w:r>
            <w:r w:rsidRPr="1424778C" w:rsidR="2DEE0B83">
              <w:rPr>
                <w:rFonts w:cstheme="minorBidi"/>
              </w:rPr>
              <w:t xml:space="preserve">Educators are aware to still supervise in the near </w:t>
            </w:r>
            <w:r w:rsidRPr="1424778C" w:rsidR="6A6D1150">
              <w:rPr>
                <w:rFonts w:cstheme="minorBidi"/>
              </w:rPr>
              <w:t>Vicinity</w:t>
            </w:r>
            <w:r w:rsidRPr="1424778C" w:rsidR="2DEE0B83">
              <w:rPr>
                <w:rFonts w:cstheme="minorBidi"/>
              </w:rPr>
              <w:t xml:space="preserve"> and use </w:t>
            </w:r>
            <w:r w:rsidRPr="1424778C" w:rsidR="5C2A2F7E">
              <w:rPr>
                <w:rFonts w:cstheme="minorBidi"/>
              </w:rPr>
              <w:t xml:space="preserve">sight and </w:t>
            </w:r>
            <w:r w:rsidRPr="1424778C" w:rsidR="2DEE0B83">
              <w:rPr>
                <w:rFonts w:cstheme="minorBidi"/>
              </w:rPr>
              <w:t>sound as an indicator.</w:t>
            </w:r>
          </w:p>
        </w:tc>
        <w:tc>
          <w:tcPr>
            <w:tcW w:w="338" w:type="pct"/>
            <w:vMerge/>
          </w:tcPr>
          <w:p w:rsidRPr="003365D9" w:rsidR="00FD47A0" w:rsidP="00ED2CB2" w:rsidRDefault="00FD47A0" w14:paraId="110361B6" w14:textId="77777777">
            <w:pPr>
              <w:jc w:val="center"/>
              <w:rPr>
                <w:rFonts w:cstheme="minorHAnsi"/>
                <w:bCs/>
                <w:szCs w:val="20"/>
              </w:rPr>
            </w:pPr>
          </w:p>
        </w:tc>
        <w:tc>
          <w:tcPr>
            <w:tcW w:w="337" w:type="pct"/>
            <w:vMerge/>
          </w:tcPr>
          <w:p w:rsidRPr="003365D9" w:rsidR="00FD47A0" w:rsidP="00ED2CB2" w:rsidRDefault="00FD47A0" w14:paraId="49C8498D" w14:textId="77777777">
            <w:pPr>
              <w:jc w:val="center"/>
              <w:rPr>
                <w:rFonts w:cstheme="minorHAnsi"/>
                <w:bCs/>
                <w:szCs w:val="20"/>
              </w:rPr>
            </w:pPr>
          </w:p>
        </w:tc>
      </w:tr>
      <w:tr w:rsidRPr="003365D9" w:rsidR="00FD47A0" w:rsidTr="1424778C" w14:paraId="39B2349C" w14:textId="77777777">
        <w:trPr>
          <w:trHeight w:val="20"/>
        </w:trPr>
        <w:tc>
          <w:tcPr>
            <w:tcW w:w="744" w:type="pct"/>
            <w:vMerge/>
          </w:tcPr>
          <w:p w:rsidRPr="003365D9" w:rsidR="00FD47A0" w:rsidP="00ED2CB2" w:rsidRDefault="00FD47A0" w14:paraId="4354488E" w14:textId="77777777">
            <w:pPr>
              <w:rPr>
                <w:rFonts w:cstheme="minorHAnsi"/>
                <w:szCs w:val="20"/>
              </w:rPr>
            </w:pPr>
          </w:p>
        </w:tc>
        <w:tc>
          <w:tcPr>
            <w:tcW w:w="337" w:type="pct"/>
            <w:vMerge/>
          </w:tcPr>
          <w:p w:rsidRPr="003365D9" w:rsidR="00FD47A0" w:rsidP="00ED2CB2" w:rsidRDefault="00FD47A0" w14:paraId="13704FDF" w14:textId="77777777">
            <w:pPr>
              <w:rPr>
                <w:rFonts w:cstheme="minorHAnsi"/>
                <w:bCs/>
                <w:szCs w:val="20"/>
              </w:rPr>
            </w:pPr>
          </w:p>
        </w:tc>
        <w:tc>
          <w:tcPr>
            <w:tcW w:w="947" w:type="pct"/>
            <w:vMerge/>
          </w:tcPr>
          <w:p w:rsidRPr="003365D9" w:rsidR="00FD47A0" w:rsidP="00ED2CB2" w:rsidRDefault="00FD47A0" w14:paraId="56B4E125" w14:textId="77777777">
            <w:pPr>
              <w:rPr>
                <w:rFonts w:cstheme="minorHAnsi"/>
                <w:szCs w:val="20"/>
              </w:rPr>
            </w:pPr>
          </w:p>
        </w:tc>
        <w:tc>
          <w:tcPr>
            <w:tcW w:w="2297" w:type="pct"/>
          </w:tcPr>
          <w:p w:rsidRPr="003365D9" w:rsidR="00FD47A0" w:rsidP="7C76D563" w:rsidRDefault="00E94F3B" w14:paraId="67EB3CE4" w14:textId="2A68678E">
            <w:pPr>
              <w:rPr>
                <w:rFonts w:cstheme="minorBidi"/>
                <w:color w:val="0070C0"/>
              </w:rPr>
            </w:pPr>
            <w:r w:rsidRPr="7C76D563">
              <w:rPr>
                <w:rFonts w:cstheme="minorBidi"/>
                <w:color w:val="0070C0"/>
              </w:rPr>
              <w:t>We provide a range of active and restful experiences throughout our program to support children's preferences for participation.</w:t>
            </w:r>
          </w:p>
          <w:p w:rsidRPr="003365D9" w:rsidR="00FD47A0" w:rsidP="7C76D563" w:rsidRDefault="69BB711A" w14:paraId="3403B316" w14:textId="56B97472">
            <w:pPr>
              <w:rPr>
                <w:rFonts w:cstheme="minorBidi"/>
                <w:szCs w:val="20"/>
              </w:rPr>
            </w:pPr>
            <w:r w:rsidRPr="14F34989">
              <w:rPr>
                <w:rFonts w:cstheme="minorBidi"/>
                <w:szCs w:val="20"/>
              </w:rPr>
              <w:t xml:space="preserve">Our program has both outdoors and indoors activities planned and there </w:t>
            </w:r>
            <w:r w:rsidRPr="14F34989" w:rsidR="1238D6B8">
              <w:rPr>
                <w:rFonts w:cstheme="minorBidi"/>
                <w:szCs w:val="20"/>
              </w:rPr>
              <w:t>are</w:t>
            </w:r>
            <w:r w:rsidRPr="14F34989">
              <w:rPr>
                <w:rFonts w:cstheme="minorBidi"/>
                <w:szCs w:val="20"/>
              </w:rPr>
              <w:t xml:space="preserve"> ample opp</w:t>
            </w:r>
            <w:r w:rsidRPr="14F34989" w:rsidR="168ABB7B">
              <w:rPr>
                <w:rFonts w:cstheme="minorBidi"/>
                <w:szCs w:val="20"/>
              </w:rPr>
              <w:t xml:space="preserve">ortunities for physical activity catering for all age groups. </w:t>
            </w:r>
            <w:r w:rsidRPr="14F34989" w:rsidR="168ABB7B">
              <w:rPr>
                <w:rFonts w:cstheme="minorBidi"/>
                <w:szCs w:val="20"/>
              </w:rPr>
              <w:t>We have a planned physical activity every day and children are encouraged to help themse</w:t>
            </w:r>
            <w:r w:rsidRPr="14F34989" w:rsidR="071C8D94">
              <w:rPr>
                <w:rFonts w:cstheme="minorBidi"/>
                <w:szCs w:val="20"/>
              </w:rPr>
              <w:t xml:space="preserve">lves to the sports equipment to follow their interests and engage cooperatively together. In three plus we have wooden stepping logs, </w:t>
            </w:r>
            <w:r w:rsidRPr="14F34989" w:rsidR="76EDD694">
              <w:rPr>
                <w:rFonts w:cstheme="minorBidi"/>
                <w:szCs w:val="20"/>
              </w:rPr>
              <w:t>large climbing frame and balance beams.</w:t>
            </w:r>
            <w:r w:rsidRPr="14F34989" w:rsidR="33193ED2">
              <w:rPr>
                <w:rFonts w:cstheme="minorBidi"/>
                <w:szCs w:val="20"/>
              </w:rPr>
              <w:t xml:space="preserve"> In OSHC we have a wooden climbing frame and access to other </w:t>
            </w:r>
            <w:r w:rsidRPr="14F34989" w:rsidR="74613290">
              <w:rPr>
                <w:rFonts w:cstheme="minorBidi"/>
                <w:szCs w:val="20"/>
              </w:rPr>
              <w:t>approved</w:t>
            </w:r>
            <w:r w:rsidRPr="14F34989" w:rsidR="33193ED2">
              <w:rPr>
                <w:rFonts w:cstheme="minorBidi"/>
                <w:szCs w:val="20"/>
              </w:rPr>
              <w:t xml:space="preserve"> areas in school, playground, basketball courts, nature play area</w:t>
            </w:r>
            <w:r w:rsidRPr="14F34989" w:rsidR="1C82D685">
              <w:rPr>
                <w:rFonts w:cstheme="minorBidi"/>
                <w:szCs w:val="20"/>
              </w:rPr>
              <w:t>.</w:t>
            </w:r>
          </w:p>
          <w:p w:rsidRPr="003365D9" w:rsidR="00FD47A0" w:rsidP="7C76D563" w:rsidRDefault="1ED256E6" w14:paraId="742E3F0D" w14:textId="0932B26D">
            <w:pPr>
              <w:rPr>
                <w:szCs w:val="20"/>
              </w:rPr>
            </w:pPr>
            <w:r w:rsidRPr="7C76D563">
              <w:rPr>
                <w:rFonts w:cstheme="minorBidi"/>
                <w:szCs w:val="20"/>
              </w:rPr>
              <w:t>We have a selection of books, board games and craft table to encourage quiet activities.</w:t>
            </w:r>
          </w:p>
        </w:tc>
        <w:tc>
          <w:tcPr>
            <w:tcW w:w="338" w:type="pct"/>
            <w:vMerge/>
          </w:tcPr>
          <w:p w:rsidRPr="003365D9" w:rsidR="00FD47A0" w:rsidP="00ED2CB2" w:rsidRDefault="00FD47A0" w14:paraId="2D35C42B" w14:textId="77777777">
            <w:pPr>
              <w:jc w:val="center"/>
              <w:rPr>
                <w:rFonts w:cstheme="minorHAnsi"/>
                <w:bCs/>
                <w:szCs w:val="20"/>
              </w:rPr>
            </w:pPr>
          </w:p>
        </w:tc>
        <w:tc>
          <w:tcPr>
            <w:tcW w:w="337" w:type="pct"/>
            <w:vMerge/>
          </w:tcPr>
          <w:p w:rsidRPr="003365D9" w:rsidR="00FD47A0" w:rsidP="00ED2CB2" w:rsidRDefault="00FD47A0" w14:paraId="02B37593" w14:textId="77777777">
            <w:pPr>
              <w:jc w:val="center"/>
              <w:rPr>
                <w:rFonts w:cstheme="minorHAnsi"/>
                <w:bCs/>
                <w:szCs w:val="20"/>
              </w:rPr>
            </w:pPr>
          </w:p>
        </w:tc>
      </w:tr>
      <w:tr w:rsidRPr="003365D9" w:rsidR="00ED2CB2" w:rsidTr="1424778C" w14:paraId="2FAC3909" w14:textId="77777777">
        <w:trPr>
          <w:trHeight w:val="254"/>
        </w:trPr>
        <w:tc>
          <w:tcPr>
            <w:tcW w:w="744" w:type="pct"/>
            <w:vMerge w:val="restart"/>
          </w:tcPr>
          <w:p w:rsidRPr="003365D9" w:rsidR="00ED2CB2" w:rsidP="00ED2CB2" w:rsidRDefault="00ED2CB2" w14:paraId="049924F6" w14:textId="4AD39377">
            <w:pPr>
              <w:rPr>
                <w:rFonts w:cstheme="minorHAnsi"/>
                <w:bCs/>
                <w:szCs w:val="20"/>
              </w:rPr>
            </w:pPr>
            <w:r w:rsidRPr="003365D9">
              <w:rPr>
                <w:rFonts w:cstheme="minorHAnsi"/>
                <w:bCs/>
                <w:szCs w:val="20"/>
              </w:rPr>
              <w:t>Health practices and procedures</w:t>
            </w:r>
          </w:p>
        </w:tc>
        <w:tc>
          <w:tcPr>
            <w:tcW w:w="337" w:type="pct"/>
            <w:vMerge w:val="restart"/>
          </w:tcPr>
          <w:p w:rsidRPr="003365D9" w:rsidR="00ED2CB2" w:rsidP="00ED2CB2" w:rsidRDefault="00ED2CB2" w14:paraId="022BA526" w14:textId="31CD2295">
            <w:pPr>
              <w:rPr>
                <w:rFonts w:cstheme="minorHAnsi"/>
                <w:bCs/>
                <w:szCs w:val="20"/>
              </w:rPr>
            </w:pPr>
            <w:r w:rsidRPr="003365D9">
              <w:rPr>
                <w:rFonts w:cstheme="minorHAnsi"/>
                <w:bCs/>
                <w:szCs w:val="20"/>
              </w:rPr>
              <w:t>2.1.2</w:t>
            </w:r>
          </w:p>
        </w:tc>
        <w:tc>
          <w:tcPr>
            <w:tcW w:w="947" w:type="pct"/>
            <w:vMerge w:val="restart"/>
          </w:tcPr>
          <w:p w:rsidRPr="003365D9" w:rsidR="00ED2CB2" w:rsidP="00ED2CB2" w:rsidRDefault="00ED2CB2" w14:paraId="5F6B439F" w14:textId="25B48C9E">
            <w:pPr>
              <w:rPr>
                <w:rFonts w:cstheme="minorHAnsi"/>
                <w:bCs/>
                <w:szCs w:val="20"/>
              </w:rPr>
            </w:pPr>
            <w:r w:rsidRPr="003365D9">
              <w:rPr>
                <w:rFonts w:cstheme="minorHAnsi"/>
                <w:szCs w:val="20"/>
              </w:rPr>
              <w:t>Effective illness and injury management and hygiene practices are promoted and implemented.</w:t>
            </w:r>
          </w:p>
        </w:tc>
        <w:tc>
          <w:tcPr>
            <w:tcW w:w="2297" w:type="pct"/>
          </w:tcPr>
          <w:p w:rsidRPr="003365D9" w:rsidR="00ED2CB2" w:rsidP="7C76D563" w:rsidRDefault="00E94F3B" w14:paraId="753AB5D6" w14:textId="44228278">
            <w:pPr>
              <w:rPr>
                <w:rFonts w:cstheme="minorBidi"/>
                <w:color w:val="0070C0"/>
              </w:rPr>
            </w:pPr>
            <w:r w:rsidRPr="7C76D563">
              <w:rPr>
                <w:rFonts w:cstheme="minorBidi"/>
                <w:color w:val="0070C0"/>
              </w:rPr>
              <w:t>We observe the symptoms of children's illnesses and injuries and systematically record and share this information with families and medical professionals where required.</w:t>
            </w:r>
          </w:p>
          <w:p w:rsidRPr="003365D9" w:rsidR="00ED2CB2" w:rsidP="7C76D563" w:rsidRDefault="03699006" w14:paraId="2F8DC251" w14:textId="31C09BBA">
            <w:r>
              <w:t>Children who become sick at the centre are placed in a quiet area away from other children but in full view of staff</w:t>
            </w:r>
            <w:r w:rsidR="05E66AD3">
              <w:t xml:space="preserve"> until the family has been contacted and arrive to collect their child. The family will get </w:t>
            </w:r>
            <w:proofErr w:type="gramStart"/>
            <w:r w:rsidR="05E66AD3">
              <w:t>a</w:t>
            </w:r>
            <w:proofErr w:type="gramEnd"/>
            <w:r w:rsidR="05E66AD3">
              <w:t xml:space="preserve"> </w:t>
            </w:r>
            <w:r w:rsidR="426FEEAF">
              <w:t xml:space="preserve">illness </w:t>
            </w:r>
            <w:r w:rsidR="05E66AD3">
              <w:t>report detailing the evidence</w:t>
            </w:r>
            <w:r w:rsidR="414905DB">
              <w:t xml:space="preserve"> as to why they</w:t>
            </w:r>
            <w:r w:rsidR="71A03505">
              <w:t xml:space="preserve"> have been required to collect them</w:t>
            </w:r>
            <w:r w:rsidR="625FB586">
              <w:t xml:space="preserve"> and any exclusions that may apply. </w:t>
            </w:r>
            <w:r w:rsidR="71A03505">
              <w:t>The senior educator will discuss</w:t>
            </w:r>
            <w:r w:rsidR="030CA0C6">
              <w:t xml:space="preserve"> this with the family, and they will sign the form to acknowledge that they are aware of what has been referenced in the report.</w:t>
            </w:r>
          </w:p>
          <w:p w:rsidRPr="003365D9" w:rsidR="00ED2CB2" w:rsidP="7C76D563" w:rsidRDefault="0CBD805C" w14:paraId="6F56FAFC" w14:textId="59B5331D">
            <w:pPr>
              <w:rPr>
                <w:szCs w:val="20"/>
              </w:rPr>
            </w:pPr>
            <w:r w:rsidRPr="14F34989">
              <w:rPr>
                <w:szCs w:val="20"/>
              </w:rPr>
              <w:t>Any injuries above the neck families will be made aware as soon as possible by phone and the child will be monitored until collected a head injury informati</w:t>
            </w:r>
            <w:r w:rsidRPr="14F34989" w:rsidR="0BDBF04D">
              <w:rPr>
                <w:szCs w:val="20"/>
              </w:rPr>
              <w:t xml:space="preserve">on sheet will be given to all </w:t>
            </w:r>
            <w:r w:rsidRPr="14F34989" w:rsidR="1C334D95">
              <w:rPr>
                <w:szCs w:val="20"/>
              </w:rPr>
              <w:t>families</w:t>
            </w:r>
            <w:r w:rsidRPr="14F34989" w:rsidR="1B6315D0">
              <w:rPr>
                <w:szCs w:val="20"/>
              </w:rPr>
              <w:t>.</w:t>
            </w:r>
          </w:p>
          <w:p w:rsidRPr="003365D9" w:rsidR="00ED2CB2" w:rsidP="7C76D563" w:rsidRDefault="266D5DDE" w14:paraId="310E1A09" w14:textId="31F7F508">
            <w:pPr>
              <w:rPr>
                <w:szCs w:val="20"/>
              </w:rPr>
            </w:pPr>
            <w:r w:rsidRPr="14F34989">
              <w:rPr>
                <w:szCs w:val="20"/>
              </w:rPr>
              <w:t>In an emergency where medical help is needed an ambulance will be called</w:t>
            </w:r>
            <w:r w:rsidRPr="14F34989" w:rsidR="7C6B1E8D">
              <w:rPr>
                <w:szCs w:val="20"/>
              </w:rPr>
              <w:t xml:space="preserve">, with </w:t>
            </w:r>
            <w:r w:rsidRPr="14F34989">
              <w:rPr>
                <w:szCs w:val="20"/>
              </w:rPr>
              <w:t>family</w:t>
            </w:r>
            <w:r w:rsidRPr="14F34989" w:rsidR="645A0AA8">
              <w:rPr>
                <w:szCs w:val="20"/>
              </w:rPr>
              <w:t xml:space="preserve"> being notified as soon as possible.</w:t>
            </w:r>
            <w:r w:rsidRPr="14F34989">
              <w:rPr>
                <w:szCs w:val="20"/>
              </w:rPr>
              <w:t xml:space="preserve"> </w:t>
            </w:r>
            <w:r w:rsidRPr="14F34989" w:rsidR="5C337652">
              <w:rPr>
                <w:szCs w:val="20"/>
              </w:rPr>
              <w:t>A</w:t>
            </w:r>
            <w:r w:rsidRPr="14F34989">
              <w:rPr>
                <w:szCs w:val="20"/>
              </w:rPr>
              <w:t xml:space="preserve"> senior educator </w:t>
            </w:r>
            <w:r w:rsidRPr="14F34989" w:rsidR="682176F9">
              <w:rPr>
                <w:szCs w:val="20"/>
              </w:rPr>
              <w:t xml:space="preserve">will </w:t>
            </w:r>
            <w:r w:rsidRPr="14F34989" w:rsidR="1C54E2F0">
              <w:rPr>
                <w:szCs w:val="20"/>
              </w:rPr>
              <w:t>accompany</w:t>
            </w:r>
            <w:r w:rsidRPr="14F34989" w:rsidR="682176F9">
              <w:rPr>
                <w:szCs w:val="20"/>
              </w:rPr>
              <w:t xml:space="preserve"> the child until the family member arrives. Educators will notify management and we will then notify ECR</w:t>
            </w:r>
            <w:r w:rsidRPr="14F34989" w:rsidR="6FA11356">
              <w:rPr>
                <w:szCs w:val="20"/>
              </w:rPr>
              <w:t>U if such an incident happens.</w:t>
            </w:r>
          </w:p>
        </w:tc>
        <w:sdt>
          <w:sdtPr>
            <w:rPr>
              <w:rFonts w:cstheme="minorBidi"/>
            </w:rPr>
            <w:id w:val="-1733232545"/>
            <w14:checkbox>
              <w14:checked w14:val="0"/>
              <w14:checkedState w14:val="2612" w14:font="MS Gothic"/>
              <w14:uncheckedState w14:val="2610" w14:font="MS Gothic"/>
            </w14:checkbox>
          </w:sdtPr>
          <w:sdtEndPr/>
          <w:sdtContent>
            <w:tc>
              <w:tcPr>
                <w:tcW w:w="338" w:type="pct"/>
                <w:vMerge w:val="restart"/>
              </w:tcPr>
              <w:p w:rsidRPr="003365D9" w:rsidR="00ED2CB2" w:rsidP="00ED2CB2" w:rsidRDefault="00ED2CB2" w14:paraId="05098BA3"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1063481902"/>
            <w14:checkbox>
              <w14:checked w14:val="0"/>
              <w14:checkedState w14:val="2612" w14:font="MS Gothic"/>
              <w14:uncheckedState w14:val="2610" w14:font="MS Gothic"/>
            </w14:checkbox>
          </w:sdtPr>
          <w:sdtEndPr/>
          <w:sdtContent>
            <w:tc>
              <w:tcPr>
                <w:tcW w:w="337" w:type="pct"/>
                <w:vMerge w:val="restart"/>
              </w:tcPr>
              <w:p w:rsidRPr="003365D9" w:rsidR="00ED2CB2" w:rsidP="00ED2CB2" w:rsidRDefault="00ED2CB2" w14:paraId="5A3EA0D0"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FD47A0" w:rsidTr="1424778C" w14:paraId="6DC5D913" w14:textId="77777777">
        <w:trPr>
          <w:trHeight w:val="254"/>
        </w:trPr>
        <w:tc>
          <w:tcPr>
            <w:tcW w:w="744" w:type="pct"/>
            <w:vMerge/>
          </w:tcPr>
          <w:p w:rsidRPr="003365D9" w:rsidR="00FD47A0" w:rsidP="00ED2CB2" w:rsidRDefault="00FD47A0" w14:paraId="7D14D034" w14:textId="77777777">
            <w:pPr>
              <w:rPr>
                <w:rFonts w:cstheme="minorHAnsi"/>
                <w:szCs w:val="20"/>
              </w:rPr>
            </w:pPr>
          </w:p>
        </w:tc>
        <w:tc>
          <w:tcPr>
            <w:tcW w:w="337" w:type="pct"/>
            <w:vMerge/>
          </w:tcPr>
          <w:p w:rsidRPr="003365D9" w:rsidR="00FD47A0" w:rsidP="00ED2CB2" w:rsidRDefault="00FD47A0" w14:paraId="2284551A" w14:textId="77777777">
            <w:pPr>
              <w:rPr>
                <w:rFonts w:cstheme="minorHAnsi"/>
                <w:bCs/>
                <w:szCs w:val="20"/>
              </w:rPr>
            </w:pPr>
          </w:p>
        </w:tc>
        <w:tc>
          <w:tcPr>
            <w:tcW w:w="947" w:type="pct"/>
            <w:vMerge/>
          </w:tcPr>
          <w:p w:rsidRPr="003365D9" w:rsidR="00FD47A0" w:rsidP="00ED2CB2" w:rsidRDefault="00FD47A0" w14:paraId="49C183D0" w14:textId="77777777">
            <w:pPr>
              <w:rPr>
                <w:rFonts w:cstheme="minorHAnsi"/>
                <w:szCs w:val="20"/>
              </w:rPr>
            </w:pPr>
          </w:p>
        </w:tc>
        <w:tc>
          <w:tcPr>
            <w:tcW w:w="2297" w:type="pct"/>
          </w:tcPr>
          <w:p w:rsidRPr="003365D9" w:rsidR="00FD47A0" w:rsidP="7C76D563" w:rsidRDefault="00E94F3B" w14:paraId="3FE61D72" w14:textId="5CE0D600">
            <w:pPr>
              <w:rPr>
                <w:rFonts w:cstheme="minorBidi"/>
                <w:color w:val="0070C0"/>
              </w:rPr>
            </w:pPr>
            <w:r w:rsidRPr="7C76D563">
              <w:rPr>
                <w:rFonts w:cstheme="minorBidi"/>
                <w:color w:val="0070C0"/>
              </w:rPr>
              <w:t>We regularly discuss health and safety issues with children and involve children in developing guidelines to keep our service environment healthy and safe for all.</w:t>
            </w:r>
          </w:p>
          <w:p w:rsidRPr="003365D9" w:rsidR="00FD47A0" w:rsidP="2EE61E8E" w:rsidRDefault="756B93A8" w14:paraId="1FEA9356" w14:textId="55843960">
            <w:pPr>
              <w:rPr>
                <w:rFonts w:cstheme="minorBidi"/>
              </w:rPr>
            </w:pPr>
            <w:r w:rsidRPr="2EE61E8E">
              <w:rPr>
                <w:rFonts w:cstheme="minorBidi"/>
              </w:rPr>
              <w:t>Educators help children to develop their resilience and their ability to take increasing responsibility for self-help</w:t>
            </w:r>
            <w:r w:rsidRPr="2EE61E8E" w:rsidR="48FAC07D">
              <w:rPr>
                <w:rFonts w:cstheme="minorBidi"/>
              </w:rPr>
              <w:t xml:space="preserve"> and basic </w:t>
            </w:r>
            <w:r w:rsidRPr="2EE61E8E" w:rsidR="13DB5B03">
              <w:rPr>
                <w:rFonts w:cstheme="minorBidi"/>
              </w:rPr>
              <w:t>health routines, th</w:t>
            </w:r>
            <w:r w:rsidRPr="2EE61E8E" w:rsidR="121CF1C6">
              <w:rPr>
                <w:rFonts w:cstheme="minorBidi"/>
              </w:rPr>
              <w:t>is is to promote a sense of independence and confidence through planned experiences. We regularly reflect on experiences and h</w:t>
            </w:r>
            <w:r w:rsidRPr="2EE61E8E" w:rsidR="690CCE99">
              <w:rPr>
                <w:rFonts w:cstheme="minorBidi"/>
              </w:rPr>
              <w:t xml:space="preserve">ow each </w:t>
            </w:r>
            <w:r w:rsidRPr="2EE61E8E" w:rsidR="0339DD03">
              <w:rPr>
                <w:rFonts w:cstheme="minorBidi"/>
              </w:rPr>
              <w:t>child's health is promoted, respecting the needs and rights of each child.</w:t>
            </w:r>
            <w:r w:rsidRPr="2EE61E8E" w:rsidR="269175F9">
              <w:rPr>
                <w:rFonts w:cstheme="minorBidi"/>
              </w:rPr>
              <w:t xml:space="preserve"> In the OSHC room, a s</w:t>
            </w:r>
            <w:r w:rsidRPr="2EE61E8E" w:rsidR="353E79F2">
              <w:rPr>
                <w:rFonts w:cstheme="minorBidi"/>
              </w:rPr>
              <w:t>afety</w:t>
            </w:r>
            <w:r w:rsidRPr="2EE61E8E" w:rsidR="269175F9">
              <w:rPr>
                <w:rFonts w:cstheme="minorBidi"/>
              </w:rPr>
              <w:t xml:space="preserve"> station has been set up, where the children are able to independently apply their suncream</w:t>
            </w:r>
            <w:r w:rsidRPr="2EE61E8E" w:rsidR="4E7752CB">
              <w:rPr>
                <w:rFonts w:cstheme="minorBidi"/>
              </w:rPr>
              <w:t xml:space="preserve">, get a hat or a vest if going off </w:t>
            </w:r>
            <w:r w:rsidRPr="2EE61E8E" w:rsidR="4E7752CB">
              <w:rPr>
                <w:rFonts w:cstheme="minorBidi"/>
              </w:rPr>
              <w:t xml:space="preserve">site. </w:t>
            </w:r>
            <w:r w:rsidRPr="2EE61E8E" w:rsidR="269175F9">
              <w:rPr>
                <w:rFonts w:cstheme="minorBidi"/>
              </w:rPr>
              <w:t xml:space="preserve"> Younger children are supported, with older children encouraged to take on a leadership role as they support their peers. In the three plus room, educators guide</w:t>
            </w:r>
            <w:r w:rsidRPr="2EE61E8E" w:rsidR="4C74A0CD">
              <w:rPr>
                <w:rFonts w:cstheme="minorBidi"/>
              </w:rPr>
              <w:t xml:space="preserve"> children to apply their own suncream, ensuring each child has been checked before moving outside.</w:t>
            </w:r>
          </w:p>
        </w:tc>
        <w:tc>
          <w:tcPr>
            <w:tcW w:w="338" w:type="pct"/>
            <w:vMerge/>
          </w:tcPr>
          <w:p w:rsidRPr="003365D9" w:rsidR="00FD47A0" w:rsidP="00ED2CB2" w:rsidRDefault="00FD47A0" w14:paraId="05231CBE" w14:textId="77777777">
            <w:pPr>
              <w:jc w:val="center"/>
              <w:rPr>
                <w:rFonts w:cstheme="minorHAnsi"/>
                <w:bCs/>
                <w:szCs w:val="20"/>
              </w:rPr>
            </w:pPr>
          </w:p>
        </w:tc>
        <w:tc>
          <w:tcPr>
            <w:tcW w:w="337" w:type="pct"/>
            <w:vMerge/>
          </w:tcPr>
          <w:p w:rsidRPr="003365D9" w:rsidR="00FD47A0" w:rsidP="00ED2CB2" w:rsidRDefault="00FD47A0" w14:paraId="2F1257FA" w14:textId="77777777">
            <w:pPr>
              <w:jc w:val="center"/>
              <w:rPr>
                <w:rFonts w:cstheme="minorHAnsi"/>
                <w:bCs/>
                <w:szCs w:val="20"/>
              </w:rPr>
            </w:pPr>
          </w:p>
        </w:tc>
      </w:tr>
      <w:tr w:rsidRPr="003365D9" w:rsidR="00FD47A0" w:rsidTr="1424778C" w14:paraId="34A10A4D" w14:textId="77777777">
        <w:trPr>
          <w:trHeight w:val="254"/>
        </w:trPr>
        <w:tc>
          <w:tcPr>
            <w:tcW w:w="744" w:type="pct"/>
            <w:vMerge/>
          </w:tcPr>
          <w:p w:rsidRPr="003365D9" w:rsidR="00FD47A0" w:rsidP="00ED2CB2" w:rsidRDefault="00FD47A0" w14:paraId="5A25A423" w14:textId="77777777">
            <w:pPr>
              <w:rPr>
                <w:rFonts w:cstheme="minorHAnsi"/>
                <w:szCs w:val="20"/>
              </w:rPr>
            </w:pPr>
          </w:p>
        </w:tc>
        <w:tc>
          <w:tcPr>
            <w:tcW w:w="337" w:type="pct"/>
            <w:vMerge/>
          </w:tcPr>
          <w:p w:rsidRPr="003365D9" w:rsidR="00FD47A0" w:rsidP="00ED2CB2" w:rsidRDefault="00FD47A0" w14:paraId="7116C4D4" w14:textId="77777777">
            <w:pPr>
              <w:rPr>
                <w:rFonts w:cstheme="minorHAnsi"/>
                <w:bCs/>
                <w:szCs w:val="20"/>
              </w:rPr>
            </w:pPr>
          </w:p>
        </w:tc>
        <w:tc>
          <w:tcPr>
            <w:tcW w:w="947" w:type="pct"/>
            <w:vMerge/>
          </w:tcPr>
          <w:p w:rsidRPr="003365D9" w:rsidR="00FD47A0" w:rsidP="00ED2CB2" w:rsidRDefault="00FD47A0" w14:paraId="1189EB5C" w14:textId="77777777">
            <w:pPr>
              <w:rPr>
                <w:rFonts w:cstheme="minorHAnsi"/>
                <w:szCs w:val="20"/>
              </w:rPr>
            </w:pPr>
          </w:p>
        </w:tc>
        <w:tc>
          <w:tcPr>
            <w:tcW w:w="2297" w:type="pct"/>
          </w:tcPr>
          <w:p w:rsidRPr="003365D9" w:rsidR="00FD47A0" w:rsidP="7C76D563" w:rsidRDefault="00E94F3B" w14:paraId="7C8FE44D" w14:textId="69C6F87A">
            <w:pPr>
              <w:rPr>
                <w:rFonts w:cstheme="minorBidi"/>
                <w:color w:val="0070C0"/>
              </w:rPr>
            </w:pPr>
            <w:r w:rsidRPr="7C76D563">
              <w:rPr>
                <w:rFonts w:cstheme="minorBidi"/>
                <w:color w:val="0070C0"/>
              </w:rPr>
              <w:t xml:space="preserve">We access information from recognised authorities about current health, hygiene and safety guidelines and this information is used to inform our policies, procedures and practices. For example, Staying Healthy 5th edition, </w:t>
            </w:r>
            <w:proofErr w:type="gramStart"/>
            <w:r w:rsidRPr="7C76D563">
              <w:rPr>
                <w:rFonts w:cstheme="minorBidi"/>
                <w:color w:val="0070C0"/>
              </w:rPr>
              <w:t>Get</w:t>
            </w:r>
            <w:proofErr w:type="gramEnd"/>
            <w:r w:rsidRPr="7C76D563">
              <w:rPr>
                <w:rFonts w:cstheme="minorBidi"/>
                <w:color w:val="0070C0"/>
              </w:rPr>
              <w:t xml:space="preserve"> up and Grow.</w:t>
            </w:r>
          </w:p>
          <w:p w:rsidRPr="003365D9" w:rsidR="00FD47A0" w:rsidP="2EE61E8E" w:rsidRDefault="1F27B3F7" w14:paraId="7316E317" w14:textId="3CBD484A">
            <w:pPr>
              <w:rPr>
                <w:rFonts w:cstheme="minorBidi"/>
              </w:rPr>
            </w:pPr>
            <w:r w:rsidRPr="2EE61E8E">
              <w:rPr>
                <w:rFonts w:cstheme="minorBidi"/>
              </w:rPr>
              <w:t xml:space="preserve">Policies and procedures are followed in relation to dealing with infectious diseases. We have on </w:t>
            </w:r>
            <w:r w:rsidRPr="2EE61E8E" w:rsidR="65B6D8DE">
              <w:rPr>
                <w:rFonts w:cstheme="minorBidi"/>
              </w:rPr>
              <w:t>display</w:t>
            </w:r>
            <w:r w:rsidRPr="2EE61E8E" w:rsidR="77CE8A2A">
              <w:rPr>
                <w:rFonts w:cstheme="minorBidi"/>
              </w:rPr>
              <w:t>, recommended exclusions for illnesses and an immunisation schedule.</w:t>
            </w:r>
            <w:r w:rsidRPr="2EE61E8E" w:rsidR="01608896">
              <w:rPr>
                <w:rFonts w:cstheme="minorBidi"/>
              </w:rPr>
              <w:t xml:space="preserve"> </w:t>
            </w:r>
            <w:r w:rsidRPr="2EE61E8E" w:rsidR="708F03D5">
              <w:rPr>
                <w:rFonts w:cstheme="minorBidi"/>
              </w:rPr>
              <w:t xml:space="preserve">If an outbreak occurs at the service, a poster will be placed on the window, as well as a post being put on </w:t>
            </w:r>
            <w:proofErr w:type="spellStart"/>
            <w:r w:rsidRPr="2EE61E8E" w:rsidR="708F03D5">
              <w:rPr>
                <w:rFonts w:cstheme="minorBidi"/>
              </w:rPr>
              <w:t>xplor</w:t>
            </w:r>
            <w:proofErr w:type="spellEnd"/>
            <w:r w:rsidRPr="2EE61E8E" w:rsidR="708F03D5">
              <w:rPr>
                <w:rFonts w:cstheme="minorBidi"/>
              </w:rPr>
              <w:t xml:space="preserve">. </w:t>
            </w:r>
            <w:r w:rsidRPr="2EE61E8E" w:rsidR="132A8EB5">
              <w:rPr>
                <w:rFonts w:cstheme="minorBidi"/>
              </w:rPr>
              <w:t>On the website we also have a link for the WA immunisation record for easy access.</w:t>
            </w:r>
          </w:p>
        </w:tc>
        <w:tc>
          <w:tcPr>
            <w:tcW w:w="338" w:type="pct"/>
            <w:vMerge/>
          </w:tcPr>
          <w:p w:rsidRPr="003365D9" w:rsidR="00FD47A0" w:rsidP="00ED2CB2" w:rsidRDefault="00FD47A0" w14:paraId="5012CBD0" w14:textId="77777777">
            <w:pPr>
              <w:jc w:val="center"/>
              <w:rPr>
                <w:rFonts w:cstheme="minorHAnsi"/>
                <w:bCs/>
                <w:szCs w:val="20"/>
              </w:rPr>
            </w:pPr>
          </w:p>
        </w:tc>
        <w:tc>
          <w:tcPr>
            <w:tcW w:w="337" w:type="pct"/>
            <w:vMerge/>
          </w:tcPr>
          <w:p w:rsidRPr="003365D9" w:rsidR="00FD47A0" w:rsidP="00ED2CB2" w:rsidRDefault="00FD47A0" w14:paraId="7C21B81C" w14:textId="77777777">
            <w:pPr>
              <w:jc w:val="center"/>
              <w:rPr>
                <w:rFonts w:cstheme="minorHAnsi"/>
                <w:bCs/>
                <w:szCs w:val="20"/>
              </w:rPr>
            </w:pPr>
          </w:p>
        </w:tc>
      </w:tr>
      <w:tr w:rsidRPr="003365D9" w:rsidR="00FD47A0" w:rsidTr="1424778C" w14:paraId="18737AAB" w14:textId="77777777">
        <w:trPr>
          <w:trHeight w:val="254"/>
        </w:trPr>
        <w:tc>
          <w:tcPr>
            <w:tcW w:w="744" w:type="pct"/>
            <w:vMerge/>
          </w:tcPr>
          <w:p w:rsidRPr="003365D9" w:rsidR="00FD47A0" w:rsidP="00ED2CB2" w:rsidRDefault="00FD47A0" w14:paraId="2114F6D4" w14:textId="77777777">
            <w:pPr>
              <w:rPr>
                <w:rFonts w:cstheme="minorHAnsi"/>
                <w:szCs w:val="20"/>
              </w:rPr>
            </w:pPr>
          </w:p>
        </w:tc>
        <w:tc>
          <w:tcPr>
            <w:tcW w:w="337" w:type="pct"/>
            <w:vMerge/>
          </w:tcPr>
          <w:p w:rsidRPr="003365D9" w:rsidR="00FD47A0" w:rsidP="00ED2CB2" w:rsidRDefault="00FD47A0" w14:paraId="3C4DE81A" w14:textId="77777777">
            <w:pPr>
              <w:rPr>
                <w:rFonts w:cstheme="minorHAnsi"/>
                <w:bCs/>
                <w:szCs w:val="20"/>
              </w:rPr>
            </w:pPr>
          </w:p>
        </w:tc>
        <w:tc>
          <w:tcPr>
            <w:tcW w:w="947" w:type="pct"/>
            <w:vMerge/>
          </w:tcPr>
          <w:p w:rsidRPr="003365D9" w:rsidR="00FD47A0" w:rsidP="00ED2CB2" w:rsidRDefault="00FD47A0" w14:paraId="13CDF30F" w14:textId="77777777">
            <w:pPr>
              <w:rPr>
                <w:rFonts w:cstheme="minorHAnsi"/>
                <w:szCs w:val="20"/>
              </w:rPr>
            </w:pPr>
          </w:p>
        </w:tc>
        <w:tc>
          <w:tcPr>
            <w:tcW w:w="2297" w:type="pct"/>
          </w:tcPr>
          <w:p w:rsidRPr="003365D9" w:rsidR="00FD47A0" w:rsidP="7C76D563" w:rsidRDefault="00E94F3B" w14:paraId="3E361320" w14:textId="4B9422EB">
            <w:pPr>
              <w:rPr>
                <w:rFonts w:cstheme="minorBidi"/>
                <w:color w:val="0070C0"/>
              </w:rPr>
            </w:pPr>
            <w:r w:rsidRPr="7C76D563">
              <w:rPr>
                <w:rFonts w:cstheme="minorBidi"/>
                <w:color w:val="0070C0"/>
              </w:rPr>
              <w:t>All families are provided with information and support that helps them to follow our service's hygiene procedures.</w:t>
            </w:r>
          </w:p>
          <w:p w:rsidRPr="003365D9" w:rsidR="00FD47A0" w:rsidP="2EE61E8E" w:rsidRDefault="00B35A69" w14:paraId="5EF2301C" w14:textId="6C15B8C4">
            <w:pPr>
              <w:rPr>
                <w:rFonts w:cstheme="minorBidi"/>
              </w:rPr>
            </w:pPr>
            <w:r w:rsidRPr="2EE61E8E">
              <w:rPr>
                <w:rFonts w:cstheme="minorBidi"/>
              </w:rPr>
              <w:t xml:space="preserve">We provide hand sanitiser at entry to the undercover area and on the door </w:t>
            </w:r>
            <w:r w:rsidRPr="2EE61E8E" w:rsidR="0FF1EEB1">
              <w:rPr>
                <w:rFonts w:cstheme="minorBidi"/>
              </w:rPr>
              <w:t>of both THREE PLUS and OSHC</w:t>
            </w:r>
            <w:r w:rsidRPr="2EE61E8E" w:rsidR="1D3C5309">
              <w:rPr>
                <w:rFonts w:cstheme="minorBidi"/>
              </w:rPr>
              <w:t xml:space="preserve"> Families are awa</w:t>
            </w:r>
            <w:r w:rsidRPr="2EE61E8E" w:rsidR="666C6365">
              <w:rPr>
                <w:rFonts w:cstheme="minorBidi"/>
              </w:rPr>
              <w:t>re</w:t>
            </w:r>
            <w:r w:rsidRPr="2EE61E8E" w:rsidR="1D3C5309">
              <w:rPr>
                <w:rFonts w:cstheme="minorBidi"/>
              </w:rPr>
              <w:t xml:space="preserve"> that hands must be sanitised or washed upon entering</w:t>
            </w:r>
            <w:r w:rsidRPr="2EE61E8E" w:rsidR="44B4E835">
              <w:rPr>
                <w:rFonts w:cstheme="minorBidi"/>
              </w:rPr>
              <w:t xml:space="preserve"> the service</w:t>
            </w:r>
            <w:r w:rsidRPr="2EE61E8E" w:rsidR="1D3C5309">
              <w:rPr>
                <w:rFonts w:cstheme="minorBidi"/>
              </w:rPr>
              <w:t xml:space="preserve">. There is a </w:t>
            </w:r>
            <w:r w:rsidRPr="2EE61E8E" w:rsidR="6B8A5C8F">
              <w:rPr>
                <w:rFonts w:cstheme="minorBidi"/>
              </w:rPr>
              <w:t xml:space="preserve">poster near each </w:t>
            </w:r>
            <w:r w:rsidRPr="2EE61E8E" w:rsidR="439E7553">
              <w:rPr>
                <w:rFonts w:cstheme="minorBidi"/>
              </w:rPr>
              <w:t>sanitiser</w:t>
            </w:r>
            <w:r w:rsidRPr="2EE61E8E" w:rsidR="6B8A5C8F">
              <w:rPr>
                <w:rFonts w:cstheme="minorBidi"/>
              </w:rPr>
              <w:t xml:space="preserve"> station as a friendly reminder. Children are aware to wash their hands </w:t>
            </w:r>
            <w:r w:rsidRPr="2EE61E8E" w:rsidR="6005CD01">
              <w:rPr>
                <w:rFonts w:cstheme="minorBidi"/>
              </w:rPr>
              <w:t xml:space="preserve">or use sanitiser </w:t>
            </w:r>
            <w:r w:rsidRPr="2EE61E8E" w:rsidR="6B8A5C8F">
              <w:rPr>
                <w:rFonts w:cstheme="minorBidi"/>
              </w:rPr>
              <w:t xml:space="preserve">upon </w:t>
            </w:r>
            <w:r w:rsidRPr="2EE61E8E" w:rsidR="5274CFA8">
              <w:rPr>
                <w:rFonts w:cstheme="minorBidi"/>
              </w:rPr>
              <w:t>entering the</w:t>
            </w:r>
            <w:r w:rsidRPr="2EE61E8E" w:rsidR="6B8A5C8F">
              <w:rPr>
                <w:rFonts w:cstheme="minorBidi"/>
              </w:rPr>
              <w:t xml:space="preserve"> service.</w:t>
            </w:r>
          </w:p>
        </w:tc>
        <w:tc>
          <w:tcPr>
            <w:tcW w:w="338" w:type="pct"/>
            <w:vMerge/>
          </w:tcPr>
          <w:p w:rsidRPr="003365D9" w:rsidR="00FD47A0" w:rsidP="00ED2CB2" w:rsidRDefault="00FD47A0" w14:paraId="0C2C7BB7" w14:textId="77777777">
            <w:pPr>
              <w:jc w:val="center"/>
              <w:rPr>
                <w:rFonts w:cstheme="minorHAnsi"/>
                <w:bCs/>
                <w:szCs w:val="20"/>
              </w:rPr>
            </w:pPr>
          </w:p>
        </w:tc>
        <w:tc>
          <w:tcPr>
            <w:tcW w:w="337" w:type="pct"/>
            <w:vMerge/>
          </w:tcPr>
          <w:p w:rsidRPr="003365D9" w:rsidR="00FD47A0" w:rsidP="00ED2CB2" w:rsidRDefault="00FD47A0" w14:paraId="2192D148" w14:textId="77777777">
            <w:pPr>
              <w:jc w:val="center"/>
              <w:rPr>
                <w:rFonts w:cstheme="minorHAnsi"/>
                <w:bCs/>
                <w:szCs w:val="20"/>
              </w:rPr>
            </w:pPr>
          </w:p>
        </w:tc>
      </w:tr>
      <w:tr w:rsidRPr="003365D9" w:rsidR="00FD47A0" w:rsidTr="1424778C" w14:paraId="7B6A783C" w14:textId="77777777">
        <w:trPr>
          <w:trHeight w:val="254"/>
        </w:trPr>
        <w:tc>
          <w:tcPr>
            <w:tcW w:w="744" w:type="pct"/>
            <w:vMerge/>
          </w:tcPr>
          <w:p w:rsidRPr="003365D9" w:rsidR="00FD47A0" w:rsidP="00ED2CB2" w:rsidRDefault="00FD47A0" w14:paraId="2135BEDA" w14:textId="77777777">
            <w:pPr>
              <w:rPr>
                <w:rFonts w:cstheme="minorHAnsi"/>
                <w:szCs w:val="20"/>
              </w:rPr>
            </w:pPr>
          </w:p>
        </w:tc>
        <w:tc>
          <w:tcPr>
            <w:tcW w:w="337" w:type="pct"/>
            <w:vMerge/>
          </w:tcPr>
          <w:p w:rsidRPr="003365D9" w:rsidR="00FD47A0" w:rsidP="00ED2CB2" w:rsidRDefault="00FD47A0" w14:paraId="25E764AC" w14:textId="77777777">
            <w:pPr>
              <w:rPr>
                <w:rFonts w:cstheme="minorHAnsi"/>
                <w:bCs/>
                <w:szCs w:val="20"/>
              </w:rPr>
            </w:pPr>
          </w:p>
        </w:tc>
        <w:tc>
          <w:tcPr>
            <w:tcW w:w="947" w:type="pct"/>
            <w:vMerge/>
          </w:tcPr>
          <w:p w:rsidRPr="003365D9" w:rsidR="00FD47A0" w:rsidP="00ED2CB2" w:rsidRDefault="00FD47A0" w14:paraId="390DEC28" w14:textId="77777777">
            <w:pPr>
              <w:rPr>
                <w:rFonts w:cstheme="minorHAnsi"/>
                <w:szCs w:val="20"/>
              </w:rPr>
            </w:pPr>
          </w:p>
        </w:tc>
        <w:tc>
          <w:tcPr>
            <w:tcW w:w="2297" w:type="pct"/>
          </w:tcPr>
          <w:p w:rsidR="00E94F3B" w:rsidP="49B81A58" w:rsidRDefault="00E94F3B" w14:paraId="038003E2" w14:textId="1836F81E">
            <w:pPr>
              <w:rPr>
                <w:rFonts w:cstheme="minorBidi"/>
                <w:color w:val="0070C0"/>
              </w:rPr>
            </w:pPr>
            <w:r w:rsidRPr="49B81A58">
              <w:rPr>
                <w:rFonts w:cstheme="minorBidi"/>
                <w:color w:val="0070C0"/>
              </w:rPr>
              <w:t>Information about correct hand-washing procedures, nappy change/toileting and food preparation is displayed in appropriate areas throughout our service.</w:t>
            </w:r>
          </w:p>
          <w:p w:rsidR="7F8B0C46" w:rsidP="49B81A58" w:rsidRDefault="7657F87A" w14:paraId="5E4EF33C" w14:textId="705F37CA">
            <w:pPr>
              <w:rPr>
                <w:rFonts w:cstheme="minorBidi"/>
                <w:szCs w:val="20"/>
              </w:rPr>
            </w:pPr>
            <w:r w:rsidRPr="14F34989">
              <w:rPr>
                <w:rFonts w:cstheme="minorBidi"/>
                <w:szCs w:val="20"/>
              </w:rPr>
              <w:t>Each toilet area displays the toileting procedure and has hand washing posters at each sink area as a reminder to children and educators</w:t>
            </w:r>
            <w:r w:rsidRPr="14F34989" w:rsidR="71AE8F74">
              <w:rPr>
                <w:rFonts w:cstheme="minorBidi"/>
                <w:szCs w:val="20"/>
              </w:rPr>
              <w:t xml:space="preserve">. In </w:t>
            </w:r>
            <w:r w:rsidRPr="14F34989" w:rsidR="31E7A219">
              <w:rPr>
                <w:rFonts w:cstheme="minorBidi"/>
                <w:szCs w:val="20"/>
              </w:rPr>
              <w:t xml:space="preserve">THREE PLUS </w:t>
            </w:r>
            <w:r w:rsidRPr="14F34989" w:rsidR="71AE8F74">
              <w:rPr>
                <w:rFonts w:cstheme="minorBidi"/>
                <w:szCs w:val="20"/>
              </w:rPr>
              <w:t xml:space="preserve">they have made their own poster of the steps of handwashing with children who are currently attending the program. Educators are aware that the sink in </w:t>
            </w:r>
            <w:r w:rsidRPr="14F34989" w:rsidR="35130C54">
              <w:rPr>
                <w:rFonts w:cstheme="minorBidi"/>
                <w:szCs w:val="20"/>
              </w:rPr>
              <w:t xml:space="preserve">the </w:t>
            </w:r>
            <w:r w:rsidRPr="14F34989" w:rsidR="71AE8F74">
              <w:rPr>
                <w:rFonts w:cstheme="minorBidi"/>
                <w:szCs w:val="20"/>
              </w:rPr>
              <w:t>thr</w:t>
            </w:r>
            <w:r w:rsidRPr="14F34989" w:rsidR="1906CFDC">
              <w:rPr>
                <w:rFonts w:cstheme="minorBidi"/>
                <w:szCs w:val="20"/>
              </w:rPr>
              <w:t>ee plus</w:t>
            </w:r>
            <w:r w:rsidRPr="14F34989" w:rsidR="7F4B0313">
              <w:rPr>
                <w:rFonts w:cstheme="minorBidi"/>
                <w:szCs w:val="20"/>
              </w:rPr>
              <w:t xml:space="preserve"> art area</w:t>
            </w:r>
            <w:r w:rsidRPr="14F34989" w:rsidR="1906CFDC">
              <w:rPr>
                <w:rFonts w:cstheme="minorBidi"/>
                <w:szCs w:val="20"/>
              </w:rPr>
              <w:t xml:space="preserve"> is not for food dishes, </w:t>
            </w:r>
            <w:r w:rsidRPr="14F34989" w:rsidR="61F05CE9">
              <w:rPr>
                <w:rFonts w:cstheme="minorBidi"/>
                <w:szCs w:val="20"/>
              </w:rPr>
              <w:t xml:space="preserve">and </w:t>
            </w:r>
            <w:r w:rsidRPr="14F34989" w:rsidR="72AEC811">
              <w:rPr>
                <w:rFonts w:cstheme="minorBidi"/>
                <w:szCs w:val="20"/>
              </w:rPr>
              <w:t>dishes are to be washed in the OSHC kitchen.</w:t>
            </w:r>
          </w:p>
          <w:p w:rsidRPr="003365D9" w:rsidR="00FD47A0" w:rsidP="7C76D563" w:rsidRDefault="2CFC16A4" w14:paraId="3B5A1528" w14:textId="4D73CAD7">
            <w:pPr>
              <w:rPr>
                <w:rFonts w:cstheme="minorBidi"/>
                <w:szCs w:val="20"/>
              </w:rPr>
            </w:pPr>
            <w:r w:rsidRPr="14F34989">
              <w:rPr>
                <w:rFonts w:cstheme="minorBidi"/>
                <w:szCs w:val="20"/>
              </w:rPr>
              <w:t>The sink area in OSHC has prompts on cloth use, opened food items</w:t>
            </w:r>
            <w:r w:rsidRPr="14F34989" w:rsidR="6D93AB06">
              <w:rPr>
                <w:rFonts w:cstheme="minorBidi"/>
                <w:szCs w:val="20"/>
              </w:rPr>
              <w:t xml:space="preserve"> and only food items are stored here. The fridge is cleaned out weekly </w:t>
            </w:r>
            <w:r w:rsidRPr="14F34989" w:rsidR="4C74F3FE">
              <w:rPr>
                <w:rFonts w:cstheme="minorBidi"/>
                <w:szCs w:val="20"/>
              </w:rPr>
              <w:t xml:space="preserve">on a Friday </w:t>
            </w:r>
            <w:r w:rsidRPr="14F34989" w:rsidR="6D93AB06">
              <w:rPr>
                <w:rFonts w:cstheme="minorBidi"/>
                <w:szCs w:val="20"/>
              </w:rPr>
              <w:t xml:space="preserve">and </w:t>
            </w:r>
            <w:r w:rsidRPr="14F34989" w:rsidR="3E856669">
              <w:rPr>
                <w:rFonts w:cstheme="minorBidi"/>
                <w:szCs w:val="20"/>
              </w:rPr>
              <w:t xml:space="preserve">clearly marked with </w:t>
            </w:r>
            <w:r w:rsidRPr="14F34989" w:rsidR="45B60777">
              <w:rPr>
                <w:rFonts w:cstheme="minorBidi"/>
                <w:szCs w:val="20"/>
              </w:rPr>
              <w:t xml:space="preserve">stickers indicating </w:t>
            </w:r>
            <w:proofErr w:type="gramStart"/>
            <w:r w:rsidRPr="14F34989" w:rsidR="2719B262">
              <w:rPr>
                <w:rFonts w:cstheme="minorBidi"/>
                <w:szCs w:val="20"/>
              </w:rPr>
              <w:t>educators</w:t>
            </w:r>
            <w:proofErr w:type="gramEnd"/>
            <w:r w:rsidRPr="14F34989" w:rsidR="2719B262">
              <w:rPr>
                <w:rFonts w:cstheme="minorBidi"/>
                <w:szCs w:val="20"/>
              </w:rPr>
              <w:t xml:space="preserve"> food and any special allergy food. </w:t>
            </w:r>
          </w:p>
          <w:p w:rsidRPr="003365D9" w:rsidR="00FD47A0" w:rsidP="7C76D563" w:rsidRDefault="00FD47A0" w14:paraId="662993EB" w14:textId="430E7F70">
            <w:pPr>
              <w:rPr>
                <w:color w:val="0070C0"/>
                <w:szCs w:val="20"/>
              </w:rPr>
            </w:pPr>
          </w:p>
        </w:tc>
        <w:tc>
          <w:tcPr>
            <w:tcW w:w="338" w:type="pct"/>
            <w:vMerge/>
          </w:tcPr>
          <w:p w:rsidRPr="003365D9" w:rsidR="00FD47A0" w:rsidP="00ED2CB2" w:rsidRDefault="00FD47A0" w14:paraId="641C92F5" w14:textId="77777777">
            <w:pPr>
              <w:jc w:val="center"/>
              <w:rPr>
                <w:rFonts w:cstheme="minorHAnsi"/>
                <w:bCs/>
                <w:szCs w:val="20"/>
              </w:rPr>
            </w:pPr>
          </w:p>
        </w:tc>
        <w:tc>
          <w:tcPr>
            <w:tcW w:w="337" w:type="pct"/>
            <w:vMerge/>
          </w:tcPr>
          <w:p w:rsidRPr="003365D9" w:rsidR="00FD47A0" w:rsidP="00ED2CB2" w:rsidRDefault="00FD47A0" w14:paraId="373EB31F" w14:textId="77777777">
            <w:pPr>
              <w:jc w:val="center"/>
              <w:rPr>
                <w:rFonts w:cstheme="minorHAnsi"/>
                <w:bCs/>
                <w:szCs w:val="20"/>
              </w:rPr>
            </w:pPr>
          </w:p>
        </w:tc>
      </w:tr>
      <w:tr w:rsidRPr="003365D9" w:rsidR="00ED2CB2" w:rsidTr="1424778C" w14:paraId="1A217FAC" w14:textId="77777777">
        <w:trPr>
          <w:trHeight w:val="230"/>
        </w:trPr>
        <w:tc>
          <w:tcPr>
            <w:tcW w:w="744" w:type="pct"/>
            <w:vMerge w:val="restart"/>
          </w:tcPr>
          <w:p w:rsidRPr="003365D9" w:rsidR="00ED2CB2" w:rsidP="00ED2CB2" w:rsidRDefault="00ED2CB2" w14:paraId="3E939D0B" w14:textId="45BC9591">
            <w:pPr>
              <w:rPr>
                <w:rFonts w:cstheme="minorHAnsi"/>
                <w:bCs/>
                <w:szCs w:val="20"/>
              </w:rPr>
            </w:pPr>
            <w:r w:rsidRPr="003365D9">
              <w:rPr>
                <w:rFonts w:cstheme="minorHAnsi"/>
                <w:bCs/>
                <w:szCs w:val="20"/>
              </w:rPr>
              <w:t>Healthy lifestyle</w:t>
            </w:r>
          </w:p>
        </w:tc>
        <w:tc>
          <w:tcPr>
            <w:tcW w:w="337" w:type="pct"/>
            <w:vMerge w:val="restart"/>
          </w:tcPr>
          <w:p w:rsidRPr="003365D9" w:rsidR="00ED2CB2" w:rsidP="00ED2CB2" w:rsidRDefault="00ED2CB2" w14:paraId="3FFC8397" w14:textId="6EC2B2BD">
            <w:pPr>
              <w:rPr>
                <w:rFonts w:cstheme="minorHAnsi"/>
                <w:bCs/>
                <w:szCs w:val="20"/>
              </w:rPr>
            </w:pPr>
            <w:r w:rsidRPr="003365D9">
              <w:rPr>
                <w:rFonts w:cstheme="minorHAnsi"/>
                <w:bCs/>
                <w:szCs w:val="20"/>
              </w:rPr>
              <w:t>2.1.3</w:t>
            </w:r>
          </w:p>
        </w:tc>
        <w:tc>
          <w:tcPr>
            <w:tcW w:w="947" w:type="pct"/>
            <w:vMerge w:val="restart"/>
          </w:tcPr>
          <w:p w:rsidRPr="003365D9" w:rsidR="00ED2CB2" w:rsidP="00ED2CB2" w:rsidRDefault="00ED2CB2" w14:paraId="55511477" w14:textId="3E4FFF69">
            <w:pPr>
              <w:rPr>
                <w:rFonts w:cstheme="minorHAnsi"/>
                <w:bCs/>
                <w:szCs w:val="20"/>
              </w:rPr>
            </w:pPr>
            <w:r w:rsidRPr="003365D9">
              <w:rPr>
                <w:rFonts w:cstheme="minorHAnsi"/>
                <w:szCs w:val="20"/>
              </w:rPr>
              <w:t>Healthy eating and physical activity are promoted and appropriate for each child.</w:t>
            </w:r>
          </w:p>
        </w:tc>
        <w:tc>
          <w:tcPr>
            <w:tcW w:w="2297" w:type="pct"/>
          </w:tcPr>
          <w:p w:rsidRPr="003365D9" w:rsidR="00ED2CB2" w:rsidP="7C76D563" w:rsidRDefault="00E94F3B" w14:paraId="72C41ACB" w14:textId="54E33B99">
            <w:pPr>
              <w:rPr>
                <w:rFonts w:cstheme="minorBidi"/>
                <w:color w:val="0070C0"/>
              </w:rPr>
            </w:pPr>
            <w:r w:rsidRPr="7C76D563">
              <w:rPr>
                <w:rFonts w:cstheme="minorBidi"/>
                <w:color w:val="0070C0"/>
              </w:rPr>
              <w:t>We engage children in experiences, conversations and routines that promote relaxed and enjoyable mealtimes and promote healthy, balanced lifestyles. We sit with children and model, implement and reinforce healthy eating and nutrition practices with children during mealtimes.</w:t>
            </w:r>
          </w:p>
          <w:p w:rsidRPr="003365D9" w:rsidR="00ED2CB2" w:rsidP="7C76D563" w:rsidRDefault="0107964D" w14:paraId="38AFBBF9" w14:textId="546925BE">
            <w:pPr>
              <w:rPr>
                <w:rFonts w:cstheme="minorBidi"/>
                <w:szCs w:val="20"/>
              </w:rPr>
            </w:pPr>
            <w:r w:rsidRPr="14F34989">
              <w:rPr>
                <w:rFonts w:cstheme="minorBidi"/>
                <w:szCs w:val="20"/>
              </w:rPr>
              <w:t>Healthy eating is a big topic of conversation during lunch time in Three Plus, as they bring their own lunch. We encourage the children to</w:t>
            </w:r>
            <w:r w:rsidRPr="14F34989" w:rsidR="6F635A13">
              <w:rPr>
                <w:rFonts w:cstheme="minorBidi"/>
                <w:szCs w:val="20"/>
              </w:rPr>
              <w:t xml:space="preserve"> eat their lunch items before eating any snacks </w:t>
            </w:r>
            <w:r w:rsidRPr="14F34989" w:rsidR="5B2C665B">
              <w:rPr>
                <w:rFonts w:cstheme="minorBidi"/>
                <w:szCs w:val="20"/>
              </w:rPr>
              <w:t xml:space="preserve">provided </w:t>
            </w:r>
            <w:r w:rsidRPr="14F34989" w:rsidR="6F635A13">
              <w:rPr>
                <w:rFonts w:cstheme="minorBidi"/>
                <w:szCs w:val="20"/>
              </w:rPr>
              <w:t>by families. We visit healthy eating activities with the children on a regular basis</w:t>
            </w:r>
            <w:r w:rsidRPr="14F34989" w:rsidR="271BBB64">
              <w:rPr>
                <w:rFonts w:cstheme="minorBidi"/>
                <w:szCs w:val="20"/>
              </w:rPr>
              <w:t>. We use the term “Sometimes” food when we talk about snacks that may contain a lot of sugar. We have information displayed on what to put in a lunch box</w:t>
            </w:r>
            <w:r w:rsidRPr="14F34989" w:rsidR="15A86539">
              <w:rPr>
                <w:rFonts w:cstheme="minorBidi"/>
                <w:szCs w:val="20"/>
              </w:rPr>
              <w:t xml:space="preserve"> and talk to families about healthy lunch boxes on their orientation visits before they commence at the service.</w:t>
            </w:r>
            <w:r w:rsidRPr="14F34989" w:rsidR="2E2486F5">
              <w:rPr>
                <w:rFonts w:cstheme="minorBidi"/>
                <w:szCs w:val="20"/>
              </w:rPr>
              <w:t xml:space="preserve"> This allows the children to prepare for school as they learn about the different aspects of opening their lunch.</w:t>
            </w:r>
          </w:p>
          <w:p w:rsidRPr="003365D9" w:rsidR="00ED2CB2" w:rsidP="7C76D563" w:rsidRDefault="13B72757" w14:paraId="228B068E" w14:textId="710B2B3A">
            <w:pPr>
              <w:rPr>
                <w:rFonts w:cstheme="minorBidi"/>
                <w:szCs w:val="20"/>
              </w:rPr>
            </w:pPr>
            <w:r w:rsidRPr="14F34989">
              <w:rPr>
                <w:rFonts w:cstheme="minorBidi"/>
                <w:szCs w:val="20"/>
              </w:rPr>
              <w:t>The children at our service eat afternoon tea provided by a cook</w:t>
            </w:r>
            <w:r w:rsidRPr="14F34989" w:rsidR="6FF4CEC6">
              <w:rPr>
                <w:rFonts w:cstheme="minorBidi"/>
                <w:szCs w:val="20"/>
              </w:rPr>
              <w:t xml:space="preserve"> </w:t>
            </w:r>
            <w:r w:rsidRPr="14F34989" w:rsidR="50C9D895">
              <w:rPr>
                <w:rFonts w:cstheme="minorBidi"/>
                <w:szCs w:val="20"/>
              </w:rPr>
              <w:t xml:space="preserve">at a Keiki service located </w:t>
            </w:r>
            <w:proofErr w:type="gramStart"/>
            <w:r w:rsidRPr="14F34989" w:rsidR="50C9D895">
              <w:rPr>
                <w:rFonts w:cstheme="minorBidi"/>
                <w:szCs w:val="20"/>
              </w:rPr>
              <w:t>in close proximity to</w:t>
            </w:r>
            <w:proofErr w:type="gramEnd"/>
            <w:r w:rsidRPr="14F34989" w:rsidR="50C9D895">
              <w:rPr>
                <w:rFonts w:cstheme="minorBidi"/>
                <w:szCs w:val="20"/>
              </w:rPr>
              <w:t xml:space="preserve"> Mindarie Keys Three Plus and OSHC, </w:t>
            </w:r>
            <w:r w:rsidRPr="14F34989" w:rsidR="6FF4CEC6">
              <w:rPr>
                <w:rFonts w:cstheme="minorBidi"/>
                <w:szCs w:val="20"/>
              </w:rPr>
              <w:t>who creates healthy snacks for the child</w:t>
            </w:r>
            <w:r w:rsidRPr="14F34989" w:rsidR="40F2D403">
              <w:rPr>
                <w:rFonts w:cstheme="minorBidi"/>
                <w:szCs w:val="20"/>
              </w:rPr>
              <w:t>ren.</w:t>
            </w:r>
            <w:r w:rsidRPr="14F34989" w:rsidR="184FD201">
              <w:rPr>
                <w:rFonts w:cstheme="minorBidi"/>
                <w:szCs w:val="20"/>
              </w:rPr>
              <w:t xml:space="preserve"> Educators sit with children during mealtimes</w:t>
            </w:r>
            <w:r w:rsidRPr="14F34989" w:rsidR="2CB404AF">
              <w:rPr>
                <w:rFonts w:cstheme="minorBidi"/>
                <w:szCs w:val="20"/>
              </w:rPr>
              <w:t xml:space="preserve"> to encourage </w:t>
            </w:r>
            <w:r w:rsidRPr="14F34989" w:rsidR="118F142F">
              <w:rPr>
                <w:rFonts w:cstheme="minorBidi"/>
                <w:szCs w:val="20"/>
              </w:rPr>
              <w:t>conversations about healthy eating and what to do with leftover food I.e., compost, worm food and general waste.</w:t>
            </w:r>
          </w:p>
        </w:tc>
        <w:sdt>
          <w:sdtPr>
            <w:rPr>
              <w:rFonts w:cstheme="minorBidi"/>
            </w:rPr>
            <w:id w:val="112564868"/>
            <w14:checkbox>
              <w14:checked w14:val="0"/>
              <w14:checkedState w14:val="2612" w14:font="MS Gothic"/>
              <w14:uncheckedState w14:val="2610" w14:font="MS Gothic"/>
            </w14:checkbox>
          </w:sdtPr>
          <w:sdtEndPr/>
          <w:sdtContent>
            <w:tc>
              <w:tcPr>
                <w:tcW w:w="338" w:type="pct"/>
                <w:vMerge w:val="restart"/>
              </w:tcPr>
              <w:p w:rsidRPr="003365D9" w:rsidR="00ED2CB2" w:rsidP="00ED2CB2" w:rsidRDefault="00ED2CB2" w14:paraId="4A872996"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151956296"/>
            <w14:checkbox>
              <w14:checked w14:val="0"/>
              <w14:checkedState w14:val="2612" w14:font="MS Gothic"/>
              <w14:uncheckedState w14:val="2610" w14:font="MS Gothic"/>
            </w14:checkbox>
          </w:sdtPr>
          <w:sdtEndPr/>
          <w:sdtContent>
            <w:tc>
              <w:tcPr>
                <w:tcW w:w="337" w:type="pct"/>
                <w:vMerge w:val="restart"/>
              </w:tcPr>
              <w:p w:rsidRPr="003365D9" w:rsidR="00ED2CB2" w:rsidP="00ED2CB2" w:rsidRDefault="00ED2CB2" w14:paraId="3E533B94"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FD47A0" w:rsidTr="1424778C" w14:paraId="6D3178D0" w14:textId="77777777">
        <w:trPr>
          <w:trHeight w:val="230"/>
        </w:trPr>
        <w:tc>
          <w:tcPr>
            <w:tcW w:w="744" w:type="pct"/>
            <w:vMerge/>
          </w:tcPr>
          <w:p w:rsidRPr="003365D9" w:rsidR="00FD47A0" w:rsidP="00ED2CB2" w:rsidRDefault="00FD47A0" w14:paraId="122BBA56" w14:textId="77777777">
            <w:pPr>
              <w:rPr>
                <w:rFonts w:cstheme="minorHAnsi"/>
                <w:szCs w:val="20"/>
              </w:rPr>
            </w:pPr>
          </w:p>
        </w:tc>
        <w:tc>
          <w:tcPr>
            <w:tcW w:w="337" w:type="pct"/>
            <w:vMerge/>
          </w:tcPr>
          <w:p w:rsidRPr="003365D9" w:rsidR="00FD47A0" w:rsidP="00ED2CB2" w:rsidRDefault="00FD47A0" w14:paraId="32982858" w14:textId="77777777">
            <w:pPr>
              <w:rPr>
                <w:rFonts w:cstheme="minorHAnsi"/>
                <w:bCs/>
                <w:szCs w:val="20"/>
              </w:rPr>
            </w:pPr>
          </w:p>
        </w:tc>
        <w:tc>
          <w:tcPr>
            <w:tcW w:w="947" w:type="pct"/>
            <w:vMerge/>
          </w:tcPr>
          <w:p w:rsidRPr="003365D9" w:rsidR="00FD47A0" w:rsidP="00ED2CB2" w:rsidRDefault="00FD47A0" w14:paraId="12508D2A" w14:textId="77777777">
            <w:pPr>
              <w:rPr>
                <w:rFonts w:cstheme="minorHAnsi"/>
                <w:szCs w:val="20"/>
              </w:rPr>
            </w:pPr>
          </w:p>
        </w:tc>
        <w:tc>
          <w:tcPr>
            <w:tcW w:w="2297" w:type="pct"/>
          </w:tcPr>
          <w:p w:rsidRPr="003365D9" w:rsidR="00FD47A0" w:rsidP="7C76D563" w:rsidRDefault="00E94F3B" w14:paraId="7EFB81B4" w14:textId="2579EB9E">
            <w:pPr>
              <w:rPr>
                <w:rFonts w:cstheme="minorBidi"/>
                <w:color w:val="0070C0"/>
              </w:rPr>
            </w:pPr>
            <w:r w:rsidRPr="7C76D563">
              <w:rPr>
                <w:rFonts w:cstheme="minorBidi"/>
                <w:color w:val="0070C0"/>
              </w:rPr>
              <w:t>Our menus are on display, detailing the food provided for children that are consistent with the Australian Government guidelines Get Up &amp; Grow: Healthy Eating and Physical Activity for Early Childhood and Australian Dietary Guidelines.</w:t>
            </w:r>
          </w:p>
          <w:p w:rsidRPr="003365D9" w:rsidR="00FD47A0" w:rsidP="2EE61E8E" w:rsidRDefault="2B1932A8" w14:paraId="37444BE4" w14:textId="6769A2A4">
            <w:pPr>
              <w:rPr>
                <w:rFonts w:cstheme="minorBidi"/>
              </w:rPr>
            </w:pPr>
            <w:r w:rsidRPr="2EE61E8E">
              <w:rPr>
                <w:rFonts w:cstheme="minorBidi"/>
              </w:rPr>
              <w:t xml:space="preserve">Our menu is on display for the families </w:t>
            </w:r>
            <w:r w:rsidRPr="2EE61E8E" w:rsidR="502D0FF8">
              <w:rPr>
                <w:rFonts w:cstheme="minorBidi"/>
              </w:rPr>
              <w:t>on the whiteboard outside a</w:t>
            </w:r>
            <w:r w:rsidRPr="2EE61E8E">
              <w:rPr>
                <w:rFonts w:cstheme="minorBidi"/>
              </w:rPr>
              <w:t>nd</w:t>
            </w:r>
            <w:r w:rsidRPr="2EE61E8E" w:rsidR="5EF34D1F">
              <w:rPr>
                <w:rFonts w:cstheme="minorBidi"/>
              </w:rPr>
              <w:t xml:space="preserve"> in a frame on the table for the children to see. The menu</w:t>
            </w:r>
            <w:r w:rsidRPr="2EE61E8E">
              <w:rPr>
                <w:rFonts w:cstheme="minorBidi"/>
              </w:rPr>
              <w:t xml:space="preserve"> </w:t>
            </w:r>
            <w:r w:rsidRPr="2EE61E8E" w:rsidR="2E441DF2">
              <w:rPr>
                <w:rFonts w:cstheme="minorBidi"/>
              </w:rPr>
              <w:t>clearly outlines the food being served that day</w:t>
            </w:r>
            <w:r w:rsidRPr="2EE61E8E" w:rsidR="440AC774">
              <w:rPr>
                <w:rFonts w:cstheme="minorBidi"/>
              </w:rPr>
              <w:t xml:space="preserve"> </w:t>
            </w:r>
            <w:r w:rsidRPr="2EE61E8E" w:rsidR="048940FF">
              <w:rPr>
                <w:rFonts w:cstheme="minorBidi"/>
              </w:rPr>
              <w:t xml:space="preserve">and </w:t>
            </w:r>
            <w:r w:rsidRPr="2EE61E8E" w:rsidR="440AC774">
              <w:rPr>
                <w:rFonts w:cstheme="minorBidi"/>
              </w:rPr>
              <w:t xml:space="preserve">we also have available the ingredients </w:t>
            </w:r>
            <w:r w:rsidRPr="2EE61E8E" w:rsidR="307E9526">
              <w:rPr>
                <w:rFonts w:cstheme="minorBidi"/>
              </w:rPr>
              <w:t xml:space="preserve">of the recipes for families to see if </w:t>
            </w:r>
            <w:proofErr w:type="gramStart"/>
            <w:r w:rsidRPr="2EE61E8E" w:rsidR="307E9526">
              <w:rPr>
                <w:rFonts w:cstheme="minorBidi"/>
              </w:rPr>
              <w:t>required..</w:t>
            </w:r>
            <w:proofErr w:type="gramEnd"/>
            <w:r w:rsidRPr="2EE61E8E" w:rsidR="2E441DF2">
              <w:rPr>
                <w:rFonts w:cstheme="minorBidi"/>
              </w:rPr>
              <w:t xml:space="preserve"> </w:t>
            </w:r>
            <w:r w:rsidRPr="2EE61E8E" w:rsidR="1E27EEB6">
              <w:rPr>
                <w:rFonts w:cstheme="minorBidi"/>
              </w:rPr>
              <w:t xml:space="preserve">These menus have been created </w:t>
            </w:r>
            <w:r w:rsidRPr="2EE61E8E" w:rsidR="1CC40C94">
              <w:rPr>
                <w:rFonts w:cstheme="minorBidi"/>
              </w:rPr>
              <w:t xml:space="preserve">by Head Office </w:t>
            </w:r>
            <w:r w:rsidRPr="2EE61E8E" w:rsidR="1E27EEB6">
              <w:rPr>
                <w:rFonts w:cstheme="minorBidi"/>
              </w:rPr>
              <w:t>following the Healthy Eating guidelines</w:t>
            </w:r>
            <w:r w:rsidRPr="2EE61E8E" w:rsidR="0349A13A">
              <w:rPr>
                <w:rFonts w:cstheme="minorBidi"/>
              </w:rPr>
              <w:t xml:space="preserve">. </w:t>
            </w:r>
            <w:r w:rsidRPr="2EE61E8E" w:rsidR="2E441DF2">
              <w:rPr>
                <w:rFonts w:cstheme="minorBidi"/>
              </w:rPr>
              <w:t>Any chang</w:t>
            </w:r>
            <w:r w:rsidRPr="2EE61E8E" w:rsidR="74E5AAC4">
              <w:rPr>
                <w:rFonts w:cstheme="minorBidi"/>
              </w:rPr>
              <w:t xml:space="preserve">es to the displayed menu will be written on the whiteboard to notify families </w:t>
            </w:r>
            <w:r w:rsidRPr="2EE61E8E" w:rsidR="432E2630">
              <w:rPr>
                <w:rFonts w:cstheme="minorBidi"/>
              </w:rPr>
              <w:t xml:space="preserve">and children </w:t>
            </w:r>
            <w:r w:rsidRPr="2EE61E8E" w:rsidR="74E5AAC4">
              <w:rPr>
                <w:rFonts w:cstheme="minorBidi"/>
              </w:rPr>
              <w:t>of the changes.</w:t>
            </w:r>
            <w:r w:rsidRPr="2EE61E8E" w:rsidR="2A98E82E">
              <w:rPr>
                <w:rFonts w:cstheme="minorBidi"/>
              </w:rPr>
              <w:t xml:space="preserve"> </w:t>
            </w:r>
          </w:p>
        </w:tc>
        <w:tc>
          <w:tcPr>
            <w:tcW w:w="338" w:type="pct"/>
            <w:vMerge/>
          </w:tcPr>
          <w:p w:rsidRPr="003365D9" w:rsidR="00FD47A0" w:rsidP="00ED2CB2" w:rsidRDefault="00FD47A0" w14:paraId="5220362E" w14:textId="77777777">
            <w:pPr>
              <w:jc w:val="center"/>
              <w:rPr>
                <w:rFonts w:cstheme="minorHAnsi"/>
                <w:bCs/>
                <w:szCs w:val="20"/>
              </w:rPr>
            </w:pPr>
          </w:p>
        </w:tc>
        <w:tc>
          <w:tcPr>
            <w:tcW w:w="337" w:type="pct"/>
            <w:vMerge/>
          </w:tcPr>
          <w:p w:rsidRPr="003365D9" w:rsidR="00FD47A0" w:rsidP="00ED2CB2" w:rsidRDefault="00FD47A0" w14:paraId="38CB6013" w14:textId="77777777">
            <w:pPr>
              <w:jc w:val="center"/>
              <w:rPr>
                <w:rFonts w:cstheme="minorHAnsi"/>
                <w:bCs/>
                <w:szCs w:val="20"/>
              </w:rPr>
            </w:pPr>
          </w:p>
        </w:tc>
      </w:tr>
      <w:tr w:rsidRPr="003365D9" w:rsidR="00FD47A0" w:rsidTr="1424778C" w14:paraId="751A21AC" w14:textId="77777777">
        <w:trPr>
          <w:trHeight w:val="230"/>
        </w:trPr>
        <w:tc>
          <w:tcPr>
            <w:tcW w:w="744" w:type="pct"/>
            <w:vMerge/>
          </w:tcPr>
          <w:p w:rsidRPr="003365D9" w:rsidR="00FD47A0" w:rsidP="00ED2CB2" w:rsidRDefault="00FD47A0" w14:paraId="1DF4C172" w14:textId="77777777">
            <w:pPr>
              <w:rPr>
                <w:rFonts w:cstheme="minorHAnsi"/>
                <w:szCs w:val="20"/>
              </w:rPr>
            </w:pPr>
          </w:p>
        </w:tc>
        <w:tc>
          <w:tcPr>
            <w:tcW w:w="337" w:type="pct"/>
            <w:vMerge/>
          </w:tcPr>
          <w:p w:rsidRPr="003365D9" w:rsidR="00FD47A0" w:rsidP="00ED2CB2" w:rsidRDefault="00FD47A0" w14:paraId="51ADEBE2" w14:textId="77777777">
            <w:pPr>
              <w:rPr>
                <w:rFonts w:cstheme="minorHAnsi"/>
                <w:bCs/>
                <w:szCs w:val="20"/>
              </w:rPr>
            </w:pPr>
          </w:p>
        </w:tc>
        <w:tc>
          <w:tcPr>
            <w:tcW w:w="947" w:type="pct"/>
            <w:vMerge/>
          </w:tcPr>
          <w:p w:rsidRPr="003365D9" w:rsidR="00FD47A0" w:rsidP="00ED2CB2" w:rsidRDefault="00FD47A0" w14:paraId="183F2328" w14:textId="77777777">
            <w:pPr>
              <w:rPr>
                <w:rFonts w:cstheme="minorHAnsi"/>
                <w:szCs w:val="20"/>
              </w:rPr>
            </w:pPr>
          </w:p>
        </w:tc>
        <w:tc>
          <w:tcPr>
            <w:tcW w:w="2297" w:type="pct"/>
          </w:tcPr>
          <w:p w:rsidRPr="003365D9" w:rsidR="00FD47A0" w:rsidP="7C76D563" w:rsidRDefault="00E94F3B" w14:paraId="3376AB1D" w14:textId="1990F5EA">
            <w:pPr>
              <w:rPr>
                <w:rFonts w:cstheme="minorBidi"/>
                <w:color w:val="0070C0"/>
              </w:rPr>
            </w:pPr>
            <w:r w:rsidRPr="7C76D563">
              <w:rPr>
                <w:rFonts w:cstheme="minorBidi"/>
                <w:color w:val="0070C0"/>
              </w:rPr>
              <w:t>We consider children's voices in planning physical activities, including opportunities for physical play that support the abilities, diversity and backgrounds of each child attending our service.</w:t>
            </w:r>
          </w:p>
          <w:p w:rsidRPr="003365D9" w:rsidR="00FD47A0" w:rsidP="7C76D563" w:rsidRDefault="1BD72878" w14:paraId="1244163B" w14:textId="1EBB61F7">
            <w:pPr>
              <w:rPr>
                <w:rFonts w:cstheme="minorBidi"/>
                <w:szCs w:val="20"/>
              </w:rPr>
            </w:pPr>
            <w:r w:rsidRPr="7C76D563">
              <w:rPr>
                <w:rFonts w:cstheme="minorBidi"/>
                <w:szCs w:val="20"/>
              </w:rPr>
              <w:t>We make sure physical activity is planned for each session of before and after school care to promote</w:t>
            </w:r>
            <w:r w:rsidRPr="7C76D563" w:rsidR="0C53C613">
              <w:rPr>
                <w:rFonts w:cstheme="minorBidi"/>
                <w:szCs w:val="20"/>
              </w:rPr>
              <w:t xml:space="preserve"> health and physical wellbeing. The </w:t>
            </w:r>
            <w:r w:rsidRPr="7C76D563" w:rsidR="0C53C613">
              <w:rPr>
                <w:rFonts w:cstheme="minorBidi"/>
                <w:szCs w:val="20"/>
              </w:rPr>
              <w:t xml:space="preserve">educators get involved in all activities to help promote the </w:t>
            </w:r>
            <w:r w:rsidRPr="7C76D563" w:rsidR="4850AEC1">
              <w:rPr>
                <w:rFonts w:cstheme="minorBidi"/>
                <w:szCs w:val="20"/>
              </w:rPr>
              <w:t>children’s</w:t>
            </w:r>
            <w:r w:rsidRPr="7C76D563" w:rsidR="0C53C613">
              <w:rPr>
                <w:rFonts w:cstheme="minorBidi"/>
                <w:szCs w:val="20"/>
              </w:rPr>
              <w:t xml:space="preserve"> involv</w:t>
            </w:r>
            <w:r w:rsidRPr="7C76D563" w:rsidR="4FEB3758">
              <w:rPr>
                <w:rFonts w:cstheme="minorBidi"/>
                <w:szCs w:val="20"/>
              </w:rPr>
              <w:t>ement</w:t>
            </w:r>
            <w:r w:rsidRPr="7C76D563" w:rsidR="1B5A26B4">
              <w:rPr>
                <w:rFonts w:cstheme="minorBidi"/>
                <w:szCs w:val="20"/>
              </w:rPr>
              <w:t>, enjoyment and to be a role model.</w:t>
            </w:r>
          </w:p>
          <w:p w:rsidRPr="003365D9" w:rsidR="00FD47A0" w:rsidP="7C76D563" w:rsidRDefault="72FFAC2F" w14:paraId="2171FD73" w14:textId="79A1C899">
            <w:pPr>
              <w:rPr>
                <w:rFonts w:cstheme="minorBidi"/>
                <w:szCs w:val="20"/>
              </w:rPr>
            </w:pPr>
            <w:r w:rsidRPr="06435958">
              <w:rPr>
                <w:rFonts w:cstheme="minorBidi"/>
                <w:szCs w:val="20"/>
              </w:rPr>
              <w:t>T</w:t>
            </w:r>
            <w:r w:rsidRPr="06435958" w:rsidR="6747DC57">
              <w:rPr>
                <w:rFonts w:cstheme="minorBidi"/>
                <w:szCs w:val="20"/>
              </w:rPr>
              <w:t xml:space="preserve">HREE PLUS </w:t>
            </w:r>
            <w:r w:rsidRPr="06435958">
              <w:rPr>
                <w:rFonts w:cstheme="minorBidi"/>
                <w:szCs w:val="20"/>
              </w:rPr>
              <w:t>have physical</w:t>
            </w:r>
            <w:r w:rsidRPr="06435958" w:rsidR="64105E9F">
              <w:rPr>
                <w:rFonts w:cstheme="minorBidi"/>
                <w:szCs w:val="20"/>
              </w:rPr>
              <w:t xml:space="preserve"> activities every day</w:t>
            </w:r>
            <w:r w:rsidRPr="06435958" w:rsidR="1F4503F1">
              <w:rPr>
                <w:rFonts w:cstheme="minorBidi"/>
                <w:szCs w:val="20"/>
              </w:rPr>
              <w:t xml:space="preserve"> as planned in the educational program;</w:t>
            </w:r>
            <w:r w:rsidRPr="06435958" w:rsidR="7B157FFB">
              <w:rPr>
                <w:rFonts w:cstheme="minorBidi"/>
                <w:szCs w:val="20"/>
              </w:rPr>
              <w:t xml:space="preserve"> the children use many different avenues</w:t>
            </w:r>
            <w:r w:rsidRPr="06435958" w:rsidR="64105E9F">
              <w:rPr>
                <w:rFonts w:cstheme="minorBidi"/>
                <w:szCs w:val="20"/>
              </w:rPr>
              <w:t xml:space="preserve"> to deve</w:t>
            </w:r>
            <w:r w:rsidRPr="06435958" w:rsidR="4B28152E">
              <w:rPr>
                <w:rFonts w:cstheme="minorBidi"/>
                <w:szCs w:val="20"/>
              </w:rPr>
              <w:t>lop their gross motor skills</w:t>
            </w:r>
            <w:r w:rsidRPr="06435958" w:rsidR="1DCAC92E">
              <w:rPr>
                <w:rFonts w:cstheme="minorBidi"/>
                <w:szCs w:val="20"/>
              </w:rPr>
              <w:t xml:space="preserve">. </w:t>
            </w:r>
          </w:p>
          <w:p w:rsidRPr="003365D9" w:rsidR="00FD47A0" w:rsidP="7C76D563" w:rsidRDefault="4BF57624" w14:paraId="49347824" w14:textId="188B489A">
            <w:pPr>
              <w:rPr>
                <w:szCs w:val="20"/>
              </w:rPr>
            </w:pPr>
            <w:r w:rsidRPr="14F34989">
              <w:rPr>
                <w:rFonts w:cstheme="minorBidi"/>
                <w:szCs w:val="20"/>
              </w:rPr>
              <w:t xml:space="preserve">We use the talking and thinking book to get ideas from the children what they would like to do and have photos of the different </w:t>
            </w:r>
            <w:r w:rsidRPr="14F34989" w:rsidR="49FEB3BF">
              <w:rPr>
                <w:rFonts w:cstheme="minorBidi"/>
                <w:szCs w:val="20"/>
              </w:rPr>
              <w:t>approved</w:t>
            </w:r>
            <w:r w:rsidRPr="14F34989" w:rsidR="61B963E2">
              <w:rPr>
                <w:rFonts w:cstheme="minorBidi"/>
                <w:szCs w:val="20"/>
              </w:rPr>
              <w:t xml:space="preserve"> areas for them to choose the areas which interest them.</w:t>
            </w:r>
            <w:r w:rsidRPr="14F34989">
              <w:rPr>
                <w:rFonts w:cstheme="minorBidi"/>
                <w:szCs w:val="20"/>
              </w:rPr>
              <w:t xml:space="preserve"> </w:t>
            </w:r>
          </w:p>
        </w:tc>
        <w:tc>
          <w:tcPr>
            <w:tcW w:w="338" w:type="pct"/>
            <w:vMerge/>
          </w:tcPr>
          <w:p w:rsidRPr="003365D9" w:rsidR="00FD47A0" w:rsidP="00ED2CB2" w:rsidRDefault="00FD47A0" w14:paraId="7CF1E945" w14:textId="77777777">
            <w:pPr>
              <w:jc w:val="center"/>
              <w:rPr>
                <w:rFonts w:cstheme="minorHAnsi"/>
                <w:bCs/>
                <w:szCs w:val="20"/>
              </w:rPr>
            </w:pPr>
          </w:p>
        </w:tc>
        <w:tc>
          <w:tcPr>
            <w:tcW w:w="337" w:type="pct"/>
            <w:vMerge/>
          </w:tcPr>
          <w:p w:rsidRPr="003365D9" w:rsidR="00FD47A0" w:rsidP="00ED2CB2" w:rsidRDefault="00FD47A0" w14:paraId="678F075B" w14:textId="77777777">
            <w:pPr>
              <w:jc w:val="center"/>
              <w:rPr>
                <w:rFonts w:cstheme="minorHAnsi"/>
                <w:bCs/>
                <w:szCs w:val="20"/>
              </w:rPr>
            </w:pPr>
          </w:p>
        </w:tc>
      </w:tr>
      <w:tr w:rsidRPr="003365D9" w:rsidR="00FD47A0" w:rsidTr="1424778C" w14:paraId="345FB0B6" w14:textId="77777777">
        <w:trPr>
          <w:trHeight w:val="230"/>
        </w:trPr>
        <w:tc>
          <w:tcPr>
            <w:tcW w:w="744" w:type="pct"/>
            <w:vMerge/>
          </w:tcPr>
          <w:p w:rsidRPr="003365D9" w:rsidR="00FD47A0" w:rsidP="00ED2CB2" w:rsidRDefault="00FD47A0" w14:paraId="068AA7BE" w14:textId="77777777">
            <w:pPr>
              <w:rPr>
                <w:rFonts w:cstheme="minorHAnsi"/>
                <w:szCs w:val="20"/>
              </w:rPr>
            </w:pPr>
          </w:p>
        </w:tc>
        <w:tc>
          <w:tcPr>
            <w:tcW w:w="337" w:type="pct"/>
            <w:vMerge/>
          </w:tcPr>
          <w:p w:rsidRPr="003365D9" w:rsidR="00FD47A0" w:rsidP="00ED2CB2" w:rsidRDefault="00FD47A0" w14:paraId="1051D900" w14:textId="77777777">
            <w:pPr>
              <w:rPr>
                <w:rFonts w:cstheme="minorHAnsi"/>
                <w:bCs/>
                <w:szCs w:val="20"/>
              </w:rPr>
            </w:pPr>
          </w:p>
        </w:tc>
        <w:tc>
          <w:tcPr>
            <w:tcW w:w="947" w:type="pct"/>
            <w:vMerge/>
          </w:tcPr>
          <w:p w:rsidRPr="003365D9" w:rsidR="00FD47A0" w:rsidP="00ED2CB2" w:rsidRDefault="00FD47A0" w14:paraId="2EFE9896" w14:textId="77777777">
            <w:pPr>
              <w:rPr>
                <w:rFonts w:cstheme="minorHAnsi"/>
                <w:szCs w:val="20"/>
              </w:rPr>
            </w:pPr>
          </w:p>
        </w:tc>
        <w:tc>
          <w:tcPr>
            <w:tcW w:w="2297" w:type="pct"/>
          </w:tcPr>
          <w:p w:rsidRPr="003365D9" w:rsidR="00FD47A0" w:rsidP="7C76D563" w:rsidRDefault="00E94F3B" w14:paraId="590189BC" w14:textId="79C934D7">
            <w:pPr>
              <w:rPr>
                <w:rFonts w:cstheme="minorBidi"/>
                <w:color w:val="0070C0"/>
              </w:rPr>
            </w:pPr>
            <w:r w:rsidRPr="7C76D563">
              <w:rPr>
                <w:rFonts w:cstheme="minorBidi"/>
                <w:color w:val="0070C0"/>
              </w:rPr>
              <w:t>Our program incorporates physical activity that meets each child's capabilities and extends their development, including quiet/passive play times with more energetic outdoor play.</w:t>
            </w:r>
          </w:p>
          <w:p w:rsidRPr="003365D9" w:rsidR="00FD47A0" w:rsidP="06435958" w:rsidRDefault="1EF50057" w14:paraId="340BD039" w14:textId="13CA61E8">
            <w:pPr>
              <w:rPr>
                <w:rFonts w:cstheme="minorBidi"/>
                <w:szCs w:val="20"/>
              </w:rPr>
            </w:pPr>
            <w:r w:rsidRPr="06435958">
              <w:rPr>
                <w:rFonts w:cstheme="minorBidi"/>
                <w:szCs w:val="20"/>
              </w:rPr>
              <w:t>Our program has both outdoors and indoors activities planned and there are ample opportunities for physical activity catering for all age groups.</w:t>
            </w:r>
          </w:p>
          <w:p w:rsidRPr="003365D9" w:rsidR="00FD47A0" w:rsidP="7C76D563" w:rsidRDefault="5EA5072E" w14:paraId="7830862F" w14:textId="72807548">
            <w:pPr>
              <w:rPr>
                <w:rFonts w:cstheme="minorBidi"/>
                <w:szCs w:val="20"/>
              </w:rPr>
            </w:pPr>
            <w:r w:rsidRPr="14F34989">
              <w:rPr>
                <w:rFonts w:cstheme="minorBidi"/>
                <w:szCs w:val="20"/>
              </w:rPr>
              <w:t xml:space="preserve">Having access to open ended resources and the different areas of the school encourages the children to extend on their </w:t>
            </w:r>
            <w:r w:rsidRPr="14F34989" w:rsidR="4A902872">
              <w:rPr>
                <w:rFonts w:cstheme="minorBidi"/>
                <w:szCs w:val="20"/>
              </w:rPr>
              <w:t xml:space="preserve">development and grow confident in their abilities. Children can choose to go to the various </w:t>
            </w:r>
            <w:r w:rsidRPr="14F34989" w:rsidR="5756D61C">
              <w:rPr>
                <w:rFonts w:cstheme="minorBidi"/>
                <w:szCs w:val="20"/>
              </w:rPr>
              <w:t>approved</w:t>
            </w:r>
            <w:r w:rsidRPr="14F34989" w:rsidR="4A902872">
              <w:rPr>
                <w:rFonts w:cstheme="minorBidi"/>
                <w:szCs w:val="20"/>
              </w:rPr>
              <w:t xml:space="preserve"> areas to engage in physical play or stay on-site to relax with quiet activities.</w:t>
            </w:r>
          </w:p>
        </w:tc>
        <w:tc>
          <w:tcPr>
            <w:tcW w:w="338" w:type="pct"/>
            <w:vMerge/>
          </w:tcPr>
          <w:p w:rsidRPr="003365D9" w:rsidR="00FD47A0" w:rsidP="00ED2CB2" w:rsidRDefault="00FD47A0" w14:paraId="7898B527" w14:textId="77777777">
            <w:pPr>
              <w:jc w:val="center"/>
              <w:rPr>
                <w:rFonts w:cstheme="minorHAnsi"/>
                <w:bCs/>
                <w:szCs w:val="20"/>
              </w:rPr>
            </w:pPr>
          </w:p>
        </w:tc>
        <w:tc>
          <w:tcPr>
            <w:tcW w:w="337" w:type="pct"/>
            <w:vMerge/>
          </w:tcPr>
          <w:p w:rsidRPr="003365D9" w:rsidR="00FD47A0" w:rsidP="00ED2CB2" w:rsidRDefault="00FD47A0" w14:paraId="156A9195" w14:textId="77777777">
            <w:pPr>
              <w:jc w:val="center"/>
              <w:rPr>
                <w:rFonts w:cstheme="minorHAnsi"/>
                <w:bCs/>
                <w:szCs w:val="20"/>
              </w:rPr>
            </w:pPr>
          </w:p>
        </w:tc>
      </w:tr>
      <w:tr w:rsidRPr="003365D9" w:rsidR="00FD47A0" w:rsidTr="1424778C" w14:paraId="0FDC72DD" w14:textId="77777777">
        <w:trPr>
          <w:trHeight w:val="230"/>
        </w:trPr>
        <w:tc>
          <w:tcPr>
            <w:tcW w:w="744" w:type="pct"/>
            <w:vMerge/>
          </w:tcPr>
          <w:p w:rsidRPr="003365D9" w:rsidR="00FD47A0" w:rsidP="00ED2CB2" w:rsidRDefault="00FD47A0" w14:paraId="560AF6B4" w14:textId="77777777">
            <w:pPr>
              <w:rPr>
                <w:rFonts w:cstheme="minorHAnsi"/>
                <w:szCs w:val="20"/>
              </w:rPr>
            </w:pPr>
          </w:p>
        </w:tc>
        <w:tc>
          <w:tcPr>
            <w:tcW w:w="337" w:type="pct"/>
            <w:vMerge/>
          </w:tcPr>
          <w:p w:rsidRPr="003365D9" w:rsidR="00FD47A0" w:rsidP="00ED2CB2" w:rsidRDefault="00FD47A0" w14:paraId="7DA74741" w14:textId="77777777">
            <w:pPr>
              <w:rPr>
                <w:rFonts w:cstheme="minorHAnsi"/>
                <w:bCs/>
                <w:szCs w:val="20"/>
              </w:rPr>
            </w:pPr>
          </w:p>
        </w:tc>
        <w:tc>
          <w:tcPr>
            <w:tcW w:w="947" w:type="pct"/>
            <w:vMerge/>
          </w:tcPr>
          <w:p w:rsidRPr="003365D9" w:rsidR="00FD47A0" w:rsidP="00ED2CB2" w:rsidRDefault="00FD47A0" w14:paraId="15659016" w14:textId="77777777">
            <w:pPr>
              <w:rPr>
                <w:rFonts w:cstheme="minorHAnsi"/>
                <w:szCs w:val="20"/>
              </w:rPr>
            </w:pPr>
          </w:p>
        </w:tc>
        <w:tc>
          <w:tcPr>
            <w:tcW w:w="2297" w:type="pct"/>
            <w:tcBorders>
              <w:bottom w:val="single" w:color="A6A6A6" w:themeColor="background1" w:themeShade="A6" w:sz="4" w:space="0"/>
            </w:tcBorders>
          </w:tcPr>
          <w:p w:rsidRPr="003365D9" w:rsidR="00E94F3B" w:rsidP="2EE61E8E" w:rsidRDefault="61257DFA" w14:paraId="32DCFC10" w14:textId="3414753A">
            <w:pPr>
              <w:rPr>
                <w:rFonts w:eastAsia="Arial" w:cs="Arial"/>
              </w:rPr>
            </w:pPr>
            <w:r w:rsidRPr="2EE61E8E">
              <w:rPr>
                <w:rFonts w:cstheme="minorBidi"/>
                <w:color w:val="0070C0"/>
              </w:rPr>
              <w:t>We provide information about the importance of physical activity to children's health and development to families.</w:t>
            </w:r>
          </w:p>
          <w:p w:rsidRPr="003365D9" w:rsidR="00E94F3B" w:rsidP="14F34989" w:rsidRDefault="344278C9" w14:paraId="74555F0D" w14:textId="1BDECF60">
            <w:pPr>
              <w:rPr>
                <w:rFonts w:eastAsia="Arial" w:cs="Arial"/>
              </w:rPr>
            </w:pPr>
            <w:r w:rsidRPr="2EE61E8E">
              <w:rPr>
                <w:rFonts w:eastAsia="Arial" w:cs="Arial"/>
              </w:rPr>
              <w:t xml:space="preserve">We also send out monthly newsletters that give parents an insight into the different activities that the children are taking part in. </w:t>
            </w:r>
          </w:p>
        </w:tc>
        <w:tc>
          <w:tcPr>
            <w:tcW w:w="338" w:type="pct"/>
            <w:vMerge/>
          </w:tcPr>
          <w:p w:rsidRPr="003365D9" w:rsidR="00FD47A0" w:rsidP="00ED2CB2" w:rsidRDefault="00FD47A0" w14:paraId="0A2C655F" w14:textId="77777777">
            <w:pPr>
              <w:jc w:val="center"/>
              <w:rPr>
                <w:rFonts w:cstheme="minorHAnsi"/>
                <w:bCs/>
                <w:szCs w:val="20"/>
              </w:rPr>
            </w:pPr>
          </w:p>
        </w:tc>
        <w:tc>
          <w:tcPr>
            <w:tcW w:w="337" w:type="pct"/>
            <w:vMerge/>
          </w:tcPr>
          <w:p w:rsidRPr="003365D9" w:rsidR="00FD47A0" w:rsidP="00ED2CB2" w:rsidRDefault="00FD47A0" w14:paraId="64399380" w14:textId="77777777">
            <w:pPr>
              <w:jc w:val="center"/>
              <w:rPr>
                <w:rFonts w:cstheme="minorHAnsi"/>
                <w:bCs/>
                <w:szCs w:val="20"/>
              </w:rPr>
            </w:pPr>
          </w:p>
        </w:tc>
      </w:tr>
      <w:tr w:rsidRPr="003365D9" w:rsidR="00FD47A0" w:rsidTr="1424778C" w14:paraId="0BF1A40C" w14:textId="77777777">
        <w:trPr>
          <w:trHeight w:val="614"/>
        </w:trPr>
        <w:tc>
          <w:tcPr>
            <w:tcW w:w="5000" w:type="pct"/>
            <w:gridSpan w:val="6"/>
            <w:tcBorders>
              <w:bottom w:val="single" w:color="A6A6A6" w:themeColor="background1" w:themeShade="A6" w:sz="4" w:space="0"/>
            </w:tcBorders>
            <w:shd w:val="clear" w:color="auto" w:fill="3C4E62" w:themeFill="accent4"/>
            <w:vAlign w:val="center"/>
          </w:tcPr>
          <w:p w:rsidRPr="003365D9" w:rsidR="00FD47A0" w:rsidP="00ED2CB2" w:rsidRDefault="00FD47A0" w14:paraId="172F4834" w14:textId="13599D5C">
            <w:pPr>
              <w:pStyle w:val="Heading1"/>
              <w:spacing w:before="0"/>
              <w:rPr>
                <w:rFonts w:ascii="Arial" w:hAnsi="Arial" w:cs="Arial"/>
                <w:sz w:val="20"/>
                <w:szCs w:val="20"/>
              </w:rPr>
            </w:pPr>
            <w:bookmarkStart w:name="_Toc51940675" w:id="18"/>
            <w:r w:rsidRPr="003365D9">
              <w:rPr>
                <w:rFonts w:ascii="Arial" w:hAnsi="Arial" w:cs="Arial"/>
                <w:color w:val="FFFFFF" w:themeColor="background1"/>
                <w:sz w:val="20"/>
                <w:szCs w:val="20"/>
              </w:rPr>
              <w:t xml:space="preserve">Standard </w:t>
            </w:r>
            <w:r w:rsidRPr="003365D9" w:rsidR="00ED2CB2">
              <w:rPr>
                <w:rFonts w:ascii="Arial" w:hAnsi="Arial" w:cs="Arial"/>
                <w:color w:val="FFFFFF" w:themeColor="background1"/>
                <w:sz w:val="20"/>
                <w:szCs w:val="20"/>
              </w:rPr>
              <w:t>2</w:t>
            </w:r>
            <w:r w:rsidRPr="003365D9">
              <w:rPr>
                <w:rFonts w:ascii="Arial" w:hAnsi="Arial" w:cs="Arial"/>
                <w:color w:val="FFFFFF" w:themeColor="background1"/>
                <w:sz w:val="20"/>
                <w:szCs w:val="20"/>
              </w:rPr>
              <w:t>.1 Exceeding Themes</w:t>
            </w:r>
            <w:bookmarkEnd w:id="18"/>
          </w:p>
        </w:tc>
      </w:tr>
      <w:tr w:rsidRPr="003365D9" w:rsidR="00FD47A0" w:rsidTr="1424778C" w14:paraId="39FEC012" w14:textId="77777777">
        <w:trPr>
          <w:trHeight w:val="341"/>
        </w:trPr>
        <w:tc>
          <w:tcPr>
            <w:tcW w:w="5000" w:type="pct"/>
            <w:gridSpan w:val="6"/>
            <w:tcBorders>
              <w:top w:val="single" w:color="A6A6A6" w:themeColor="background1" w:themeShade="A6" w:sz="4" w:space="0"/>
            </w:tcBorders>
            <w:shd w:val="clear" w:color="auto" w:fill="D3DBE4" w:themeFill="accent4" w:themeFillTint="33"/>
            <w:vAlign w:val="center"/>
          </w:tcPr>
          <w:p w:rsidRPr="003365D9" w:rsidR="00FD47A0" w:rsidP="00ED2CB2" w:rsidRDefault="00FD47A0" w14:paraId="502F19D4" w14:textId="77777777">
            <w:pPr>
              <w:rPr>
                <w:rFonts w:cstheme="minorHAnsi"/>
                <w:szCs w:val="20"/>
              </w:rPr>
            </w:pPr>
            <w:r w:rsidRPr="003365D9">
              <w:rPr>
                <w:rFonts w:cstheme="minorHAnsi"/>
                <w:szCs w:val="20"/>
              </w:rPr>
              <w:t>Theme 1: Practice is embedded in service operations.</w:t>
            </w:r>
          </w:p>
        </w:tc>
      </w:tr>
      <w:tr w:rsidRPr="003365D9" w:rsidR="00FD47A0" w:rsidTr="1424778C" w14:paraId="1CEB62A4"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Pr>
          <w:p w:rsidRPr="00E94F3B" w:rsidR="00E94F3B" w:rsidP="00E94F3B" w:rsidRDefault="00E94F3B" w14:paraId="4F8D0579" w14:textId="77777777">
            <w:pPr>
              <w:rPr>
                <w:rFonts w:cstheme="minorHAnsi"/>
                <w:szCs w:val="20"/>
              </w:rPr>
            </w:pPr>
            <w:r w:rsidRPr="00E94F3B">
              <w:rPr>
                <w:rFonts w:cstheme="minorHAnsi"/>
                <w:szCs w:val="20"/>
              </w:rPr>
              <w:t xml:space="preserve">We are consistently attuned to and respond to all children’s changing health and physical activity requirements throughout the day and by observing children, regular discussions with families and following best practices guidelines and professional standards. </w:t>
            </w:r>
          </w:p>
          <w:p w:rsidRPr="00E94F3B" w:rsidR="00E94F3B" w:rsidP="00E94F3B" w:rsidRDefault="00E94F3B" w14:paraId="7017E3A6" w14:textId="77777777">
            <w:pPr>
              <w:rPr>
                <w:rFonts w:cstheme="minorHAnsi"/>
                <w:szCs w:val="20"/>
              </w:rPr>
            </w:pPr>
          </w:p>
          <w:p w:rsidRPr="00E94F3B" w:rsidR="00E94F3B" w:rsidP="00E94F3B" w:rsidRDefault="00E94F3B" w14:paraId="5F853856" w14:textId="77777777">
            <w:pPr>
              <w:rPr>
                <w:rFonts w:cstheme="minorHAnsi"/>
                <w:szCs w:val="20"/>
              </w:rPr>
            </w:pPr>
            <w:r w:rsidRPr="00E94F3B">
              <w:rPr>
                <w:rFonts w:cstheme="minorHAnsi"/>
                <w:szCs w:val="20"/>
              </w:rPr>
              <w:t xml:space="preserve">For </w:t>
            </w:r>
            <w:proofErr w:type="gramStart"/>
            <w:r w:rsidRPr="00E94F3B">
              <w:rPr>
                <w:rFonts w:cstheme="minorHAnsi"/>
                <w:szCs w:val="20"/>
              </w:rPr>
              <w:t>example;</w:t>
            </w:r>
            <w:proofErr w:type="gramEnd"/>
          </w:p>
          <w:p w:rsidRPr="00E94F3B" w:rsidR="00E94F3B" w:rsidP="00E94F3B" w:rsidRDefault="00E94F3B" w14:paraId="14CF1DC7" w14:textId="77777777">
            <w:pPr>
              <w:rPr>
                <w:rFonts w:cstheme="minorHAnsi"/>
                <w:szCs w:val="20"/>
              </w:rPr>
            </w:pPr>
            <w:r w:rsidRPr="00E94F3B">
              <w:rPr>
                <w:rFonts w:cstheme="minorHAnsi"/>
                <w:szCs w:val="20"/>
              </w:rPr>
              <w:t>- How the service practices are consistently informed and amended after consulting and researching recognised guidelines and/or medical professionals.</w:t>
            </w:r>
          </w:p>
          <w:p w:rsidRPr="00E94F3B" w:rsidR="00E94F3B" w:rsidP="00E94F3B" w:rsidRDefault="00E94F3B" w14:paraId="68B6094C" w14:textId="77777777">
            <w:pPr>
              <w:rPr>
                <w:rFonts w:cstheme="minorHAnsi"/>
                <w:szCs w:val="20"/>
              </w:rPr>
            </w:pPr>
            <w:r w:rsidRPr="00E94F3B">
              <w:rPr>
                <w:rFonts w:cstheme="minorHAnsi"/>
                <w:szCs w:val="20"/>
              </w:rPr>
              <w:t>- Evidence of external agencies who are contracted to provide specific and extra-curricular physical activities such as Yoga, Soccer, Tennis or dance.</w:t>
            </w:r>
          </w:p>
          <w:p w:rsidRPr="003365D9" w:rsidR="00FD47A0" w:rsidP="00E94F3B" w:rsidRDefault="00E94F3B" w14:paraId="7D1B3526" w14:textId="2A8F96AE">
            <w:pPr>
              <w:rPr>
                <w:rFonts w:cstheme="minorHAnsi"/>
                <w:szCs w:val="20"/>
              </w:rPr>
            </w:pPr>
            <w:r w:rsidRPr="00E94F3B">
              <w:rPr>
                <w:rFonts w:cstheme="minorHAnsi"/>
                <w:szCs w:val="20"/>
              </w:rPr>
              <w:t>- Documentation and evidence of how educators are consistently attuned to children’s changing health needs such as updated health management plans, notification to families regarding any changes to policies and procedures.</w:t>
            </w:r>
          </w:p>
          <w:p w:rsidRPr="003365D9" w:rsidR="00FD47A0" w:rsidP="00ED2CB2" w:rsidRDefault="00FD47A0" w14:paraId="17D2DF01" w14:textId="77777777">
            <w:pPr>
              <w:rPr>
                <w:rFonts w:cstheme="minorHAnsi"/>
                <w:szCs w:val="20"/>
              </w:rPr>
            </w:pPr>
          </w:p>
          <w:p w:rsidRPr="003365D9" w:rsidR="00FD47A0" w:rsidP="00ED2CB2" w:rsidRDefault="00FD47A0" w14:paraId="0FC1E7EF" w14:textId="77777777">
            <w:pPr>
              <w:rPr>
                <w:rFonts w:cstheme="minorHAnsi"/>
                <w:szCs w:val="20"/>
              </w:rPr>
            </w:pPr>
          </w:p>
        </w:tc>
      </w:tr>
      <w:tr w:rsidRPr="003365D9" w:rsidR="00FD47A0" w:rsidTr="1424778C" w14:paraId="1AD1E1D0"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3DBE4" w:themeFill="accent4" w:themeFillTint="33"/>
            <w:vAlign w:val="center"/>
          </w:tcPr>
          <w:p w:rsidRPr="003365D9" w:rsidR="00FD47A0" w:rsidP="00ED2CB2" w:rsidRDefault="00FD47A0" w14:paraId="0D33E481" w14:textId="77777777">
            <w:pPr>
              <w:rPr>
                <w:rFonts w:cstheme="minorHAnsi"/>
                <w:szCs w:val="20"/>
              </w:rPr>
            </w:pPr>
            <w:r w:rsidRPr="003365D9">
              <w:rPr>
                <w:rFonts w:cstheme="minorHAnsi"/>
                <w:szCs w:val="20"/>
              </w:rPr>
              <w:t>Theme 2: Practice is informed by critical reflection.</w:t>
            </w:r>
          </w:p>
        </w:tc>
      </w:tr>
      <w:tr w:rsidRPr="003365D9" w:rsidR="00FD47A0" w:rsidTr="1424778C" w14:paraId="378DA820"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94F3B" w:rsidR="00E94F3B" w:rsidP="00E94F3B" w:rsidRDefault="00E94F3B" w14:paraId="4474DFD5" w14:textId="77777777">
            <w:pPr>
              <w:rPr>
                <w:rFonts w:cstheme="minorHAnsi"/>
                <w:szCs w:val="20"/>
              </w:rPr>
            </w:pPr>
            <w:r w:rsidRPr="00E94F3B">
              <w:rPr>
                <w:rFonts w:cstheme="minorHAnsi"/>
                <w:szCs w:val="20"/>
              </w:rPr>
              <w:t>We systematically and regularly reflect on opportunities to enhance each child’s health outcomes and promote physical activity with children and families, in line with the recommendations from Australia's Physical Activity and Sedentary Behaviour Guidelines and the Australian 24-Hour Movement Guidelines.</w:t>
            </w:r>
          </w:p>
          <w:p w:rsidRPr="00E94F3B" w:rsidR="00E94F3B" w:rsidP="00E94F3B" w:rsidRDefault="00E94F3B" w14:paraId="52BBD122" w14:textId="77777777">
            <w:pPr>
              <w:rPr>
                <w:rFonts w:cstheme="minorHAnsi"/>
                <w:szCs w:val="20"/>
              </w:rPr>
            </w:pPr>
          </w:p>
          <w:p w:rsidRPr="00E94F3B" w:rsidR="00E94F3B" w:rsidP="00E94F3B" w:rsidRDefault="00E94F3B" w14:paraId="0A52EEA1" w14:textId="77777777">
            <w:pPr>
              <w:rPr>
                <w:rFonts w:cstheme="minorHAnsi"/>
                <w:szCs w:val="20"/>
              </w:rPr>
            </w:pPr>
            <w:r w:rsidRPr="00E94F3B">
              <w:rPr>
                <w:rFonts w:cstheme="minorHAnsi"/>
                <w:szCs w:val="20"/>
              </w:rPr>
              <w:t xml:space="preserve">For </w:t>
            </w:r>
            <w:proofErr w:type="gramStart"/>
            <w:r w:rsidRPr="00E94F3B">
              <w:rPr>
                <w:rFonts w:cstheme="minorHAnsi"/>
                <w:szCs w:val="20"/>
              </w:rPr>
              <w:t>example;</w:t>
            </w:r>
            <w:proofErr w:type="gramEnd"/>
          </w:p>
          <w:p w:rsidRPr="00E94F3B" w:rsidR="00E94F3B" w:rsidP="00E94F3B" w:rsidRDefault="00E94F3B" w14:paraId="2A9951D5" w14:textId="77777777">
            <w:pPr>
              <w:rPr>
                <w:rFonts w:cstheme="minorHAnsi"/>
                <w:szCs w:val="20"/>
              </w:rPr>
            </w:pPr>
            <w:r w:rsidRPr="00E94F3B">
              <w:rPr>
                <w:rFonts w:cstheme="minorHAnsi"/>
                <w:szCs w:val="20"/>
              </w:rPr>
              <w:t>-Evidence of how the above programs have been implemented into the program and what additional training educators have attended or accessed to ensure they have a full understanding of the programs and are following the guidelines appropriately.</w:t>
            </w:r>
          </w:p>
          <w:p w:rsidRPr="003365D9" w:rsidR="00FD47A0" w:rsidP="00E94F3B" w:rsidRDefault="00E94F3B" w14:paraId="00D09DD7" w14:textId="56E52CD2">
            <w:pPr>
              <w:rPr>
                <w:rFonts w:cstheme="minorHAnsi"/>
                <w:szCs w:val="20"/>
              </w:rPr>
            </w:pPr>
            <w:r w:rsidRPr="00E94F3B">
              <w:rPr>
                <w:rFonts w:cstheme="minorHAnsi"/>
                <w:szCs w:val="20"/>
              </w:rPr>
              <w:t>-Documentation that evidence consistent implementation of these programs and how these have been promoted with children and families as a way of incorporating these into the home environment.</w:t>
            </w:r>
          </w:p>
          <w:p w:rsidRPr="003365D9" w:rsidR="00FD47A0" w:rsidP="00ED2CB2" w:rsidRDefault="00FD47A0" w14:paraId="5E43FA33" w14:textId="77777777">
            <w:pPr>
              <w:rPr>
                <w:rFonts w:cstheme="minorHAnsi"/>
                <w:szCs w:val="20"/>
              </w:rPr>
            </w:pPr>
          </w:p>
          <w:p w:rsidRPr="003365D9" w:rsidR="00FD47A0" w:rsidP="00ED2CB2" w:rsidRDefault="00FD47A0" w14:paraId="70E2601A" w14:textId="77777777">
            <w:pPr>
              <w:rPr>
                <w:rFonts w:cstheme="minorHAnsi"/>
                <w:szCs w:val="20"/>
              </w:rPr>
            </w:pPr>
          </w:p>
        </w:tc>
      </w:tr>
      <w:tr w:rsidRPr="003365D9" w:rsidR="00FD47A0" w:rsidTr="1424778C" w14:paraId="1B8E3129"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3DBE4" w:themeFill="accent4" w:themeFillTint="33"/>
            <w:vAlign w:val="center"/>
          </w:tcPr>
          <w:p w:rsidRPr="003365D9" w:rsidR="00FD47A0" w:rsidP="00ED2CB2" w:rsidRDefault="00FD47A0" w14:paraId="5077B601"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FD47A0" w:rsidTr="1424778C" w14:paraId="1AF6BB96"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3365D9" w:rsidR="00FD47A0" w:rsidP="00ED2CB2" w:rsidRDefault="00FD47A0" w14:paraId="3900C1D8" w14:textId="77777777">
            <w:pPr>
              <w:rPr>
                <w:rFonts w:cstheme="minorHAnsi"/>
                <w:szCs w:val="20"/>
              </w:rPr>
            </w:pPr>
          </w:p>
          <w:p w:rsidRPr="00E94F3B" w:rsidR="00E94F3B" w:rsidP="00E94F3B" w:rsidRDefault="00E94F3B" w14:paraId="00455A70" w14:textId="77777777">
            <w:pPr>
              <w:rPr>
                <w:rFonts w:cstheme="minorHAnsi"/>
                <w:szCs w:val="20"/>
              </w:rPr>
            </w:pPr>
            <w:r w:rsidRPr="00E94F3B">
              <w:rPr>
                <w:rFonts w:cstheme="minorHAnsi"/>
                <w:szCs w:val="20"/>
              </w:rPr>
              <w:t>We work directly with children, families, and professionals as appropriate to develop targeted practices that are responsive to children’s evolving health and activities need.</w:t>
            </w:r>
          </w:p>
          <w:p w:rsidRPr="00E94F3B" w:rsidR="00E94F3B" w:rsidP="00E94F3B" w:rsidRDefault="00E94F3B" w14:paraId="7FAB3A86" w14:textId="77777777">
            <w:pPr>
              <w:rPr>
                <w:rFonts w:cstheme="minorHAnsi"/>
                <w:szCs w:val="20"/>
              </w:rPr>
            </w:pPr>
          </w:p>
          <w:p w:rsidRPr="00E94F3B" w:rsidR="00E94F3B" w:rsidP="00E94F3B" w:rsidRDefault="00E94F3B" w14:paraId="66F11D97" w14:textId="77777777">
            <w:pPr>
              <w:rPr>
                <w:rFonts w:cstheme="minorHAnsi"/>
                <w:szCs w:val="20"/>
              </w:rPr>
            </w:pPr>
            <w:r w:rsidRPr="00E94F3B">
              <w:rPr>
                <w:rFonts w:cstheme="minorHAnsi"/>
                <w:szCs w:val="20"/>
              </w:rPr>
              <w:t xml:space="preserve">For </w:t>
            </w:r>
            <w:proofErr w:type="gramStart"/>
            <w:r w:rsidRPr="00E94F3B">
              <w:rPr>
                <w:rFonts w:cstheme="minorHAnsi"/>
                <w:szCs w:val="20"/>
              </w:rPr>
              <w:t>example;</w:t>
            </w:r>
            <w:proofErr w:type="gramEnd"/>
          </w:p>
          <w:p w:rsidRPr="003365D9" w:rsidR="00FD47A0" w:rsidP="00E94F3B" w:rsidRDefault="00E94F3B" w14:paraId="6D194E0A" w14:textId="4B091C45">
            <w:pPr>
              <w:rPr>
                <w:rFonts w:cstheme="minorHAnsi"/>
                <w:szCs w:val="20"/>
              </w:rPr>
            </w:pPr>
            <w:r w:rsidRPr="00E94F3B">
              <w:rPr>
                <w:rFonts w:cstheme="minorHAnsi"/>
                <w:szCs w:val="20"/>
              </w:rPr>
              <w:t>- Documentation that evidences the collaboration with families and professionals as a way of actively promoting the health needs of every child, including those with identified additional health issues such as allergies, anaphylaxis, diabetes, asthma.  How are they supported to feel included and welcomed into the service and the process and strategies implemented to reassure concerned families?</w:t>
            </w:r>
          </w:p>
          <w:p w:rsidRPr="003365D9" w:rsidR="00FD47A0" w:rsidP="00ED2CB2" w:rsidRDefault="00FD47A0" w14:paraId="7ED3B5EA" w14:textId="77777777">
            <w:pPr>
              <w:rPr>
                <w:rFonts w:cstheme="minorHAnsi"/>
                <w:szCs w:val="20"/>
              </w:rPr>
            </w:pPr>
          </w:p>
        </w:tc>
      </w:tr>
    </w:tbl>
    <w:p w:rsidRPr="003365D9" w:rsidR="00BD11CD" w:rsidP="00714CA2" w:rsidRDefault="00BD11CD" w14:paraId="3F506CD0" w14:textId="296BC254">
      <w:pPr>
        <w:rPr>
          <w:szCs w:val="20"/>
        </w:rPr>
      </w:pPr>
    </w:p>
    <w:p w:rsidRPr="003365D9" w:rsidR="00237A68" w:rsidP="00714CA2" w:rsidRDefault="00237A68" w14:paraId="260ACBC9" w14:textId="3200D01A">
      <w:pPr>
        <w:rPr>
          <w:szCs w:val="20"/>
        </w:rPr>
      </w:pPr>
    </w:p>
    <w:p w:rsidRPr="003365D9" w:rsidR="00237A68" w:rsidP="00714CA2" w:rsidRDefault="00237A68" w14:paraId="643C55BA" w14:textId="79B1AA11">
      <w:pPr>
        <w:rPr>
          <w:szCs w:val="20"/>
        </w:rPr>
      </w:pPr>
    </w:p>
    <w:p w:rsidRPr="003365D9" w:rsidR="00237A68" w:rsidP="00714CA2" w:rsidRDefault="00237A68" w14:paraId="2FD644CA" w14:textId="4A19C18A">
      <w:pPr>
        <w:rPr>
          <w:szCs w:val="20"/>
        </w:rPr>
      </w:pPr>
    </w:p>
    <w:p w:rsidRPr="003365D9" w:rsidR="00237A68" w:rsidP="00714CA2" w:rsidRDefault="00237A68" w14:paraId="5922A1E6" w14:textId="20A9DB6F">
      <w:pPr>
        <w:rPr>
          <w:szCs w:val="20"/>
        </w:rPr>
      </w:pPr>
    </w:p>
    <w:p w:rsidRPr="003365D9" w:rsidR="00237A68" w:rsidP="00714CA2" w:rsidRDefault="00237A68" w14:paraId="2F53F3DD" w14:textId="42BF2426">
      <w:pPr>
        <w:rPr>
          <w:szCs w:val="20"/>
        </w:rPr>
      </w:pPr>
    </w:p>
    <w:p w:rsidR="00237A68" w:rsidP="00714CA2" w:rsidRDefault="00237A68" w14:paraId="39DAAEDB" w14:textId="5E09882E">
      <w:pPr>
        <w:rPr>
          <w:szCs w:val="20"/>
        </w:rPr>
      </w:pPr>
    </w:p>
    <w:p w:rsidR="00A81507" w:rsidP="00714CA2" w:rsidRDefault="00A81507" w14:paraId="2EBA3DDB" w14:textId="39E3B8AD">
      <w:pPr>
        <w:rPr>
          <w:szCs w:val="20"/>
        </w:rPr>
      </w:pPr>
    </w:p>
    <w:p w:rsidR="00A81507" w:rsidP="00714CA2" w:rsidRDefault="00A81507" w14:paraId="70308E93" w14:textId="49155950">
      <w:pPr>
        <w:rPr>
          <w:szCs w:val="20"/>
        </w:rPr>
      </w:pPr>
    </w:p>
    <w:p w:rsidR="00A81507" w:rsidP="00714CA2" w:rsidRDefault="00A81507" w14:paraId="531035F1" w14:textId="55218A48">
      <w:pPr>
        <w:rPr>
          <w:szCs w:val="20"/>
        </w:rPr>
      </w:pPr>
    </w:p>
    <w:p w:rsidR="00A81507" w:rsidP="00714CA2" w:rsidRDefault="00A81507" w14:paraId="02C2D2E3" w14:textId="6B1D4B73">
      <w:pPr>
        <w:rPr>
          <w:szCs w:val="20"/>
        </w:rPr>
      </w:pPr>
    </w:p>
    <w:p w:rsidR="00A81507" w:rsidP="00714CA2" w:rsidRDefault="00A81507" w14:paraId="5DE45CAB" w14:textId="7BED9F51">
      <w:pPr>
        <w:rPr>
          <w:szCs w:val="20"/>
        </w:rPr>
      </w:pPr>
    </w:p>
    <w:p w:rsidRPr="003365D9" w:rsidR="00A81507" w:rsidP="00714CA2" w:rsidRDefault="00A81507" w14:paraId="6605DE29" w14:textId="77777777">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ED2CB2" w:rsidTr="2EE61E8E" w14:paraId="7DEC7EDD" w14:textId="77777777">
        <w:trPr>
          <w:trHeight w:val="398"/>
        </w:trPr>
        <w:tc>
          <w:tcPr>
            <w:tcW w:w="5000" w:type="pct"/>
            <w:gridSpan w:val="6"/>
            <w:tcBorders>
              <w:bottom w:val="single" w:color="D9D9D9" w:themeColor="background1" w:themeShade="D9" w:sz="4" w:space="0"/>
            </w:tcBorders>
            <w:shd w:val="clear" w:color="auto" w:fill="D3DBE4" w:themeFill="accent4" w:themeFillTint="33"/>
            <w:vAlign w:val="center"/>
          </w:tcPr>
          <w:p w:rsidRPr="003365D9" w:rsidR="00ED2CB2" w:rsidP="00ED2CB2" w:rsidRDefault="00237A68" w14:paraId="66E51892" w14:textId="5C4AA100">
            <w:pPr>
              <w:pStyle w:val="Heading1"/>
              <w:spacing w:before="0"/>
              <w:rPr>
                <w:rFonts w:ascii="Arial" w:hAnsi="Arial" w:cs="Arial"/>
                <w:color w:val="FFFFFF" w:themeColor="background1"/>
                <w:sz w:val="20"/>
                <w:szCs w:val="20"/>
              </w:rPr>
            </w:pPr>
            <w:bookmarkStart w:name="_Toc51940676" w:id="19"/>
            <w:r w:rsidRPr="003365D9">
              <w:rPr>
                <w:rFonts w:ascii="Arial" w:hAnsi="Arial" w:cs="Arial"/>
                <w:b/>
                <w:bCs/>
                <w:color w:val="3C4E62" w:themeColor="text1"/>
                <w:sz w:val="20"/>
                <w:szCs w:val="20"/>
              </w:rPr>
              <w:t xml:space="preserve">Standard 2.2: </w:t>
            </w:r>
            <w:r w:rsidRPr="003365D9">
              <w:rPr>
                <w:rFonts w:ascii="Arial" w:hAnsi="Arial" w:cs="Arial"/>
                <w:color w:val="3C4E62" w:themeColor="text1"/>
                <w:sz w:val="20"/>
                <w:szCs w:val="20"/>
              </w:rPr>
              <w:t>Each child is protected.</w:t>
            </w:r>
            <w:bookmarkEnd w:id="19"/>
          </w:p>
        </w:tc>
      </w:tr>
      <w:tr w:rsidRPr="003365D9" w:rsidR="00ED2CB2" w:rsidTr="2EE61E8E" w14:paraId="0DAC27F3"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ED2CB2" w:rsidP="00ED2CB2" w:rsidRDefault="00ED2CB2" w14:paraId="74CBDEB7"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ED2CB2" w:rsidP="00ED2CB2" w:rsidRDefault="00ED2CB2" w14:paraId="4C2C0B31"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ED2CB2" w:rsidP="00ED2CB2" w:rsidRDefault="00ED2CB2" w14:paraId="50B62241"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ED2CB2" w:rsidP="00ED2CB2" w:rsidRDefault="00ED2CB2" w14:paraId="764CEE14"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ED2CB2" w:rsidP="00ED2CB2" w:rsidRDefault="00ED2CB2" w14:paraId="005666A3"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237A68" w:rsidTr="2EE61E8E" w14:paraId="25B6A900" w14:textId="77777777">
        <w:trPr>
          <w:trHeight w:val="341"/>
        </w:trPr>
        <w:tc>
          <w:tcPr>
            <w:tcW w:w="744" w:type="pct"/>
            <w:vMerge w:val="restart"/>
            <w:tcBorders>
              <w:top w:val="single" w:color="D9D9D9" w:themeColor="background1" w:themeShade="D9" w:sz="4" w:space="0"/>
            </w:tcBorders>
          </w:tcPr>
          <w:p w:rsidRPr="003365D9" w:rsidR="00237A68" w:rsidP="00237A68" w:rsidRDefault="00237A68" w14:paraId="2085599E" w14:textId="73675CB1">
            <w:pPr>
              <w:rPr>
                <w:rFonts w:cstheme="minorHAnsi"/>
                <w:bCs/>
                <w:szCs w:val="20"/>
              </w:rPr>
            </w:pPr>
            <w:r w:rsidRPr="003365D9">
              <w:rPr>
                <w:szCs w:val="20"/>
              </w:rPr>
              <w:t>Supervision</w:t>
            </w:r>
          </w:p>
        </w:tc>
        <w:tc>
          <w:tcPr>
            <w:tcW w:w="337" w:type="pct"/>
            <w:vMerge w:val="restart"/>
            <w:tcBorders>
              <w:top w:val="single" w:color="D9D9D9" w:themeColor="background1" w:themeShade="D9" w:sz="4" w:space="0"/>
            </w:tcBorders>
          </w:tcPr>
          <w:p w:rsidRPr="003365D9" w:rsidR="00237A68" w:rsidP="00237A68" w:rsidRDefault="00237A68" w14:paraId="36CBB70E" w14:textId="6536B366">
            <w:pPr>
              <w:rPr>
                <w:rFonts w:cstheme="minorHAnsi"/>
                <w:bCs/>
                <w:szCs w:val="20"/>
              </w:rPr>
            </w:pPr>
            <w:r w:rsidRPr="003365D9">
              <w:rPr>
                <w:szCs w:val="20"/>
              </w:rPr>
              <w:t>2.2.1</w:t>
            </w:r>
          </w:p>
        </w:tc>
        <w:tc>
          <w:tcPr>
            <w:tcW w:w="947" w:type="pct"/>
            <w:vMerge w:val="restart"/>
            <w:tcBorders>
              <w:top w:val="single" w:color="D9D9D9" w:themeColor="background1" w:themeShade="D9" w:sz="4" w:space="0"/>
            </w:tcBorders>
          </w:tcPr>
          <w:p w:rsidRPr="003365D9" w:rsidR="00237A68" w:rsidP="00237A68" w:rsidRDefault="00237A68" w14:paraId="403A6A07" w14:textId="0C0AFFA5">
            <w:pPr>
              <w:rPr>
                <w:rFonts w:cstheme="minorHAnsi"/>
                <w:szCs w:val="20"/>
              </w:rPr>
            </w:pPr>
            <w:r w:rsidRPr="003365D9">
              <w:rPr>
                <w:szCs w:val="20"/>
              </w:rPr>
              <w:t>At all times, reasonable precautions and adequate supervision ensure children are protected from harm and hazard.</w:t>
            </w:r>
          </w:p>
        </w:tc>
        <w:tc>
          <w:tcPr>
            <w:tcW w:w="2297" w:type="pct"/>
            <w:tcBorders>
              <w:top w:val="single" w:color="D9D9D9" w:themeColor="background1" w:themeShade="D9" w:sz="4" w:space="0"/>
            </w:tcBorders>
          </w:tcPr>
          <w:p w:rsidRPr="003365D9" w:rsidR="00237A68" w:rsidP="7C76D563" w:rsidRDefault="28BD56BD" w14:paraId="50359728" w14:textId="582AAE88">
            <w:pPr>
              <w:rPr>
                <w:rFonts w:cstheme="minorBidi"/>
                <w:color w:val="0070C0"/>
              </w:rPr>
            </w:pPr>
            <w:r w:rsidRPr="7C76D563">
              <w:rPr>
                <w:rFonts w:cstheme="minorBidi"/>
                <w:color w:val="0070C0"/>
              </w:rPr>
              <w:t>We regularly talk with children about safety issues and correct use of equipment and the environment and, where appropriate, involving children in setting safety rules.</w:t>
            </w:r>
          </w:p>
          <w:p w:rsidRPr="003365D9" w:rsidR="00237A68" w:rsidP="7C76D563" w:rsidRDefault="1996CE37" w14:paraId="1ED41CEA" w14:textId="58755B0A">
            <w:pPr>
              <w:rPr>
                <w:rFonts w:cstheme="minorBidi"/>
                <w:color w:val="0070C0"/>
                <w:szCs w:val="20"/>
              </w:rPr>
            </w:pPr>
            <w:r w:rsidRPr="06435958">
              <w:rPr>
                <w:rFonts w:cstheme="minorBidi"/>
                <w:szCs w:val="20"/>
              </w:rPr>
              <w:t xml:space="preserve">At the beginning of each term in small groups we discuss with the children safety and expectations in OSHC. </w:t>
            </w:r>
            <w:r w:rsidRPr="06435958" w:rsidR="4184911B">
              <w:rPr>
                <w:rFonts w:cstheme="minorBidi"/>
                <w:szCs w:val="20"/>
              </w:rPr>
              <w:t>The older children set the guidelines and role model to the younger ones; this is also reviewed each term with the help of our older children. Children’s voices are also included in the risk assessments and incorporate what they see as a risk.</w:t>
            </w:r>
          </w:p>
          <w:p w:rsidRPr="003365D9" w:rsidR="00237A68" w:rsidP="14F34989" w:rsidRDefault="7663E445" w14:paraId="1C02757F" w14:textId="411195E8">
            <w:pPr>
              <w:rPr>
                <w:rFonts w:cstheme="minorBidi"/>
                <w:szCs w:val="20"/>
              </w:rPr>
            </w:pPr>
            <w:r w:rsidRPr="14F34989">
              <w:rPr>
                <w:rFonts w:cstheme="minorBidi"/>
                <w:szCs w:val="20"/>
              </w:rPr>
              <w:t xml:space="preserve">In three plus we use the mat sessions to </w:t>
            </w:r>
            <w:r w:rsidRPr="14F34989" w:rsidR="5584D2D4">
              <w:rPr>
                <w:rFonts w:cstheme="minorBidi"/>
                <w:szCs w:val="20"/>
              </w:rPr>
              <w:t>have discussions about</w:t>
            </w:r>
            <w:r w:rsidRPr="14F34989">
              <w:rPr>
                <w:rFonts w:cstheme="minorBidi"/>
                <w:szCs w:val="20"/>
              </w:rPr>
              <w:t xml:space="preserve"> safety rules and expectations</w:t>
            </w:r>
            <w:r w:rsidRPr="14F34989" w:rsidR="7262579A">
              <w:rPr>
                <w:rFonts w:cstheme="minorBidi"/>
                <w:szCs w:val="20"/>
              </w:rPr>
              <w:t>, often using the talking and thinking book to identify what they deem a safety concern, and what they would do in unsafe situations.</w:t>
            </w:r>
          </w:p>
        </w:tc>
        <w:sdt>
          <w:sdtPr>
            <w:rPr>
              <w:rFonts w:cstheme="minorHAnsi"/>
              <w:bCs/>
              <w:szCs w:val="20"/>
            </w:rPr>
            <w:id w:val="-2098780756"/>
            <w14:checkbox>
              <w14:checked w14:val="0"/>
              <w14:checkedState w14:val="2612" w14:font="MS Gothic"/>
              <w14:uncheckedState w14:val="2610" w14:font="MS Gothic"/>
            </w14:checkbox>
          </w:sdtPr>
          <w:sdtEndPr/>
          <w:sdtContent>
            <w:tc>
              <w:tcPr>
                <w:tcW w:w="338" w:type="pct"/>
                <w:vMerge w:val="restart"/>
                <w:tcBorders>
                  <w:top w:val="single" w:color="D9D9D9" w:themeColor="background1" w:themeShade="D9" w:sz="4" w:space="0"/>
                </w:tcBorders>
              </w:tcPr>
              <w:p w:rsidRPr="003365D9" w:rsidR="00237A68" w:rsidP="00237A68" w:rsidRDefault="00237A68" w14:paraId="256252A5"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HAnsi"/>
              <w:bCs/>
              <w:szCs w:val="20"/>
            </w:rPr>
            <w:id w:val="-1777862054"/>
            <w14:checkbox>
              <w14:checked w14:val="0"/>
              <w14:checkedState w14:val="2612" w14:font="MS Gothic"/>
              <w14:uncheckedState w14:val="2610" w14:font="MS Gothic"/>
            </w14:checkbox>
          </w:sdtPr>
          <w:sdtEndPr/>
          <w:sdtContent>
            <w:tc>
              <w:tcPr>
                <w:tcW w:w="337" w:type="pct"/>
                <w:vMerge w:val="restart"/>
                <w:tcBorders>
                  <w:top w:val="single" w:color="D9D9D9" w:themeColor="background1" w:themeShade="D9" w:sz="4" w:space="0"/>
                </w:tcBorders>
              </w:tcPr>
              <w:p w:rsidRPr="003365D9" w:rsidR="00237A68" w:rsidP="00237A68" w:rsidRDefault="00237A68" w14:paraId="48093EAF"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ED2CB2" w:rsidTr="2EE61E8E" w14:paraId="7D9FD079" w14:textId="77777777">
        <w:trPr>
          <w:trHeight w:val="266"/>
        </w:trPr>
        <w:tc>
          <w:tcPr>
            <w:tcW w:w="744" w:type="pct"/>
            <w:vMerge/>
          </w:tcPr>
          <w:p w:rsidRPr="003365D9" w:rsidR="00ED2CB2" w:rsidP="00ED2CB2" w:rsidRDefault="00ED2CB2" w14:paraId="6B7E2E47" w14:textId="77777777">
            <w:pPr>
              <w:rPr>
                <w:rFonts w:cstheme="minorHAnsi"/>
                <w:szCs w:val="20"/>
              </w:rPr>
            </w:pPr>
          </w:p>
        </w:tc>
        <w:tc>
          <w:tcPr>
            <w:tcW w:w="337" w:type="pct"/>
            <w:vMerge/>
          </w:tcPr>
          <w:p w:rsidRPr="003365D9" w:rsidR="00ED2CB2" w:rsidP="00ED2CB2" w:rsidRDefault="00ED2CB2" w14:paraId="62C24C5B" w14:textId="77777777">
            <w:pPr>
              <w:rPr>
                <w:rFonts w:cstheme="minorHAnsi"/>
                <w:bCs/>
                <w:szCs w:val="20"/>
              </w:rPr>
            </w:pPr>
          </w:p>
        </w:tc>
        <w:tc>
          <w:tcPr>
            <w:tcW w:w="947" w:type="pct"/>
            <w:vMerge/>
          </w:tcPr>
          <w:p w:rsidRPr="003365D9" w:rsidR="00ED2CB2" w:rsidP="00ED2CB2" w:rsidRDefault="00ED2CB2" w14:paraId="52F834EC" w14:textId="77777777">
            <w:pPr>
              <w:rPr>
                <w:rFonts w:cstheme="minorHAnsi"/>
                <w:szCs w:val="20"/>
              </w:rPr>
            </w:pPr>
          </w:p>
        </w:tc>
        <w:tc>
          <w:tcPr>
            <w:tcW w:w="2297" w:type="pct"/>
          </w:tcPr>
          <w:p w:rsidRPr="003365D9" w:rsidR="00ED2CB2" w:rsidP="7C76D563" w:rsidRDefault="28BD56BD" w14:paraId="3C30ACF3" w14:textId="288B1D58">
            <w:pPr>
              <w:rPr>
                <w:rFonts w:cstheme="minorBidi"/>
                <w:color w:val="0070C0"/>
              </w:rPr>
            </w:pPr>
            <w:r w:rsidRPr="7C76D563">
              <w:rPr>
                <w:rFonts w:cstheme="minorBidi"/>
                <w:color w:val="0070C0"/>
              </w:rPr>
              <w:t>We regularly discuss sun safety with children and implement appropriate measures to protect children from overexposure to ultraviolet radiation</w:t>
            </w:r>
          </w:p>
          <w:p w:rsidRPr="003365D9" w:rsidR="00ED2CB2" w:rsidP="7C76D563" w:rsidRDefault="3D246192" w14:paraId="32C301F6" w14:textId="087F5518">
            <w:pPr>
              <w:rPr>
                <w:rFonts w:cstheme="minorBidi"/>
                <w:szCs w:val="20"/>
              </w:rPr>
            </w:pPr>
            <w:r w:rsidRPr="14F34989">
              <w:rPr>
                <w:rFonts w:cstheme="minorBidi"/>
                <w:szCs w:val="20"/>
              </w:rPr>
              <w:t>Children a</w:t>
            </w:r>
            <w:r w:rsidRPr="14F34989" w:rsidR="6CDC845E">
              <w:rPr>
                <w:rFonts w:cstheme="minorBidi"/>
                <w:szCs w:val="20"/>
              </w:rPr>
              <w:t>nd educators wear sun safe hats</w:t>
            </w:r>
            <w:r w:rsidRPr="14F34989" w:rsidR="304E3F0D">
              <w:rPr>
                <w:rFonts w:cstheme="minorBidi"/>
                <w:szCs w:val="20"/>
              </w:rPr>
              <w:t xml:space="preserve"> when playing outdoors</w:t>
            </w:r>
            <w:r w:rsidRPr="14F34989" w:rsidR="51966903">
              <w:rPr>
                <w:rFonts w:cstheme="minorBidi"/>
                <w:szCs w:val="20"/>
              </w:rPr>
              <w:t>.</w:t>
            </w:r>
            <w:r w:rsidRPr="14F34989" w:rsidR="304E3F0D">
              <w:rPr>
                <w:rFonts w:cstheme="minorBidi"/>
                <w:szCs w:val="20"/>
              </w:rPr>
              <w:t xml:space="preserve"> </w:t>
            </w:r>
            <w:r w:rsidRPr="14F34989" w:rsidR="51452C03">
              <w:rPr>
                <w:rFonts w:cstheme="minorBidi"/>
                <w:szCs w:val="20"/>
              </w:rPr>
              <w:t>O</w:t>
            </w:r>
            <w:r w:rsidRPr="14F34989" w:rsidR="304E3F0D">
              <w:rPr>
                <w:rFonts w:cstheme="minorBidi"/>
                <w:szCs w:val="20"/>
              </w:rPr>
              <w:t xml:space="preserve">n display is the UV level so the children know if it is 3 and </w:t>
            </w:r>
            <w:r w:rsidRPr="14F34989" w:rsidR="7CE9E6EA">
              <w:rPr>
                <w:rFonts w:cstheme="minorBidi"/>
                <w:szCs w:val="20"/>
              </w:rPr>
              <w:t>above,</w:t>
            </w:r>
            <w:r w:rsidRPr="14F34989" w:rsidR="304E3F0D">
              <w:rPr>
                <w:rFonts w:cstheme="minorBidi"/>
                <w:szCs w:val="20"/>
              </w:rPr>
              <w:t xml:space="preserve"> they must apply sun</w:t>
            </w:r>
            <w:r w:rsidRPr="14F34989" w:rsidR="127C07EF">
              <w:rPr>
                <w:rFonts w:cstheme="minorBidi"/>
                <w:szCs w:val="20"/>
              </w:rPr>
              <w:t xml:space="preserve"> cream.</w:t>
            </w:r>
            <w:r w:rsidRPr="14F34989" w:rsidR="141867D2">
              <w:rPr>
                <w:rFonts w:cstheme="minorBidi"/>
                <w:szCs w:val="20"/>
              </w:rPr>
              <w:t xml:space="preserve"> Each day in three plus, we inform the children of the UV level, discussing what this means, and why we </w:t>
            </w:r>
            <w:proofErr w:type="gramStart"/>
            <w:r w:rsidRPr="14F34989" w:rsidR="141867D2">
              <w:rPr>
                <w:rFonts w:cstheme="minorBidi"/>
                <w:szCs w:val="20"/>
              </w:rPr>
              <w:t>have to</w:t>
            </w:r>
            <w:proofErr w:type="gramEnd"/>
            <w:r w:rsidRPr="14F34989" w:rsidR="141867D2">
              <w:rPr>
                <w:rFonts w:cstheme="minorBidi"/>
                <w:szCs w:val="20"/>
              </w:rPr>
              <w:t xml:space="preserve"> wear suncream. We often have one of the older children take on a leadership role </w:t>
            </w:r>
            <w:r w:rsidRPr="14F34989" w:rsidR="3741FD50">
              <w:rPr>
                <w:rFonts w:cstheme="minorBidi"/>
                <w:szCs w:val="20"/>
              </w:rPr>
              <w:t>as they role model the correct way to apply suncream.</w:t>
            </w:r>
            <w:r w:rsidRPr="14F34989" w:rsidR="5F64426E">
              <w:rPr>
                <w:rFonts w:cstheme="minorBidi"/>
                <w:szCs w:val="20"/>
              </w:rPr>
              <w:t xml:space="preserve"> We set up activities in shaded areas and encourage play in the shade.</w:t>
            </w:r>
          </w:p>
          <w:p w:rsidRPr="003365D9" w:rsidR="00ED2CB2" w:rsidP="7C76D563" w:rsidRDefault="5F64426E" w14:paraId="171310DD" w14:textId="7472D889">
            <w:pPr>
              <w:rPr>
                <w:rFonts w:cstheme="minorBidi"/>
                <w:szCs w:val="20"/>
              </w:rPr>
            </w:pPr>
            <w:r w:rsidRPr="14F34989">
              <w:rPr>
                <w:rFonts w:cstheme="minorBidi"/>
                <w:szCs w:val="20"/>
              </w:rPr>
              <w:t xml:space="preserve">Drinking water is always available for the children to access and educators give friendly reminders about the importance of </w:t>
            </w:r>
            <w:r w:rsidRPr="14F34989" w:rsidR="15DF00F7">
              <w:rPr>
                <w:rFonts w:cstheme="minorBidi"/>
                <w:szCs w:val="20"/>
              </w:rPr>
              <w:t>regularly</w:t>
            </w:r>
            <w:r w:rsidRPr="14F34989" w:rsidR="31DC8B33">
              <w:rPr>
                <w:rFonts w:cstheme="minorBidi"/>
                <w:szCs w:val="20"/>
              </w:rPr>
              <w:t xml:space="preserve"> drinking water. All children are encouraged to bring their own water bottles</w:t>
            </w:r>
            <w:r w:rsidRPr="14F34989" w:rsidR="2F333E16">
              <w:rPr>
                <w:rFonts w:cstheme="minorBidi"/>
                <w:szCs w:val="20"/>
              </w:rPr>
              <w:t xml:space="preserve"> </w:t>
            </w:r>
            <w:r w:rsidRPr="14F34989" w:rsidR="1D53FD1C">
              <w:rPr>
                <w:rFonts w:cstheme="minorBidi"/>
                <w:szCs w:val="20"/>
              </w:rPr>
              <w:t>and refill when needed.</w:t>
            </w:r>
            <w:r w:rsidRPr="14F34989" w:rsidR="4C3F47A6">
              <w:rPr>
                <w:rFonts w:cstheme="minorBidi"/>
                <w:szCs w:val="20"/>
              </w:rPr>
              <w:t xml:space="preserve"> </w:t>
            </w:r>
            <w:r w:rsidRPr="14F34989" w:rsidR="55BACF35">
              <w:rPr>
                <w:rFonts w:cstheme="minorBidi"/>
                <w:szCs w:val="20"/>
              </w:rPr>
              <w:t>Drinking g</w:t>
            </w:r>
            <w:r w:rsidRPr="14F34989" w:rsidR="4C3F47A6">
              <w:rPr>
                <w:rFonts w:cstheme="minorBidi"/>
                <w:szCs w:val="20"/>
              </w:rPr>
              <w:t>lasses are also available. If children go off site water bottles are taken with them.</w:t>
            </w:r>
          </w:p>
        </w:tc>
        <w:tc>
          <w:tcPr>
            <w:tcW w:w="338" w:type="pct"/>
            <w:vMerge/>
          </w:tcPr>
          <w:p w:rsidRPr="003365D9" w:rsidR="00ED2CB2" w:rsidP="00ED2CB2" w:rsidRDefault="00ED2CB2" w14:paraId="517A9A91" w14:textId="77777777">
            <w:pPr>
              <w:jc w:val="center"/>
              <w:rPr>
                <w:rFonts w:cstheme="minorHAnsi"/>
                <w:bCs/>
                <w:szCs w:val="20"/>
              </w:rPr>
            </w:pPr>
          </w:p>
        </w:tc>
        <w:tc>
          <w:tcPr>
            <w:tcW w:w="337" w:type="pct"/>
            <w:vMerge/>
          </w:tcPr>
          <w:p w:rsidRPr="003365D9" w:rsidR="00ED2CB2" w:rsidP="00ED2CB2" w:rsidRDefault="00ED2CB2" w14:paraId="678893ED" w14:textId="77777777">
            <w:pPr>
              <w:jc w:val="center"/>
              <w:rPr>
                <w:rFonts w:cstheme="minorHAnsi"/>
                <w:bCs/>
                <w:szCs w:val="20"/>
              </w:rPr>
            </w:pPr>
          </w:p>
        </w:tc>
      </w:tr>
      <w:tr w:rsidRPr="003365D9" w:rsidR="00ED2CB2" w:rsidTr="2EE61E8E" w14:paraId="0BE042A0" w14:textId="77777777">
        <w:trPr>
          <w:trHeight w:val="345"/>
        </w:trPr>
        <w:tc>
          <w:tcPr>
            <w:tcW w:w="744" w:type="pct"/>
            <w:vMerge/>
          </w:tcPr>
          <w:p w:rsidRPr="003365D9" w:rsidR="00ED2CB2" w:rsidP="00ED2CB2" w:rsidRDefault="00ED2CB2" w14:paraId="770DA8F1" w14:textId="77777777">
            <w:pPr>
              <w:rPr>
                <w:rFonts w:cstheme="minorHAnsi"/>
                <w:szCs w:val="20"/>
              </w:rPr>
            </w:pPr>
          </w:p>
        </w:tc>
        <w:tc>
          <w:tcPr>
            <w:tcW w:w="337" w:type="pct"/>
            <w:vMerge/>
          </w:tcPr>
          <w:p w:rsidRPr="003365D9" w:rsidR="00ED2CB2" w:rsidP="00ED2CB2" w:rsidRDefault="00ED2CB2" w14:paraId="62171079" w14:textId="77777777">
            <w:pPr>
              <w:rPr>
                <w:rFonts w:cstheme="minorHAnsi"/>
                <w:bCs/>
                <w:szCs w:val="20"/>
              </w:rPr>
            </w:pPr>
          </w:p>
        </w:tc>
        <w:tc>
          <w:tcPr>
            <w:tcW w:w="947" w:type="pct"/>
            <w:vMerge/>
          </w:tcPr>
          <w:p w:rsidRPr="003365D9" w:rsidR="00ED2CB2" w:rsidP="00ED2CB2" w:rsidRDefault="00ED2CB2" w14:paraId="29DFD397" w14:textId="77777777">
            <w:pPr>
              <w:rPr>
                <w:rFonts w:cstheme="minorHAnsi"/>
                <w:szCs w:val="20"/>
              </w:rPr>
            </w:pPr>
          </w:p>
        </w:tc>
        <w:tc>
          <w:tcPr>
            <w:tcW w:w="2297" w:type="pct"/>
          </w:tcPr>
          <w:p w:rsidRPr="003365D9" w:rsidR="00ED2CB2" w:rsidP="7C76D563" w:rsidRDefault="28BD56BD" w14:paraId="7AA94EC7" w14:textId="266479C3">
            <w:pPr>
              <w:rPr>
                <w:rFonts w:cstheme="minorBidi"/>
                <w:color w:val="0070C0"/>
              </w:rPr>
            </w:pPr>
            <w:r w:rsidRPr="7C76D563">
              <w:rPr>
                <w:rFonts w:cstheme="minorBidi"/>
                <w:color w:val="0070C0"/>
              </w:rPr>
              <w:t>We consistently exchange information about supervision with colleagues to ensure that there are no areas being accessed by children without supervision, while recognising children's need for privacy.</w:t>
            </w:r>
          </w:p>
          <w:p w:rsidRPr="003365D9" w:rsidR="00ED2CB2" w:rsidP="7C76D563" w:rsidRDefault="55B173F5" w14:paraId="0AC51556" w14:textId="7D8DDF27">
            <w:pPr>
              <w:rPr>
                <w:rFonts w:cstheme="minorBidi"/>
                <w:szCs w:val="20"/>
              </w:rPr>
            </w:pPr>
            <w:r w:rsidRPr="14F34989">
              <w:rPr>
                <w:rFonts w:cstheme="minorBidi"/>
                <w:szCs w:val="20"/>
              </w:rPr>
              <w:t>We have a ratio of 1:10 and educators are aware of the number of children they are always supervising. We</w:t>
            </w:r>
            <w:r w:rsidRPr="14F34989" w:rsidR="2DDDCA3A">
              <w:rPr>
                <w:rFonts w:cstheme="minorBidi"/>
                <w:szCs w:val="20"/>
              </w:rPr>
              <w:t xml:space="preserve"> have a headcount of children every 30mins</w:t>
            </w:r>
            <w:r w:rsidRPr="14F34989" w:rsidR="126830E9">
              <w:rPr>
                <w:rFonts w:cstheme="minorBidi"/>
                <w:szCs w:val="20"/>
              </w:rPr>
              <w:t xml:space="preserve"> to ensure </w:t>
            </w:r>
            <w:r w:rsidRPr="14F34989" w:rsidR="703ACF3E">
              <w:rPr>
                <w:rFonts w:cstheme="minorBidi"/>
                <w:szCs w:val="20"/>
              </w:rPr>
              <w:t>safety, the</w:t>
            </w:r>
            <w:r w:rsidRPr="14F34989" w:rsidR="126830E9">
              <w:rPr>
                <w:rFonts w:cstheme="minorBidi"/>
                <w:szCs w:val="20"/>
              </w:rPr>
              <w:t xml:space="preserve"> numbers are relayed via walkie talkies by each staff member at the different locations</w:t>
            </w:r>
            <w:r w:rsidRPr="14F34989" w:rsidR="7EFA2626">
              <w:rPr>
                <w:rFonts w:cstheme="minorBidi"/>
                <w:szCs w:val="20"/>
              </w:rPr>
              <w:t xml:space="preserve">. The </w:t>
            </w:r>
            <w:r w:rsidRPr="14F34989" w:rsidR="1EABB1E2">
              <w:rPr>
                <w:rFonts w:cstheme="minorBidi"/>
                <w:szCs w:val="20"/>
              </w:rPr>
              <w:t>centre</w:t>
            </w:r>
            <w:r w:rsidRPr="14F34989" w:rsidR="7EFA2626">
              <w:rPr>
                <w:rFonts w:cstheme="minorBidi"/>
                <w:szCs w:val="20"/>
              </w:rPr>
              <w:t xml:space="preserve"> phones </w:t>
            </w:r>
            <w:r w:rsidRPr="14F34989" w:rsidR="4618E643">
              <w:rPr>
                <w:rFonts w:cstheme="minorBidi"/>
                <w:szCs w:val="20"/>
              </w:rPr>
              <w:t>have</w:t>
            </w:r>
            <w:r w:rsidRPr="14F34989" w:rsidR="7EFA2626">
              <w:rPr>
                <w:rFonts w:cstheme="minorBidi"/>
                <w:szCs w:val="20"/>
              </w:rPr>
              <w:t xml:space="preserve"> an alarm that sounds every 30mins for the headc</w:t>
            </w:r>
            <w:r w:rsidRPr="14F34989" w:rsidR="4F2276BF">
              <w:rPr>
                <w:rFonts w:cstheme="minorBidi"/>
                <w:szCs w:val="20"/>
              </w:rPr>
              <w:t>ount reminder</w:t>
            </w:r>
            <w:r w:rsidRPr="14F34989" w:rsidR="0352DCAA">
              <w:rPr>
                <w:rFonts w:cstheme="minorBidi"/>
                <w:szCs w:val="20"/>
              </w:rPr>
              <w:t xml:space="preserve"> which is then recorded on a headcount sheet and initialled by an educator.</w:t>
            </w:r>
            <w:r w:rsidRPr="14F34989" w:rsidR="37E428E7">
              <w:rPr>
                <w:rFonts w:cstheme="minorBidi"/>
                <w:szCs w:val="20"/>
              </w:rPr>
              <w:t xml:space="preserve"> If the headcount is incorrect (doesn’t match the number of children signed in), all children are brought inside for a </w:t>
            </w:r>
            <w:proofErr w:type="spellStart"/>
            <w:r w:rsidRPr="14F34989" w:rsidR="37E428E7">
              <w:rPr>
                <w:rFonts w:cstheme="minorBidi"/>
                <w:szCs w:val="20"/>
              </w:rPr>
              <w:t>role</w:t>
            </w:r>
            <w:proofErr w:type="spellEnd"/>
            <w:r w:rsidRPr="14F34989" w:rsidR="37E428E7">
              <w:rPr>
                <w:rFonts w:cstheme="minorBidi"/>
                <w:szCs w:val="20"/>
              </w:rPr>
              <w:t xml:space="preserve"> call. </w:t>
            </w:r>
            <w:r w:rsidRPr="14F34989" w:rsidR="5795D2BD">
              <w:rPr>
                <w:rFonts w:cstheme="minorBidi"/>
                <w:szCs w:val="20"/>
              </w:rPr>
              <w:t xml:space="preserve"> Educators get involved in activities whilst also maintaining supervision</w:t>
            </w:r>
            <w:r w:rsidRPr="14F34989" w:rsidR="4C9B3294">
              <w:rPr>
                <w:rFonts w:cstheme="minorBidi"/>
                <w:szCs w:val="20"/>
              </w:rPr>
              <w:t xml:space="preserve"> </w:t>
            </w:r>
            <w:r w:rsidRPr="14F34989" w:rsidR="5795D2BD">
              <w:rPr>
                <w:rFonts w:cstheme="minorBidi"/>
                <w:szCs w:val="20"/>
              </w:rPr>
              <w:t>making sure all children are always in eyesight of an educator</w:t>
            </w:r>
            <w:r w:rsidRPr="14F34989" w:rsidR="0418175D">
              <w:rPr>
                <w:rFonts w:cstheme="minorBidi"/>
                <w:szCs w:val="20"/>
              </w:rPr>
              <w:t>. Educators use the walkie-talkies when moving from one supervision area to another.</w:t>
            </w:r>
          </w:p>
        </w:tc>
        <w:tc>
          <w:tcPr>
            <w:tcW w:w="338" w:type="pct"/>
            <w:vMerge/>
          </w:tcPr>
          <w:p w:rsidRPr="003365D9" w:rsidR="00ED2CB2" w:rsidP="00ED2CB2" w:rsidRDefault="00ED2CB2" w14:paraId="45D030AD" w14:textId="77777777">
            <w:pPr>
              <w:jc w:val="center"/>
              <w:rPr>
                <w:rFonts w:cstheme="minorHAnsi"/>
                <w:bCs/>
                <w:szCs w:val="20"/>
              </w:rPr>
            </w:pPr>
          </w:p>
        </w:tc>
        <w:tc>
          <w:tcPr>
            <w:tcW w:w="337" w:type="pct"/>
            <w:vMerge/>
          </w:tcPr>
          <w:p w:rsidRPr="003365D9" w:rsidR="00ED2CB2" w:rsidP="00ED2CB2" w:rsidRDefault="00ED2CB2" w14:paraId="5EE82BAC" w14:textId="77777777">
            <w:pPr>
              <w:jc w:val="center"/>
              <w:rPr>
                <w:rFonts w:cstheme="minorHAnsi"/>
                <w:bCs/>
                <w:szCs w:val="20"/>
              </w:rPr>
            </w:pPr>
          </w:p>
        </w:tc>
      </w:tr>
      <w:tr w:rsidRPr="003365D9" w:rsidR="00ED2CB2" w:rsidTr="2EE61E8E" w14:paraId="6211B4D4" w14:textId="77777777">
        <w:trPr>
          <w:trHeight w:val="270"/>
        </w:trPr>
        <w:tc>
          <w:tcPr>
            <w:tcW w:w="744" w:type="pct"/>
            <w:vMerge/>
          </w:tcPr>
          <w:p w:rsidRPr="003365D9" w:rsidR="00ED2CB2" w:rsidP="00ED2CB2" w:rsidRDefault="00ED2CB2" w14:paraId="35689F23" w14:textId="77777777">
            <w:pPr>
              <w:rPr>
                <w:rFonts w:cstheme="minorHAnsi"/>
                <w:szCs w:val="20"/>
              </w:rPr>
            </w:pPr>
          </w:p>
        </w:tc>
        <w:tc>
          <w:tcPr>
            <w:tcW w:w="337" w:type="pct"/>
            <w:vMerge/>
          </w:tcPr>
          <w:p w:rsidRPr="003365D9" w:rsidR="00ED2CB2" w:rsidP="00ED2CB2" w:rsidRDefault="00ED2CB2" w14:paraId="09ADBF3C" w14:textId="77777777">
            <w:pPr>
              <w:rPr>
                <w:rFonts w:cstheme="minorHAnsi"/>
                <w:bCs/>
                <w:szCs w:val="20"/>
              </w:rPr>
            </w:pPr>
          </w:p>
        </w:tc>
        <w:tc>
          <w:tcPr>
            <w:tcW w:w="947" w:type="pct"/>
            <w:vMerge/>
          </w:tcPr>
          <w:p w:rsidRPr="003365D9" w:rsidR="00ED2CB2" w:rsidP="00ED2CB2" w:rsidRDefault="00ED2CB2" w14:paraId="698E1924" w14:textId="77777777">
            <w:pPr>
              <w:rPr>
                <w:rFonts w:cstheme="minorHAnsi"/>
                <w:szCs w:val="20"/>
              </w:rPr>
            </w:pPr>
          </w:p>
        </w:tc>
        <w:tc>
          <w:tcPr>
            <w:tcW w:w="2297" w:type="pct"/>
          </w:tcPr>
          <w:p w:rsidRPr="003365D9" w:rsidR="00ED2CB2" w:rsidP="7C76D563" w:rsidRDefault="28BD56BD" w14:paraId="001C9CB2" w14:textId="61399581">
            <w:pPr>
              <w:rPr>
                <w:rFonts w:cstheme="minorBidi"/>
                <w:color w:val="0070C0"/>
              </w:rPr>
            </w:pPr>
            <w:r w:rsidRPr="7C76D563">
              <w:rPr>
                <w:rFonts w:cstheme="minorBidi"/>
                <w:color w:val="0070C0"/>
              </w:rPr>
              <w:t>Our safe sleep practices are in-line with Red Nose recommendations and are implemented and our cots, other bedding equipment such as mattresses, meet Australian standards.</w:t>
            </w:r>
          </w:p>
          <w:p w:rsidRPr="003365D9" w:rsidR="00ED2CB2" w:rsidP="7C76D563" w:rsidRDefault="77E93652" w14:paraId="5EBBD3C2" w14:textId="0BC1D2C7">
            <w:pPr>
              <w:rPr>
                <w:rFonts w:cstheme="minorBidi"/>
                <w:szCs w:val="20"/>
              </w:rPr>
            </w:pPr>
            <w:r w:rsidRPr="14F34989">
              <w:rPr>
                <w:rFonts w:cstheme="minorBidi"/>
                <w:szCs w:val="20"/>
              </w:rPr>
              <w:t xml:space="preserve">Three plus children bring in their own towel / blanket daily for rest periods. If children fall </w:t>
            </w:r>
            <w:r w:rsidRPr="14F34989" w:rsidR="6613614F">
              <w:rPr>
                <w:rFonts w:cstheme="minorBidi"/>
                <w:szCs w:val="20"/>
              </w:rPr>
              <w:t>asleep,</w:t>
            </w:r>
            <w:r w:rsidRPr="14F34989">
              <w:rPr>
                <w:rFonts w:cstheme="minorBidi"/>
                <w:szCs w:val="20"/>
              </w:rPr>
              <w:t xml:space="preserve"> they will be regularly monitore</w:t>
            </w:r>
            <w:r w:rsidRPr="14F34989" w:rsidR="531E79EB">
              <w:rPr>
                <w:rFonts w:cstheme="minorBidi"/>
                <w:szCs w:val="20"/>
              </w:rPr>
              <w:t>d by an educator</w:t>
            </w:r>
            <w:r w:rsidRPr="14F34989" w:rsidR="4A382CC0">
              <w:rPr>
                <w:rFonts w:cstheme="minorBidi"/>
                <w:szCs w:val="20"/>
              </w:rPr>
              <w:t xml:space="preserve"> and times will be </w:t>
            </w:r>
            <w:r w:rsidRPr="14F34989" w:rsidR="44BFAD13">
              <w:rPr>
                <w:rFonts w:cstheme="minorBidi"/>
                <w:szCs w:val="20"/>
              </w:rPr>
              <w:t>inputted to the playground app</w:t>
            </w:r>
            <w:r w:rsidRPr="14F34989" w:rsidR="4A382CC0">
              <w:rPr>
                <w:rFonts w:cstheme="minorBidi"/>
                <w:szCs w:val="20"/>
              </w:rPr>
              <w:t xml:space="preserve"> and families </w:t>
            </w:r>
            <w:r w:rsidRPr="14F34989" w:rsidR="2B7459E1">
              <w:rPr>
                <w:rFonts w:cstheme="minorBidi"/>
                <w:szCs w:val="20"/>
              </w:rPr>
              <w:t>informed</w:t>
            </w:r>
            <w:r w:rsidRPr="14F34989" w:rsidR="4A382CC0">
              <w:rPr>
                <w:rFonts w:cstheme="minorBidi"/>
                <w:szCs w:val="20"/>
              </w:rPr>
              <w:t xml:space="preserve"> on collection.</w:t>
            </w:r>
          </w:p>
          <w:p w:rsidRPr="003365D9" w:rsidR="00ED2CB2" w:rsidP="06435958" w:rsidRDefault="0D383BA4" w14:paraId="0B676AB3" w14:textId="24A0A2D6">
            <w:pPr>
              <w:rPr>
                <w:rFonts w:cstheme="minorBidi"/>
                <w:szCs w:val="20"/>
              </w:rPr>
            </w:pPr>
            <w:r w:rsidRPr="14F34989">
              <w:rPr>
                <w:rFonts w:cstheme="minorBidi"/>
                <w:szCs w:val="20"/>
              </w:rPr>
              <w:t>If any OSHC children fall asleep they will be moved to a quiet area and monitored and noted</w:t>
            </w:r>
            <w:r w:rsidRPr="14F34989" w:rsidR="1AE07291">
              <w:rPr>
                <w:rFonts w:cstheme="minorBidi"/>
                <w:szCs w:val="20"/>
              </w:rPr>
              <w:t xml:space="preserve"> on the</w:t>
            </w:r>
            <w:r w:rsidRPr="14F34989">
              <w:rPr>
                <w:rFonts w:cstheme="minorBidi"/>
                <w:szCs w:val="20"/>
              </w:rPr>
              <w:t xml:space="preserve"> </w:t>
            </w:r>
            <w:r w:rsidRPr="14F34989" w:rsidR="39445121">
              <w:rPr>
                <w:rFonts w:cstheme="minorBidi"/>
                <w:szCs w:val="20"/>
              </w:rPr>
              <w:t xml:space="preserve">playground app, with </w:t>
            </w:r>
            <w:proofErr w:type="gramStart"/>
            <w:r w:rsidRPr="14F34989" w:rsidR="39445121">
              <w:rPr>
                <w:rFonts w:cstheme="minorBidi"/>
                <w:szCs w:val="20"/>
              </w:rPr>
              <w:t>ten minute</w:t>
            </w:r>
            <w:proofErr w:type="gramEnd"/>
            <w:r w:rsidRPr="14F34989" w:rsidR="39445121">
              <w:rPr>
                <w:rFonts w:cstheme="minorBidi"/>
                <w:szCs w:val="20"/>
              </w:rPr>
              <w:t xml:space="preserve"> sleep checks being completed</w:t>
            </w:r>
            <w:r w:rsidRPr="14F34989">
              <w:rPr>
                <w:rFonts w:cstheme="minorBidi"/>
                <w:szCs w:val="20"/>
              </w:rPr>
              <w:t>. Families are then informed on collection.</w:t>
            </w:r>
            <w:r w:rsidRPr="14F34989" w:rsidR="33DEEEA3">
              <w:rPr>
                <w:rFonts w:cstheme="minorBidi"/>
                <w:szCs w:val="20"/>
              </w:rPr>
              <w:t xml:space="preserve"> During vacation care, if a child falls asleep on the bus, educators</w:t>
            </w:r>
            <w:r w:rsidRPr="14F34989" w:rsidR="281A261F">
              <w:rPr>
                <w:rFonts w:cstheme="minorBidi"/>
                <w:szCs w:val="20"/>
              </w:rPr>
              <w:t xml:space="preserve"> will wake</w:t>
            </w:r>
            <w:r w:rsidRPr="14F34989" w:rsidR="33DEEEA3">
              <w:rPr>
                <w:rFonts w:cstheme="minorBidi"/>
                <w:szCs w:val="20"/>
              </w:rPr>
              <w:t xml:space="preserve"> child </w:t>
            </w:r>
            <w:r w:rsidRPr="14F34989" w:rsidR="7A9F6BEF">
              <w:rPr>
                <w:rFonts w:cstheme="minorBidi"/>
                <w:szCs w:val="20"/>
              </w:rPr>
              <w:t>gently when destination has been reached</w:t>
            </w:r>
            <w:r w:rsidRPr="14F34989" w:rsidR="6F7CB672">
              <w:rPr>
                <w:rFonts w:cstheme="minorBidi"/>
                <w:szCs w:val="20"/>
              </w:rPr>
              <w:t xml:space="preserve"> and assist them if needed. Families will be notified of sleep times and duration. </w:t>
            </w:r>
            <w:r w:rsidRPr="14F34989" w:rsidR="7A9F6BEF">
              <w:rPr>
                <w:rFonts w:cstheme="minorBidi"/>
                <w:szCs w:val="20"/>
              </w:rPr>
              <w:t xml:space="preserve"> </w:t>
            </w:r>
          </w:p>
        </w:tc>
        <w:tc>
          <w:tcPr>
            <w:tcW w:w="338" w:type="pct"/>
            <w:vMerge/>
          </w:tcPr>
          <w:p w:rsidRPr="003365D9" w:rsidR="00ED2CB2" w:rsidP="00ED2CB2" w:rsidRDefault="00ED2CB2" w14:paraId="197508BB" w14:textId="77777777">
            <w:pPr>
              <w:jc w:val="center"/>
              <w:rPr>
                <w:rFonts w:cstheme="minorHAnsi"/>
                <w:bCs/>
                <w:szCs w:val="20"/>
              </w:rPr>
            </w:pPr>
          </w:p>
        </w:tc>
        <w:tc>
          <w:tcPr>
            <w:tcW w:w="337" w:type="pct"/>
            <w:vMerge/>
          </w:tcPr>
          <w:p w:rsidRPr="003365D9" w:rsidR="00ED2CB2" w:rsidP="00ED2CB2" w:rsidRDefault="00ED2CB2" w14:paraId="39DCAE26" w14:textId="77777777">
            <w:pPr>
              <w:jc w:val="center"/>
              <w:rPr>
                <w:rFonts w:cstheme="minorHAnsi"/>
                <w:bCs/>
                <w:szCs w:val="20"/>
              </w:rPr>
            </w:pPr>
          </w:p>
        </w:tc>
      </w:tr>
      <w:tr w:rsidRPr="003365D9" w:rsidR="00ED2CB2" w:rsidTr="2EE61E8E" w14:paraId="7F7AC94A" w14:textId="77777777">
        <w:trPr>
          <w:trHeight w:val="20"/>
        </w:trPr>
        <w:tc>
          <w:tcPr>
            <w:tcW w:w="744" w:type="pct"/>
            <w:vMerge/>
          </w:tcPr>
          <w:p w:rsidRPr="003365D9" w:rsidR="00ED2CB2" w:rsidP="00ED2CB2" w:rsidRDefault="00ED2CB2" w14:paraId="5C531EBA" w14:textId="77777777">
            <w:pPr>
              <w:rPr>
                <w:rFonts w:cstheme="minorHAnsi"/>
                <w:szCs w:val="20"/>
              </w:rPr>
            </w:pPr>
          </w:p>
        </w:tc>
        <w:tc>
          <w:tcPr>
            <w:tcW w:w="337" w:type="pct"/>
            <w:vMerge/>
          </w:tcPr>
          <w:p w:rsidRPr="003365D9" w:rsidR="00ED2CB2" w:rsidP="00ED2CB2" w:rsidRDefault="00ED2CB2" w14:paraId="7BCEAD1E" w14:textId="77777777">
            <w:pPr>
              <w:rPr>
                <w:rFonts w:cstheme="minorHAnsi"/>
                <w:bCs/>
                <w:szCs w:val="20"/>
              </w:rPr>
            </w:pPr>
          </w:p>
        </w:tc>
        <w:tc>
          <w:tcPr>
            <w:tcW w:w="947" w:type="pct"/>
            <w:vMerge/>
          </w:tcPr>
          <w:p w:rsidRPr="003365D9" w:rsidR="00ED2CB2" w:rsidP="00ED2CB2" w:rsidRDefault="00ED2CB2" w14:paraId="42D45926" w14:textId="77777777">
            <w:pPr>
              <w:rPr>
                <w:rFonts w:cstheme="minorHAnsi"/>
                <w:szCs w:val="20"/>
              </w:rPr>
            </w:pPr>
          </w:p>
        </w:tc>
        <w:tc>
          <w:tcPr>
            <w:tcW w:w="2297" w:type="pct"/>
          </w:tcPr>
          <w:p w:rsidRPr="003365D9" w:rsidR="00ED2CB2" w:rsidP="7C76D563" w:rsidRDefault="2563F082" w14:paraId="664C196D" w14:textId="322C0438">
            <w:pPr>
              <w:rPr>
                <w:rFonts w:cstheme="minorBidi"/>
                <w:color w:val="0070C0"/>
              </w:rPr>
            </w:pPr>
            <w:r w:rsidRPr="14F34989">
              <w:rPr>
                <w:rFonts w:cstheme="minorBidi"/>
                <w:color w:val="0070C0"/>
              </w:rPr>
              <w:t>We plan for the supervision of children in outdoor and indoor areas, including supervision of toileting, and meal and sleep routines.</w:t>
            </w:r>
          </w:p>
          <w:p w:rsidRPr="003365D9" w:rsidR="00ED2CB2" w:rsidP="7C76D563" w:rsidRDefault="79883A50" w14:paraId="459F8F0F" w14:textId="7B38BB9E">
            <w:pPr>
              <w:rPr>
                <w:rFonts w:cstheme="minorBidi"/>
                <w:szCs w:val="20"/>
              </w:rPr>
            </w:pPr>
            <w:r w:rsidRPr="14F34989">
              <w:rPr>
                <w:rFonts w:cstheme="minorBidi"/>
                <w:szCs w:val="20"/>
              </w:rPr>
              <w:t>We complete a safety checklist</w:t>
            </w:r>
            <w:r w:rsidRPr="14F34989" w:rsidR="44A9519E">
              <w:rPr>
                <w:rFonts w:cstheme="minorBidi"/>
                <w:szCs w:val="20"/>
              </w:rPr>
              <w:t xml:space="preserve"> each morning</w:t>
            </w:r>
            <w:r w:rsidRPr="14F34989">
              <w:rPr>
                <w:rFonts w:cstheme="minorBidi"/>
                <w:szCs w:val="20"/>
              </w:rPr>
              <w:t xml:space="preserve"> to provide a safe and engaging environment for play indoors and outdoors, we use walkie talkies to commun</w:t>
            </w:r>
            <w:r w:rsidRPr="14F34989" w:rsidR="47EBE39D">
              <w:rPr>
                <w:rFonts w:cstheme="minorBidi"/>
                <w:szCs w:val="20"/>
              </w:rPr>
              <w:t xml:space="preserve">icate when the children are playing </w:t>
            </w:r>
            <w:r w:rsidRPr="14F34989" w:rsidR="3E0895A3">
              <w:rPr>
                <w:rFonts w:cstheme="minorBidi"/>
                <w:szCs w:val="20"/>
              </w:rPr>
              <w:t xml:space="preserve">in </w:t>
            </w:r>
            <w:r w:rsidRPr="14F34989" w:rsidR="47EBE39D">
              <w:rPr>
                <w:rFonts w:cstheme="minorBidi"/>
                <w:szCs w:val="20"/>
              </w:rPr>
              <w:t xml:space="preserve">different areas this is to ensure the safety and supervision of the children. </w:t>
            </w:r>
            <w:r w:rsidRPr="14F34989" w:rsidR="228183B5">
              <w:rPr>
                <w:rFonts w:cstheme="minorBidi"/>
                <w:szCs w:val="20"/>
              </w:rPr>
              <w:t>Educators will remain visible when dealing with toileting accidents and use the staff toilet to keep the dignity of the ch</w:t>
            </w:r>
            <w:r w:rsidRPr="14F34989" w:rsidR="441EAE44">
              <w:rPr>
                <w:rFonts w:cstheme="minorBidi"/>
                <w:szCs w:val="20"/>
              </w:rPr>
              <w:t>ild. The main door into the toilets has a glass panel which ensures good visibility for other educators who are in the vicinity.</w:t>
            </w:r>
            <w:r w:rsidRPr="14F34989" w:rsidR="295EC1B7">
              <w:rPr>
                <w:rFonts w:cstheme="minorBidi"/>
                <w:szCs w:val="20"/>
              </w:rPr>
              <w:t xml:space="preserve"> </w:t>
            </w:r>
          </w:p>
          <w:p w:rsidRPr="003365D9" w:rsidR="00ED2CB2" w:rsidP="7C76D563" w:rsidRDefault="55875098" w14:paraId="676CED61" w14:textId="007F3A88">
            <w:pPr>
              <w:rPr>
                <w:rFonts w:cstheme="minorBidi"/>
                <w:szCs w:val="20"/>
              </w:rPr>
            </w:pPr>
            <w:r w:rsidRPr="06435958">
              <w:rPr>
                <w:rFonts w:cstheme="minorBidi"/>
                <w:szCs w:val="20"/>
              </w:rPr>
              <w:t xml:space="preserve">Educators are encouraged to sit with the children while eating. If </w:t>
            </w:r>
            <w:r w:rsidRPr="06435958" w:rsidR="6577E0A4">
              <w:rPr>
                <w:rFonts w:cstheme="minorBidi"/>
                <w:szCs w:val="20"/>
              </w:rPr>
              <w:t>a child falls asleep the educators will regularly monitor them.</w:t>
            </w:r>
          </w:p>
        </w:tc>
        <w:tc>
          <w:tcPr>
            <w:tcW w:w="338" w:type="pct"/>
            <w:vMerge/>
          </w:tcPr>
          <w:p w:rsidRPr="003365D9" w:rsidR="00ED2CB2" w:rsidP="00ED2CB2" w:rsidRDefault="00ED2CB2" w14:paraId="58DB95A0" w14:textId="77777777">
            <w:pPr>
              <w:jc w:val="center"/>
              <w:rPr>
                <w:rFonts w:cstheme="minorHAnsi"/>
                <w:bCs/>
                <w:szCs w:val="20"/>
              </w:rPr>
            </w:pPr>
          </w:p>
        </w:tc>
        <w:tc>
          <w:tcPr>
            <w:tcW w:w="337" w:type="pct"/>
            <w:vMerge/>
          </w:tcPr>
          <w:p w:rsidRPr="003365D9" w:rsidR="00ED2CB2" w:rsidP="00ED2CB2" w:rsidRDefault="00ED2CB2" w14:paraId="7B0810D6" w14:textId="77777777">
            <w:pPr>
              <w:jc w:val="center"/>
              <w:rPr>
                <w:rFonts w:cstheme="minorHAnsi"/>
                <w:bCs/>
                <w:szCs w:val="20"/>
              </w:rPr>
            </w:pPr>
          </w:p>
        </w:tc>
      </w:tr>
      <w:tr w:rsidRPr="003365D9" w:rsidR="00237A68" w:rsidTr="2EE61E8E" w14:paraId="3D28EBC6" w14:textId="77777777">
        <w:trPr>
          <w:trHeight w:val="254"/>
        </w:trPr>
        <w:tc>
          <w:tcPr>
            <w:tcW w:w="744" w:type="pct"/>
            <w:vMerge w:val="restart"/>
          </w:tcPr>
          <w:p w:rsidRPr="003365D9" w:rsidR="00237A68" w:rsidP="00237A68" w:rsidRDefault="00237A68" w14:paraId="24891D49" w14:textId="6A77B54E">
            <w:pPr>
              <w:rPr>
                <w:rFonts w:cstheme="minorHAnsi"/>
                <w:bCs/>
                <w:szCs w:val="20"/>
              </w:rPr>
            </w:pPr>
            <w:r w:rsidRPr="003365D9">
              <w:rPr>
                <w:szCs w:val="20"/>
              </w:rPr>
              <w:t>Incident and emergency management</w:t>
            </w:r>
          </w:p>
        </w:tc>
        <w:tc>
          <w:tcPr>
            <w:tcW w:w="337" w:type="pct"/>
            <w:vMerge w:val="restart"/>
          </w:tcPr>
          <w:p w:rsidRPr="003365D9" w:rsidR="00237A68" w:rsidP="00237A68" w:rsidRDefault="00237A68" w14:paraId="3B3547AC" w14:textId="1F593E02">
            <w:pPr>
              <w:rPr>
                <w:rFonts w:cstheme="minorHAnsi"/>
                <w:bCs/>
                <w:szCs w:val="20"/>
              </w:rPr>
            </w:pPr>
            <w:r w:rsidRPr="003365D9">
              <w:rPr>
                <w:szCs w:val="20"/>
              </w:rPr>
              <w:t>2.2.2</w:t>
            </w:r>
          </w:p>
        </w:tc>
        <w:tc>
          <w:tcPr>
            <w:tcW w:w="947" w:type="pct"/>
            <w:vMerge w:val="restart"/>
          </w:tcPr>
          <w:p w:rsidRPr="003365D9" w:rsidR="00237A68" w:rsidP="00237A68" w:rsidRDefault="00237A68" w14:paraId="060B5646" w14:textId="203A9854">
            <w:pPr>
              <w:rPr>
                <w:rFonts w:cstheme="minorHAnsi"/>
                <w:bCs/>
                <w:szCs w:val="20"/>
              </w:rPr>
            </w:pPr>
            <w:r w:rsidRPr="003365D9">
              <w:rPr>
                <w:szCs w:val="20"/>
              </w:rPr>
              <w:t>Plans to effectively manage incidents and emergencies are developed in consultation with relevant authorities, practised and implemented.</w:t>
            </w:r>
          </w:p>
        </w:tc>
        <w:tc>
          <w:tcPr>
            <w:tcW w:w="2297" w:type="pct"/>
          </w:tcPr>
          <w:p w:rsidRPr="003365D9" w:rsidR="00237A68" w:rsidP="7C76D563" w:rsidRDefault="28BD56BD" w14:paraId="171A3EFA" w14:textId="27E39839">
            <w:pPr>
              <w:rPr>
                <w:rFonts w:cstheme="minorBidi"/>
                <w:color w:val="0070C0"/>
              </w:rPr>
            </w:pPr>
            <w:r w:rsidRPr="7C76D563">
              <w:rPr>
                <w:rFonts w:cstheme="minorBidi"/>
                <w:color w:val="0070C0"/>
              </w:rPr>
              <w:t>We communicate information to families about our emergency procedures and plans to manage incidents.</w:t>
            </w:r>
          </w:p>
          <w:p w:rsidRPr="003365D9" w:rsidR="00237A68" w:rsidP="7C76D563" w:rsidRDefault="116F9D28" w14:paraId="7BF96529" w14:textId="34639660">
            <w:pPr>
              <w:rPr>
                <w:rFonts w:cstheme="minorBidi"/>
                <w:szCs w:val="20"/>
              </w:rPr>
            </w:pPr>
            <w:r w:rsidRPr="06435958">
              <w:rPr>
                <w:rFonts w:cstheme="minorBidi"/>
                <w:szCs w:val="20"/>
              </w:rPr>
              <w:t xml:space="preserve">Emergency evacuation procedures are </w:t>
            </w:r>
            <w:r w:rsidRPr="06435958" w:rsidR="7B766719">
              <w:rPr>
                <w:rFonts w:cstheme="minorBidi"/>
                <w:szCs w:val="20"/>
              </w:rPr>
              <w:t>regularly</w:t>
            </w:r>
            <w:r w:rsidRPr="06435958">
              <w:rPr>
                <w:rFonts w:cstheme="minorBidi"/>
                <w:szCs w:val="20"/>
              </w:rPr>
              <w:t xml:space="preserve"> practised with the children to always ensure their safety</w:t>
            </w:r>
            <w:r w:rsidRPr="06435958" w:rsidR="2B5B7DD4">
              <w:rPr>
                <w:rFonts w:cstheme="minorBidi"/>
                <w:szCs w:val="20"/>
              </w:rPr>
              <w:t>. All educators are aware of their role in an emergency</w:t>
            </w:r>
            <w:r w:rsidRPr="06435958" w:rsidR="10A4A5C7">
              <w:rPr>
                <w:rFonts w:cstheme="minorBidi"/>
                <w:szCs w:val="20"/>
              </w:rPr>
              <w:t xml:space="preserve"> and all educators take a headcount to ensure that there are no errors. Our practice drills are put on </w:t>
            </w:r>
            <w:proofErr w:type="spellStart"/>
            <w:r w:rsidRPr="06435958" w:rsidR="1423DC92">
              <w:rPr>
                <w:rFonts w:cstheme="minorBidi"/>
                <w:szCs w:val="20"/>
              </w:rPr>
              <w:t>X</w:t>
            </w:r>
            <w:r w:rsidRPr="06435958" w:rsidR="10A4A5C7">
              <w:rPr>
                <w:rFonts w:cstheme="minorBidi"/>
                <w:szCs w:val="20"/>
              </w:rPr>
              <w:t>plor</w:t>
            </w:r>
            <w:proofErr w:type="spellEnd"/>
            <w:r w:rsidRPr="06435958" w:rsidR="10A4A5C7">
              <w:rPr>
                <w:rFonts w:cstheme="minorBidi"/>
                <w:szCs w:val="20"/>
              </w:rPr>
              <w:t xml:space="preserve"> included in the daily journal for families and added to the program. They are also </w:t>
            </w:r>
            <w:r w:rsidRPr="06435958" w:rsidR="52ED19AD">
              <w:rPr>
                <w:rFonts w:cstheme="minorBidi"/>
                <w:szCs w:val="20"/>
              </w:rPr>
              <w:t>verbally communicated to families on collection.</w:t>
            </w:r>
          </w:p>
        </w:tc>
        <w:sdt>
          <w:sdtPr>
            <w:rPr>
              <w:rFonts w:cstheme="minorHAnsi"/>
              <w:bCs/>
              <w:szCs w:val="20"/>
            </w:rPr>
            <w:id w:val="-1005278084"/>
            <w14:checkbox>
              <w14:checked w14:val="0"/>
              <w14:checkedState w14:val="2612" w14:font="MS Gothic"/>
              <w14:uncheckedState w14:val="2610" w14:font="MS Gothic"/>
            </w14:checkbox>
          </w:sdtPr>
          <w:sdtEndPr/>
          <w:sdtContent>
            <w:tc>
              <w:tcPr>
                <w:tcW w:w="338" w:type="pct"/>
                <w:vMerge w:val="restart"/>
              </w:tcPr>
              <w:p w:rsidRPr="003365D9" w:rsidR="00237A68" w:rsidP="00237A68" w:rsidRDefault="00237A68" w14:paraId="29AADCC4"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HAnsi"/>
              <w:bCs/>
              <w:szCs w:val="20"/>
            </w:rPr>
            <w:id w:val="1729101024"/>
            <w14:checkbox>
              <w14:checked w14:val="0"/>
              <w14:checkedState w14:val="2612" w14:font="MS Gothic"/>
              <w14:uncheckedState w14:val="2610" w14:font="MS Gothic"/>
            </w14:checkbox>
          </w:sdtPr>
          <w:sdtEndPr/>
          <w:sdtContent>
            <w:tc>
              <w:tcPr>
                <w:tcW w:w="337" w:type="pct"/>
                <w:vMerge w:val="restart"/>
              </w:tcPr>
              <w:p w:rsidRPr="003365D9" w:rsidR="00237A68" w:rsidP="00237A68" w:rsidRDefault="00237A68" w14:paraId="1AE4233F"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ED2CB2" w:rsidTr="2EE61E8E" w14:paraId="207480D9" w14:textId="77777777">
        <w:trPr>
          <w:trHeight w:val="254"/>
        </w:trPr>
        <w:tc>
          <w:tcPr>
            <w:tcW w:w="744" w:type="pct"/>
            <w:vMerge/>
          </w:tcPr>
          <w:p w:rsidRPr="003365D9" w:rsidR="00ED2CB2" w:rsidP="00ED2CB2" w:rsidRDefault="00ED2CB2" w14:paraId="65E9D422" w14:textId="77777777">
            <w:pPr>
              <w:rPr>
                <w:rFonts w:cstheme="minorHAnsi"/>
                <w:szCs w:val="20"/>
              </w:rPr>
            </w:pPr>
          </w:p>
        </w:tc>
        <w:tc>
          <w:tcPr>
            <w:tcW w:w="337" w:type="pct"/>
            <w:vMerge/>
          </w:tcPr>
          <w:p w:rsidRPr="003365D9" w:rsidR="00ED2CB2" w:rsidP="00ED2CB2" w:rsidRDefault="00ED2CB2" w14:paraId="567C07F3" w14:textId="77777777">
            <w:pPr>
              <w:rPr>
                <w:rFonts w:cstheme="minorHAnsi"/>
                <w:bCs/>
                <w:szCs w:val="20"/>
              </w:rPr>
            </w:pPr>
          </w:p>
        </w:tc>
        <w:tc>
          <w:tcPr>
            <w:tcW w:w="947" w:type="pct"/>
            <w:vMerge/>
          </w:tcPr>
          <w:p w:rsidRPr="003365D9" w:rsidR="00ED2CB2" w:rsidP="00ED2CB2" w:rsidRDefault="00ED2CB2" w14:paraId="6F49C8D2" w14:textId="77777777">
            <w:pPr>
              <w:rPr>
                <w:rFonts w:cstheme="minorHAnsi"/>
                <w:szCs w:val="20"/>
              </w:rPr>
            </w:pPr>
          </w:p>
        </w:tc>
        <w:tc>
          <w:tcPr>
            <w:tcW w:w="2297" w:type="pct"/>
          </w:tcPr>
          <w:p w:rsidRPr="00005D45" w:rsidR="00005D45" w:rsidP="7C76D563" w:rsidRDefault="28BD56BD" w14:paraId="55B96C83" w14:textId="6B2754A4">
            <w:pPr>
              <w:rPr>
                <w:rFonts w:cstheme="minorBidi"/>
                <w:color w:val="0070C0"/>
              </w:rPr>
            </w:pPr>
            <w:r w:rsidRPr="7C76D563">
              <w:rPr>
                <w:rFonts w:cstheme="minorBidi"/>
                <w:color w:val="0070C0"/>
              </w:rPr>
              <w:t>All staff are trained in the use of emergency</w:t>
            </w:r>
          </w:p>
          <w:p w:rsidRPr="003365D9" w:rsidR="00ED2CB2" w:rsidP="06435958" w:rsidRDefault="0F331C21" w14:paraId="144ADF96" w14:textId="5266E204">
            <w:pPr>
              <w:rPr>
                <w:rFonts w:cstheme="minorBidi"/>
                <w:szCs w:val="20"/>
              </w:rPr>
            </w:pPr>
            <w:r w:rsidRPr="06435958">
              <w:rPr>
                <w:rFonts w:cstheme="minorBidi"/>
                <w:color w:val="0070C0"/>
              </w:rPr>
              <w:t>Equipment.</w:t>
            </w:r>
          </w:p>
          <w:p w:rsidRPr="003365D9" w:rsidR="00ED2CB2" w:rsidP="2EE61E8E" w:rsidRDefault="349EEE5E" w14:paraId="7CAA0E6E" w14:textId="79E14B9E">
            <w:pPr>
              <w:rPr>
                <w:rFonts w:cstheme="minorBidi"/>
              </w:rPr>
            </w:pPr>
            <w:r w:rsidRPr="2EE61E8E">
              <w:rPr>
                <w:rFonts w:cstheme="minorBidi"/>
              </w:rPr>
              <w:t xml:space="preserve"> All </w:t>
            </w:r>
            <w:r w:rsidRPr="2EE61E8E" w:rsidR="310D382B">
              <w:rPr>
                <w:rFonts w:cstheme="minorBidi"/>
              </w:rPr>
              <w:t>educators</w:t>
            </w:r>
            <w:r w:rsidRPr="2EE61E8E">
              <w:rPr>
                <w:rFonts w:cstheme="minorBidi"/>
              </w:rPr>
              <w:t xml:space="preserve"> have all completed Fire Safety and Management Training through Urban E-Learning. In each room we have a Carbon Dioxide extinguisher located in both OSHC and THREE PLUS rooms as well as a fire blanket. Our evacuation plan was made in consultation with Critical Fire. They came out to assess the space and worked in consultation with the service to decide upon the safest evacuation routes. These are displayed near the exit doors.</w:t>
            </w:r>
          </w:p>
        </w:tc>
        <w:tc>
          <w:tcPr>
            <w:tcW w:w="338" w:type="pct"/>
            <w:vMerge/>
          </w:tcPr>
          <w:p w:rsidRPr="003365D9" w:rsidR="00ED2CB2" w:rsidP="00ED2CB2" w:rsidRDefault="00ED2CB2" w14:paraId="22F892C4" w14:textId="77777777">
            <w:pPr>
              <w:jc w:val="center"/>
              <w:rPr>
                <w:rFonts w:cstheme="minorHAnsi"/>
                <w:bCs/>
                <w:szCs w:val="20"/>
              </w:rPr>
            </w:pPr>
          </w:p>
        </w:tc>
        <w:tc>
          <w:tcPr>
            <w:tcW w:w="337" w:type="pct"/>
            <w:vMerge/>
          </w:tcPr>
          <w:p w:rsidRPr="003365D9" w:rsidR="00ED2CB2" w:rsidP="00ED2CB2" w:rsidRDefault="00ED2CB2" w14:paraId="352325F9" w14:textId="77777777">
            <w:pPr>
              <w:jc w:val="center"/>
              <w:rPr>
                <w:rFonts w:cstheme="minorHAnsi"/>
                <w:bCs/>
                <w:szCs w:val="20"/>
              </w:rPr>
            </w:pPr>
          </w:p>
        </w:tc>
      </w:tr>
      <w:tr w:rsidRPr="003365D9" w:rsidR="00ED2CB2" w:rsidTr="2EE61E8E" w14:paraId="50CFECC9" w14:textId="77777777">
        <w:trPr>
          <w:trHeight w:val="254"/>
        </w:trPr>
        <w:tc>
          <w:tcPr>
            <w:tcW w:w="744" w:type="pct"/>
            <w:vMerge/>
          </w:tcPr>
          <w:p w:rsidRPr="003365D9" w:rsidR="00ED2CB2" w:rsidP="00ED2CB2" w:rsidRDefault="00ED2CB2" w14:paraId="307FD1EF" w14:textId="77777777">
            <w:pPr>
              <w:rPr>
                <w:rFonts w:cstheme="minorHAnsi"/>
                <w:szCs w:val="20"/>
              </w:rPr>
            </w:pPr>
          </w:p>
        </w:tc>
        <w:tc>
          <w:tcPr>
            <w:tcW w:w="337" w:type="pct"/>
            <w:vMerge/>
          </w:tcPr>
          <w:p w:rsidRPr="003365D9" w:rsidR="00ED2CB2" w:rsidP="00ED2CB2" w:rsidRDefault="00ED2CB2" w14:paraId="32A59425" w14:textId="77777777">
            <w:pPr>
              <w:rPr>
                <w:rFonts w:cstheme="minorHAnsi"/>
                <w:bCs/>
                <w:szCs w:val="20"/>
              </w:rPr>
            </w:pPr>
          </w:p>
        </w:tc>
        <w:tc>
          <w:tcPr>
            <w:tcW w:w="947" w:type="pct"/>
            <w:vMerge/>
          </w:tcPr>
          <w:p w:rsidRPr="003365D9" w:rsidR="00ED2CB2" w:rsidP="00ED2CB2" w:rsidRDefault="00ED2CB2" w14:paraId="15310C83" w14:textId="77777777">
            <w:pPr>
              <w:rPr>
                <w:rFonts w:cstheme="minorHAnsi"/>
                <w:szCs w:val="20"/>
              </w:rPr>
            </w:pPr>
          </w:p>
        </w:tc>
        <w:tc>
          <w:tcPr>
            <w:tcW w:w="2297" w:type="pct"/>
          </w:tcPr>
          <w:p w:rsidRPr="003365D9" w:rsidR="00ED2CB2" w:rsidP="7C76D563" w:rsidRDefault="28BD56BD" w14:paraId="33A0D079" w14:textId="7E334302">
            <w:pPr>
              <w:rPr>
                <w:rFonts w:cstheme="minorBidi"/>
                <w:color w:val="0070C0"/>
              </w:rPr>
            </w:pPr>
            <w:r w:rsidRPr="7C76D563">
              <w:rPr>
                <w:rFonts w:cstheme="minorBidi"/>
                <w:color w:val="0070C0"/>
              </w:rPr>
              <w:t>We have written emergency and evacuation procedures that include instructions for what must be done in the event of an emergency as well as an emergency evacuation floor plan. We practice, evacuation, lock-down and medical emergencies every 3 months.</w:t>
            </w:r>
          </w:p>
          <w:p w:rsidRPr="003365D9" w:rsidR="00ED2CB2" w:rsidP="7C76D563" w:rsidRDefault="141D3ECB" w14:paraId="15B9B27E" w14:textId="7814CEDA">
            <w:pPr>
              <w:rPr>
                <w:rFonts w:cstheme="minorBidi"/>
                <w:szCs w:val="20"/>
              </w:rPr>
            </w:pPr>
            <w:r w:rsidRPr="06435958">
              <w:rPr>
                <w:rFonts w:cstheme="minorBidi"/>
                <w:szCs w:val="20"/>
              </w:rPr>
              <w:t>Emergency evacuation plans are displayed in the rooms on both doors along with the procedu</w:t>
            </w:r>
            <w:r w:rsidRPr="06435958" w:rsidR="4863F5EC">
              <w:rPr>
                <w:rFonts w:cstheme="minorBidi"/>
                <w:szCs w:val="20"/>
              </w:rPr>
              <w:t>re. The maps of the room</w:t>
            </w:r>
            <w:r w:rsidRPr="06435958" w:rsidR="3D7D5A7C">
              <w:rPr>
                <w:rFonts w:cstheme="minorBidi"/>
                <w:szCs w:val="20"/>
              </w:rPr>
              <w:t>s</w:t>
            </w:r>
            <w:r w:rsidRPr="06435958" w:rsidR="4863F5EC">
              <w:rPr>
                <w:rFonts w:cstheme="minorBidi"/>
                <w:szCs w:val="20"/>
              </w:rPr>
              <w:t xml:space="preserve"> also show where the emergency evacuation bags are held. Our documentation of the practice drills is kep</w:t>
            </w:r>
            <w:r w:rsidRPr="06435958" w:rsidR="44AE4CAE">
              <w:rPr>
                <w:rFonts w:cstheme="minorBidi"/>
                <w:szCs w:val="20"/>
              </w:rPr>
              <w:t>t in a folder</w:t>
            </w:r>
            <w:r w:rsidRPr="06435958" w:rsidR="2CAFDE71">
              <w:rPr>
                <w:rFonts w:cstheme="minorBidi"/>
                <w:szCs w:val="20"/>
              </w:rPr>
              <w:t xml:space="preserve"> and the drills are practiced regularly throughout the year. We practice lockdowns, medical emergencies and evacuations every 2 months, meaning there is 3 practiced within the two months. </w:t>
            </w:r>
          </w:p>
        </w:tc>
        <w:tc>
          <w:tcPr>
            <w:tcW w:w="338" w:type="pct"/>
            <w:vMerge/>
          </w:tcPr>
          <w:p w:rsidRPr="003365D9" w:rsidR="00ED2CB2" w:rsidP="00ED2CB2" w:rsidRDefault="00ED2CB2" w14:paraId="10014865" w14:textId="77777777">
            <w:pPr>
              <w:jc w:val="center"/>
              <w:rPr>
                <w:rFonts w:cstheme="minorHAnsi"/>
                <w:bCs/>
                <w:szCs w:val="20"/>
              </w:rPr>
            </w:pPr>
          </w:p>
        </w:tc>
        <w:tc>
          <w:tcPr>
            <w:tcW w:w="337" w:type="pct"/>
            <w:vMerge/>
          </w:tcPr>
          <w:p w:rsidRPr="003365D9" w:rsidR="00ED2CB2" w:rsidP="00ED2CB2" w:rsidRDefault="00ED2CB2" w14:paraId="1C42FC26" w14:textId="77777777">
            <w:pPr>
              <w:jc w:val="center"/>
              <w:rPr>
                <w:rFonts w:cstheme="minorHAnsi"/>
                <w:bCs/>
                <w:szCs w:val="20"/>
              </w:rPr>
            </w:pPr>
          </w:p>
        </w:tc>
      </w:tr>
      <w:tr w:rsidRPr="003365D9" w:rsidR="00ED2CB2" w:rsidTr="2EE61E8E" w14:paraId="3AC7A8ED" w14:textId="77777777">
        <w:trPr>
          <w:trHeight w:val="254"/>
        </w:trPr>
        <w:tc>
          <w:tcPr>
            <w:tcW w:w="744" w:type="pct"/>
            <w:vMerge/>
          </w:tcPr>
          <w:p w:rsidRPr="003365D9" w:rsidR="00ED2CB2" w:rsidP="00ED2CB2" w:rsidRDefault="00ED2CB2" w14:paraId="53BBB096" w14:textId="77777777">
            <w:pPr>
              <w:rPr>
                <w:rFonts w:cstheme="minorHAnsi"/>
                <w:szCs w:val="20"/>
              </w:rPr>
            </w:pPr>
          </w:p>
        </w:tc>
        <w:tc>
          <w:tcPr>
            <w:tcW w:w="337" w:type="pct"/>
            <w:vMerge/>
          </w:tcPr>
          <w:p w:rsidRPr="003365D9" w:rsidR="00ED2CB2" w:rsidP="00ED2CB2" w:rsidRDefault="00ED2CB2" w14:paraId="627254F7" w14:textId="77777777">
            <w:pPr>
              <w:rPr>
                <w:rFonts w:cstheme="minorHAnsi"/>
                <w:bCs/>
                <w:szCs w:val="20"/>
              </w:rPr>
            </w:pPr>
          </w:p>
        </w:tc>
        <w:tc>
          <w:tcPr>
            <w:tcW w:w="947" w:type="pct"/>
            <w:vMerge/>
          </w:tcPr>
          <w:p w:rsidRPr="003365D9" w:rsidR="00ED2CB2" w:rsidP="00ED2CB2" w:rsidRDefault="00ED2CB2" w14:paraId="573265D7" w14:textId="77777777">
            <w:pPr>
              <w:rPr>
                <w:rFonts w:cstheme="minorHAnsi"/>
                <w:szCs w:val="20"/>
              </w:rPr>
            </w:pPr>
          </w:p>
        </w:tc>
        <w:tc>
          <w:tcPr>
            <w:tcW w:w="2297" w:type="pct"/>
          </w:tcPr>
          <w:p w:rsidRPr="003365D9" w:rsidR="00ED2CB2" w:rsidP="7C76D563" w:rsidRDefault="28BD56BD" w14:paraId="5E6EAE50" w14:textId="1C7221A0">
            <w:pPr>
              <w:rPr>
                <w:rFonts w:cstheme="minorBidi"/>
                <w:color w:val="0070C0"/>
              </w:rPr>
            </w:pPr>
            <w:r w:rsidRPr="7C76D563">
              <w:rPr>
                <w:rFonts w:cstheme="minorBidi"/>
                <w:color w:val="0070C0"/>
              </w:rPr>
              <w:t>We have written plans to manage an emergency that may be likely to affect individuals at our service for example, the management of an asthma attack, anaphylactic reaction or epileptic fit.</w:t>
            </w:r>
          </w:p>
          <w:p w:rsidRPr="003365D9" w:rsidR="00ED2CB2" w:rsidP="2EE61E8E" w:rsidRDefault="0236C939" w14:paraId="4379C857" w14:textId="02D7D7DF">
            <w:pPr>
              <w:rPr>
                <w:rFonts w:cstheme="minorBidi"/>
              </w:rPr>
            </w:pPr>
            <w:r w:rsidRPr="2EE61E8E">
              <w:rPr>
                <w:rFonts w:cstheme="minorBidi"/>
              </w:rPr>
              <w:t xml:space="preserve">We have plans on display in the medical cupboard for </w:t>
            </w:r>
            <w:r w:rsidRPr="2EE61E8E" w:rsidR="72EC3119">
              <w:rPr>
                <w:rFonts w:cstheme="minorBidi"/>
              </w:rPr>
              <w:t>asthma, anaphylaxis</w:t>
            </w:r>
            <w:r w:rsidRPr="2EE61E8E" w:rsidR="02852D2C">
              <w:rPr>
                <w:rFonts w:cstheme="minorBidi"/>
              </w:rPr>
              <w:t xml:space="preserve">, </w:t>
            </w:r>
            <w:r w:rsidRPr="2EE61E8E" w:rsidR="0797DC09">
              <w:rPr>
                <w:rFonts w:cstheme="minorBidi"/>
              </w:rPr>
              <w:t xml:space="preserve">eye cleaning and </w:t>
            </w:r>
            <w:r w:rsidRPr="2EE61E8E" w:rsidR="6486E40D">
              <w:rPr>
                <w:rFonts w:cstheme="minorBidi"/>
              </w:rPr>
              <w:t xml:space="preserve">epilepsy. Each child also has their action plan in </w:t>
            </w:r>
            <w:r w:rsidRPr="2EE61E8E" w:rsidR="23E24A49">
              <w:rPr>
                <w:rFonts w:cstheme="minorBidi"/>
              </w:rPr>
              <w:t xml:space="preserve">a </w:t>
            </w:r>
            <w:r w:rsidRPr="2EE61E8E" w:rsidR="57AA0173">
              <w:rPr>
                <w:rFonts w:cstheme="minorBidi"/>
              </w:rPr>
              <w:t>colour specific medical</w:t>
            </w:r>
            <w:r w:rsidRPr="2EE61E8E" w:rsidR="23E24A49">
              <w:rPr>
                <w:rFonts w:cstheme="minorBidi"/>
              </w:rPr>
              <w:t xml:space="preserve"> bag with their correct </w:t>
            </w:r>
            <w:r w:rsidRPr="2EE61E8E" w:rsidR="7225E9B6">
              <w:rPr>
                <w:rFonts w:cstheme="minorBidi"/>
              </w:rPr>
              <w:t xml:space="preserve">medication. </w:t>
            </w:r>
            <w:r w:rsidRPr="2EE61E8E" w:rsidR="17EA2F1B">
              <w:rPr>
                <w:rFonts w:cstheme="minorBidi"/>
              </w:rPr>
              <w:t xml:space="preserve">For </w:t>
            </w:r>
            <w:proofErr w:type="gramStart"/>
            <w:r w:rsidRPr="2EE61E8E" w:rsidR="17EA2F1B">
              <w:rPr>
                <w:rFonts w:cstheme="minorBidi"/>
              </w:rPr>
              <w:t>example</w:t>
            </w:r>
            <w:proofErr w:type="gramEnd"/>
            <w:r w:rsidRPr="2EE61E8E" w:rsidR="17EA2F1B">
              <w:rPr>
                <w:rFonts w:cstheme="minorBidi"/>
              </w:rPr>
              <w:t xml:space="preserve"> blue Asthma, red Anaphylaxis. </w:t>
            </w:r>
            <w:r w:rsidRPr="2EE61E8E" w:rsidR="7225E9B6">
              <w:rPr>
                <w:rFonts w:cstheme="minorBidi"/>
              </w:rPr>
              <w:t xml:space="preserve">These are checked each term for expiry dates. We practice medical </w:t>
            </w:r>
            <w:r w:rsidRPr="2EE61E8E" w:rsidR="65B616F2">
              <w:rPr>
                <w:rFonts w:cstheme="minorBidi"/>
              </w:rPr>
              <w:t>emergency drills</w:t>
            </w:r>
            <w:r w:rsidRPr="2EE61E8E" w:rsidR="7225E9B6">
              <w:rPr>
                <w:rFonts w:cstheme="minorBidi"/>
              </w:rPr>
              <w:t xml:space="preserve"> every 2 months, so all staff can participate in one and are able to understand the process. </w:t>
            </w:r>
          </w:p>
        </w:tc>
        <w:tc>
          <w:tcPr>
            <w:tcW w:w="338" w:type="pct"/>
            <w:vMerge/>
          </w:tcPr>
          <w:p w:rsidRPr="003365D9" w:rsidR="00ED2CB2" w:rsidP="00ED2CB2" w:rsidRDefault="00ED2CB2" w14:paraId="32078647" w14:textId="77777777">
            <w:pPr>
              <w:jc w:val="center"/>
              <w:rPr>
                <w:rFonts w:cstheme="minorHAnsi"/>
                <w:bCs/>
                <w:szCs w:val="20"/>
              </w:rPr>
            </w:pPr>
          </w:p>
        </w:tc>
        <w:tc>
          <w:tcPr>
            <w:tcW w:w="337" w:type="pct"/>
            <w:vMerge/>
          </w:tcPr>
          <w:p w:rsidRPr="003365D9" w:rsidR="00ED2CB2" w:rsidP="00ED2CB2" w:rsidRDefault="00ED2CB2" w14:paraId="65B70F02" w14:textId="77777777">
            <w:pPr>
              <w:jc w:val="center"/>
              <w:rPr>
                <w:rFonts w:cstheme="minorHAnsi"/>
                <w:bCs/>
                <w:szCs w:val="20"/>
              </w:rPr>
            </w:pPr>
          </w:p>
        </w:tc>
      </w:tr>
      <w:tr w:rsidRPr="003365D9" w:rsidR="00ED2CB2" w:rsidTr="2EE61E8E" w14:paraId="61C0FE89" w14:textId="77777777">
        <w:trPr>
          <w:trHeight w:val="254"/>
        </w:trPr>
        <w:tc>
          <w:tcPr>
            <w:tcW w:w="744" w:type="pct"/>
            <w:vMerge/>
          </w:tcPr>
          <w:p w:rsidRPr="003365D9" w:rsidR="00ED2CB2" w:rsidP="00ED2CB2" w:rsidRDefault="00ED2CB2" w14:paraId="18A866D7" w14:textId="77777777">
            <w:pPr>
              <w:rPr>
                <w:rFonts w:cstheme="minorHAnsi"/>
                <w:szCs w:val="20"/>
              </w:rPr>
            </w:pPr>
          </w:p>
        </w:tc>
        <w:tc>
          <w:tcPr>
            <w:tcW w:w="337" w:type="pct"/>
            <w:vMerge/>
          </w:tcPr>
          <w:p w:rsidRPr="003365D9" w:rsidR="00ED2CB2" w:rsidP="00ED2CB2" w:rsidRDefault="00ED2CB2" w14:paraId="0F7DF850" w14:textId="77777777">
            <w:pPr>
              <w:rPr>
                <w:rFonts w:cstheme="minorHAnsi"/>
                <w:bCs/>
                <w:szCs w:val="20"/>
              </w:rPr>
            </w:pPr>
          </w:p>
        </w:tc>
        <w:tc>
          <w:tcPr>
            <w:tcW w:w="947" w:type="pct"/>
            <w:vMerge/>
          </w:tcPr>
          <w:p w:rsidRPr="003365D9" w:rsidR="00ED2CB2" w:rsidP="00ED2CB2" w:rsidRDefault="00ED2CB2" w14:paraId="6EABBCFF" w14:textId="77777777">
            <w:pPr>
              <w:rPr>
                <w:rFonts w:cstheme="minorHAnsi"/>
                <w:szCs w:val="20"/>
              </w:rPr>
            </w:pPr>
          </w:p>
        </w:tc>
        <w:tc>
          <w:tcPr>
            <w:tcW w:w="2297" w:type="pct"/>
          </w:tcPr>
          <w:p w:rsidRPr="003365D9" w:rsidR="00ED2CB2" w:rsidP="7C76D563" w:rsidRDefault="28BD56BD" w14:paraId="0AC0267F" w14:textId="672C9A42">
            <w:pPr>
              <w:rPr>
                <w:rFonts w:cstheme="minorBidi"/>
                <w:color w:val="0070C0"/>
              </w:rPr>
            </w:pPr>
            <w:r w:rsidRPr="7C76D563">
              <w:rPr>
                <w:rFonts w:cstheme="minorBidi"/>
                <w:color w:val="0070C0"/>
              </w:rPr>
              <w:t>We discuss and practice emergency drills with educators, children, families and visitors and reflect upon these to inform improvements as required.</w:t>
            </w:r>
          </w:p>
          <w:p w:rsidRPr="003365D9" w:rsidR="00ED2CB2" w:rsidP="7C76D563" w:rsidRDefault="441F1467" w14:paraId="4D7E7BB8" w14:textId="54C293A5">
            <w:pPr>
              <w:rPr>
                <w:rFonts w:cstheme="minorBidi"/>
                <w:szCs w:val="20"/>
              </w:rPr>
            </w:pPr>
            <w:r w:rsidRPr="14F34989">
              <w:rPr>
                <w:rFonts w:cstheme="minorBidi"/>
                <w:szCs w:val="20"/>
              </w:rPr>
              <w:t xml:space="preserve">On each form is a reflection </w:t>
            </w:r>
            <w:r w:rsidRPr="14F34989" w:rsidR="70494BED">
              <w:rPr>
                <w:rFonts w:cstheme="minorBidi"/>
                <w:szCs w:val="20"/>
              </w:rPr>
              <w:t xml:space="preserve">question for any recommendations which are then discussed at the following staff meetings. </w:t>
            </w:r>
            <w:r w:rsidRPr="14F34989" w:rsidR="62A83DE2">
              <w:rPr>
                <w:rFonts w:cstheme="minorBidi"/>
                <w:szCs w:val="20"/>
              </w:rPr>
              <w:t>Educators have a discussion with children</w:t>
            </w:r>
            <w:r w:rsidRPr="14F34989" w:rsidR="70494BED">
              <w:rPr>
                <w:rFonts w:cstheme="minorBidi"/>
                <w:szCs w:val="20"/>
              </w:rPr>
              <w:t xml:space="preserve"> after the drill about the importance</w:t>
            </w:r>
            <w:r w:rsidRPr="14F34989" w:rsidR="69FCFB26">
              <w:rPr>
                <w:rFonts w:cstheme="minorBidi"/>
                <w:szCs w:val="20"/>
              </w:rPr>
              <w:t xml:space="preserve"> and why we need to practice</w:t>
            </w:r>
            <w:r w:rsidRPr="14F34989" w:rsidR="60A95D8C">
              <w:rPr>
                <w:rFonts w:cstheme="minorBidi"/>
                <w:szCs w:val="20"/>
              </w:rPr>
              <w:t>, with the children talking about what they had to do</w:t>
            </w:r>
            <w:r w:rsidRPr="14F34989" w:rsidR="69FCFB26">
              <w:rPr>
                <w:rFonts w:cstheme="minorBidi"/>
                <w:szCs w:val="20"/>
              </w:rPr>
              <w:t>. Fa</w:t>
            </w:r>
            <w:r w:rsidRPr="14F34989" w:rsidR="12039C98">
              <w:rPr>
                <w:rFonts w:cstheme="minorBidi"/>
                <w:szCs w:val="20"/>
              </w:rPr>
              <w:t xml:space="preserve">milies can comment on the drills on the daily journal posts on </w:t>
            </w:r>
            <w:proofErr w:type="spellStart"/>
            <w:r w:rsidRPr="14F34989" w:rsidR="12039C98">
              <w:rPr>
                <w:rFonts w:cstheme="minorBidi"/>
                <w:szCs w:val="20"/>
              </w:rPr>
              <w:t>Xplor</w:t>
            </w:r>
            <w:proofErr w:type="spellEnd"/>
            <w:r w:rsidRPr="14F34989" w:rsidR="12039C98">
              <w:rPr>
                <w:rFonts w:cstheme="minorBidi"/>
                <w:szCs w:val="20"/>
              </w:rPr>
              <w:t xml:space="preserve">. Evacuation and lockdown drills are practiced every 2 </w:t>
            </w:r>
            <w:proofErr w:type="gramStart"/>
            <w:r w:rsidRPr="14F34989" w:rsidR="12039C98">
              <w:rPr>
                <w:rFonts w:cstheme="minorBidi"/>
                <w:szCs w:val="20"/>
              </w:rPr>
              <w:t>months</w:t>
            </w:r>
            <w:proofErr w:type="gramEnd"/>
            <w:r w:rsidRPr="14F34989" w:rsidR="12039C98">
              <w:rPr>
                <w:rFonts w:cstheme="minorBidi"/>
                <w:szCs w:val="20"/>
              </w:rPr>
              <w:t xml:space="preserve"> and all staff participate. If we identify an error or suggestion to change anything, we use the time to reflect and see how we can improve for the next time. This allows staff and children to reflect and implement changes if required. </w:t>
            </w:r>
            <w:r w:rsidRPr="14F34989" w:rsidR="13A75A44">
              <w:rPr>
                <w:rFonts w:cstheme="minorBidi"/>
                <w:szCs w:val="20"/>
              </w:rPr>
              <w:t xml:space="preserve">This was seen through the lockdown drills in three plus, in which we trialled different places for the children to sit, out of windows view. After reflection, we decided to sit them against the cupboards. </w:t>
            </w:r>
          </w:p>
        </w:tc>
        <w:tc>
          <w:tcPr>
            <w:tcW w:w="338" w:type="pct"/>
            <w:vMerge/>
          </w:tcPr>
          <w:p w:rsidRPr="003365D9" w:rsidR="00ED2CB2" w:rsidP="00ED2CB2" w:rsidRDefault="00ED2CB2" w14:paraId="085D3011" w14:textId="77777777">
            <w:pPr>
              <w:jc w:val="center"/>
              <w:rPr>
                <w:rFonts w:cstheme="minorHAnsi"/>
                <w:bCs/>
                <w:szCs w:val="20"/>
              </w:rPr>
            </w:pPr>
          </w:p>
        </w:tc>
        <w:tc>
          <w:tcPr>
            <w:tcW w:w="337" w:type="pct"/>
            <w:vMerge/>
          </w:tcPr>
          <w:p w:rsidRPr="003365D9" w:rsidR="00ED2CB2" w:rsidP="00ED2CB2" w:rsidRDefault="00ED2CB2" w14:paraId="7A09B711" w14:textId="77777777">
            <w:pPr>
              <w:jc w:val="center"/>
              <w:rPr>
                <w:rFonts w:cstheme="minorHAnsi"/>
                <w:bCs/>
                <w:szCs w:val="20"/>
              </w:rPr>
            </w:pPr>
          </w:p>
        </w:tc>
      </w:tr>
      <w:tr w:rsidRPr="003365D9" w:rsidR="00237A68" w:rsidTr="2EE61E8E" w14:paraId="0B67C298" w14:textId="77777777">
        <w:trPr>
          <w:trHeight w:val="230"/>
        </w:trPr>
        <w:tc>
          <w:tcPr>
            <w:tcW w:w="744" w:type="pct"/>
            <w:vMerge w:val="restart"/>
          </w:tcPr>
          <w:p w:rsidRPr="003365D9" w:rsidR="00237A68" w:rsidP="00237A68" w:rsidRDefault="00237A68" w14:paraId="43F1B53F" w14:textId="6C4CE654">
            <w:pPr>
              <w:rPr>
                <w:rFonts w:cstheme="minorHAnsi"/>
                <w:bCs/>
                <w:szCs w:val="20"/>
              </w:rPr>
            </w:pPr>
            <w:r w:rsidRPr="003365D9">
              <w:rPr>
                <w:szCs w:val="20"/>
              </w:rPr>
              <w:t>Child protection</w:t>
            </w:r>
          </w:p>
        </w:tc>
        <w:tc>
          <w:tcPr>
            <w:tcW w:w="337" w:type="pct"/>
            <w:vMerge w:val="restart"/>
          </w:tcPr>
          <w:p w:rsidRPr="003365D9" w:rsidR="00237A68" w:rsidP="00237A68" w:rsidRDefault="00237A68" w14:paraId="2AC305CF" w14:textId="2673A95A">
            <w:pPr>
              <w:rPr>
                <w:rFonts w:cstheme="minorHAnsi"/>
                <w:bCs/>
                <w:szCs w:val="20"/>
              </w:rPr>
            </w:pPr>
            <w:r w:rsidRPr="003365D9">
              <w:rPr>
                <w:szCs w:val="20"/>
              </w:rPr>
              <w:t>2.2.3</w:t>
            </w:r>
          </w:p>
        </w:tc>
        <w:tc>
          <w:tcPr>
            <w:tcW w:w="947" w:type="pct"/>
            <w:vMerge w:val="restart"/>
          </w:tcPr>
          <w:p w:rsidRPr="003365D9" w:rsidR="00237A68" w:rsidP="00237A68" w:rsidRDefault="00237A68" w14:paraId="16C29A76" w14:textId="32ADDAFC">
            <w:pPr>
              <w:rPr>
                <w:rFonts w:cstheme="minorHAnsi"/>
                <w:bCs/>
                <w:szCs w:val="20"/>
              </w:rPr>
            </w:pPr>
            <w:r w:rsidRPr="003365D9">
              <w:rPr>
                <w:szCs w:val="20"/>
              </w:rPr>
              <w:t>Management, educators, and staff are aware of their roles and responsibilities to identify and respond to every child at risk of abuse or neglect.</w:t>
            </w:r>
          </w:p>
        </w:tc>
        <w:tc>
          <w:tcPr>
            <w:tcW w:w="2297" w:type="pct"/>
          </w:tcPr>
          <w:p w:rsidRPr="003365D9" w:rsidR="00237A68" w:rsidP="7C76D563" w:rsidRDefault="28BD56BD" w14:paraId="43E0CEC3" w14:textId="1E3ECAC6">
            <w:pPr>
              <w:rPr>
                <w:rFonts w:cstheme="minorBidi"/>
              </w:rPr>
            </w:pPr>
            <w:r w:rsidRPr="7C76D563">
              <w:rPr>
                <w:rFonts w:cstheme="minorBidi"/>
                <w:color w:val="0070C0"/>
              </w:rPr>
              <w:t>All educators attend child protection training to develop and refresh their awareness of any obligation under child protection law</w:t>
            </w:r>
            <w:r w:rsidRPr="7C76D563">
              <w:rPr>
                <w:rFonts w:cstheme="minorBidi"/>
              </w:rPr>
              <w:t>.</w:t>
            </w:r>
          </w:p>
          <w:p w:rsidRPr="003365D9" w:rsidR="00237A68" w:rsidP="7C76D563" w:rsidRDefault="1B54A015" w14:paraId="480D4F46" w14:textId="268B012F">
            <w:pPr>
              <w:rPr>
                <w:rFonts w:cstheme="minorBidi"/>
                <w:szCs w:val="20"/>
              </w:rPr>
            </w:pPr>
            <w:r w:rsidRPr="06435958">
              <w:rPr>
                <w:rFonts w:cstheme="minorBidi"/>
                <w:szCs w:val="20"/>
              </w:rPr>
              <w:t xml:space="preserve">Educators are aware of their roles and </w:t>
            </w:r>
            <w:r w:rsidRPr="06435958" w:rsidR="35BB3B88">
              <w:rPr>
                <w:rFonts w:cstheme="minorBidi"/>
                <w:szCs w:val="20"/>
              </w:rPr>
              <w:t>responsibilities</w:t>
            </w:r>
            <w:r w:rsidRPr="06435958">
              <w:rPr>
                <w:rFonts w:cstheme="minorBidi"/>
                <w:szCs w:val="20"/>
              </w:rPr>
              <w:t xml:space="preserve"> to be able to respond to every child at risk of abuse or neglect</w:t>
            </w:r>
            <w:r w:rsidRPr="06435958" w:rsidR="2FC7B2CF">
              <w:rPr>
                <w:rFonts w:cstheme="minorBidi"/>
                <w:szCs w:val="20"/>
              </w:rPr>
              <w:t xml:space="preserve">. Educators are to attend child protection training and given ample warning when it’s due to expire. The training is provided through “In safe Hands” </w:t>
            </w:r>
            <w:proofErr w:type="gramStart"/>
            <w:r w:rsidRPr="06435958" w:rsidR="2FC7B2CF">
              <w:rPr>
                <w:rFonts w:cstheme="minorBidi"/>
                <w:szCs w:val="20"/>
              </w:rPr>
              <w:t>and also</w:t>
            </w:r>
            <w:proofErr w:type="gramEnd"/>
            <w:r w:rsidRPr="06435958" w:rsidR="2FC7B2CF">
              <w:rPr>
                <w:rFonts w:cstheme="minorBidi"/>
                <w:szCs w:val="20"/>
              </w:rPr>
              <w:t xml:space="preserve"> “Child Protection: On-Demand Webcast – Child Australia”</w:t>
            </w:r>
          </w:p>
          <w:p w:rsidRPr="003365D9" w:rsidR="00237A68" w:rsidP="7C76D563" w:rsidRDefault="06435958" w14:paraId="42AC668D" w14:textId="512ADE4D">
            <w:pPr>
              <w:rPr>
                <w:szCs w:val="20"/>
              </w:rPr>
            </w:pPr>
            <w:r w:rsidRPr="06435958">
              <w:rPr>
                <w:rFonts w:cstheme="minorBidi"/>
                <w:szCs w:val="20"/>
              </w:rPr>
              <w:t xml:space="preserve">If children are enrolled through the Department of Communities, we ensure all staff are aware of their needs and assist them if required. We are also vigilant of other children and if required we document any concerns and speak to the coordinator, who in turn, speaks to the Quality Area Manager, General Manager and Owner. </w:t>
            </w:r>
          </w:p>
        </w:tc>
        <w:sdt>
          <w:sdtPr>
            <w:rPr>
              <w:rFonts w:cstheme="minorHAnsi"/>
              <w:bCs/>
              <w:szCs w:val="20"/>
            </w:rPr>
            <w:id w:val="-1899813332"/>
            <w14:checkbox>
              <w14:checked w14:val="0"/>
              <w14:checkedState w14:val="2612" w14:font="MS Gothic"/>
              <w14:uncheckedState w14:val="2610" w14:font="MS Gothic"/>
            </w14:checkbox>
          </w:sdtPr>
          <w:sdtEndPr/>
          <w:sdtContent>
            <w:tc>
              <w:tcPr>
                <w:tcW w:w="338" w:type="pct"/>
                <w:vMerge w:val="restart"/>
              </w:tcPr>
              <w:p w:rsidRPr="003365D9" w:rsidR="00237A68" w:rsidP="00237A68" w:rsidRDefault="00237A68" w14:paraId="6AE70636"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HAnsi"/>
              <w:bCs/>
              <w:szCs w:val="20"/>
            </w:rPr>
            <w:id w:val="-1000737520"/>
            <w14:checkbox>
              <w14:checked w14:val="0"/>
              <w14:checkedState w14:val="2612" w14:font="MS Gothic"/>
              <w14:uncheckedState w14:val="2610" w14:font="MS Gothic"/>
            </w14:checkbox>
          </w:sdtPr>
          <w:sdtEndPr/>
          <w:sdtContent>
            <w:tc>
              <w:tcPr>
                <w:tcW w:w="337" w:type="pct"/>
                <w:vMerge w:val="restart"/>
              </w:tcPr>
              <w:p w:rsidRPr="003365D9" w:rsidR="00237A68" w:rsidP="00237A68" w:rsidRDefault="00237A68" w14:paraId="3BE64166"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ED2CB2" w:rsidTr="2EE61E8E" w14:paraId="69A55150" w14:textId="77777777">
        <w:trPr>
          <w:trHeight w:val="230"/>
        </w:trPr>
        <w:tc>
          <w:tcPr>
            <w:tcW w:w="744" w:type="pct"/>
            <w:vMerge/>
          </w:tcPr>
          <w:p w:rsidRPr="003365D9" w:rsidR="00ED2CB2" w:rsidP="00ED2CB2" w:rsidRDefault="00ED2CB2" w14:paraId="26A10136" w14:textId="77777777">
            <w:pPr>
              <w:rPr>
                <w:rFonts w:cstheme="minorHAnsi"/>
                <w:szCs w:val="20"/>
              </w:rPr>
            </w:pPr>
          </w:p>
        </w:tc>
        <w:tc>
          <w:tcPr>
            <w:tcW w:w="337" w:type="pct"/>
            <w:vMerge/>
          </w:tcPr>
          <w:p w:rsidRPr="003365D9" w:rsidR="00ED2CB2" w:rsidP="00ED2CB2" w:rsidRDefault="00ED2CB2" w14:paraId="09B82CBE" w14:textId="77777777">
            <w:pPr>
              <w:rPr>
                <w:rFonts w:cstheme="minorHAnsi"/>
                <w:bCs/>
                <w:szCs w:val="20"/>
              </w:rPr>
            </w:pPr>
          </w:p>
        </w:tc>
        <w:tc>
          <w:tcPr>
            <w:tcW w:w="947" w:type="pct"/>
            <w:vMerge/>
          </w:tcPr>
          <w:p w:rsidRPr="003365D9" w:rsidR="00ED2CB2" w:rsidP="00ED2CB2" w:rsidRDefault="00ED2CB2" w14:paraId="79992A5F" w14:textId="77777777">
            <w:pPr>
              <w:rPr>
                <w:rFonts w:cstheme="minorHAnsi"/>
                <w:szCs w:val="20"/>
              </w:rPr>
            </w:pPr>
          </w:p>
        </w:tc>
        <w:tc>
          <w:tcPr>
            <w:tcW w:w="2297" w:type="pct"/>
          </w:tcPr>
          <w:p w:rsidRPr="003365D9" w:rsidR="00ED2CB2" w:rsidP="7C76D563" w:rsidRDefault="61891F9B" w14:paraId="659C118D" w14:textId="0CD35C0D">
            <w:pPr>
              <w:rPr>
                <w:rFonts w:cstheme="minorBidi"/>
                <w:color w:val="0070C0"/>
              </w:rPr>
            </w:pPr>
            <w:r w:rsidRPr="49B81A58">
              <w:rPr>
                <w:rFonts w:cstheme="minorBidi"/>
                <w:color w:val="0070C0"/>
              </w:rPr>
              <w:t>New or relieving educators are made aware of their responsibilities in relation to child protection and the protection needs of individual children in our service.</w:t>
            </w:r>
          </w:p>
          <w:p w:rsidRPr="003365D9" w:rsidR="00ED2CB2" w:rsidP="06435958" w:rsidRDefault="07E291C0" w14:paraId="03FB64F1" w14:textId="444360C5">
            <w:pPr>
              <w:rPr>
                <w:rFonts w:cstheme="minorBidi"/>
                <w:szCs w:val="20"/>
              </w:rPr>
            </w:pPr>
            <w:r w:rsidRPr="14F34989">
              <w:rPr>
                <w:rFonts w:cstheme="minorBidi"/>
                <w:szCs w:val="20"/>
              </w:rPr>
              <w:t xml:space="preserve">At our service, all staff complete an induction on site upon commencement at the service. Staff in OSHC meet every Thursday to complete programming as a team and if there are any new children commencing or any concerns for children, this is also discussed during this time. </w:t>
            </w:r>
            <w:r w:rsidRPr="14F34989" w:rsidR="1CCB56A3">
              <w:rPr>
                <w:rFonts w:cstheme="minorBidi"/>
                <w:szCs w:val="20"/>
              </w:rPr>
              <w:t xml:space="preserve">All new staff are told to have an educator sight each child leaving, to ensure the correct parent/guardian is picking them up. </w:t>
            </w:r>
          </w:p>
        </w:tc>
        <w:tc>
          <w:tcPr>
            <w:tcW w:w="338" w:type="pct"/>
            <w:vMerge/>
          </w:tcPr>
          <w:p w:rsidRPr="003365D9" w:rsidR="00ED2CB2" w:rsidP="00ED2CB2" w:rsidRDefault="00ED2CB2" w14:paraId="5E5C30B7" w14:textId="77777777">
            <w:pPr>
              <w:jc w:val="center"/>
              <w:rPr>
                <w:rFonts w:cstheme="minorHAnsi"/>
                <w:bCs/>
                <w:szCs w:val="20"/>
              </w:rPr>
            </w:pPr>
          </w:p>
        </w:tc>
        <w:tc>
          <w:tcPr>
            <w:tcW w:w="337" w:type="pct"/>
            <w:vMerge/>
          </w:tcPr>
          <w:p w:rsidRPr="003365D9" w:rsidR="00ED2CB2" w:rsidP="00ED2CB2" w:rsidRDefault="00ED2CB2" w14:paraId="11C5BB0B" w14:textId="77777777">
            <w:pPr>
              <w:jc w:val="center"/>
              <w:rPr>
                <w:rFonts w:cstheme="minorHAnsi"/>
                <w:bCs/>
                <w:szCs w:val="20"/>
              </w:rPr>
            </w:pPr>
          </w:p>
        </w:tc>
      </w:tr>
      <w:tr w:rsidRPr="003365D9" w:rsidR="00ED2CB2" w:rsidTr="2EE61E8E" w14:paraId="2ADC9526" w14:textId="77777777">
        <w:trPr>
          <w:trHeight w:val="230"/>
        </w:trPr>
        <w:tc>
          <w:tcPr>
            <w:tcW w:w="744" w:type="pct"/>
            <w:vMerge/>
          </w:tcPr>
          <w:p w:rsidRPr="003365D9" w:rsidR="00ED2CB2" w:rsidP="00ED2CB2" w:rsidRDefault="00ED2CB2" w14:paraId="062D4C5F" w14:textId="77777777">
            <w:pPr>
              <w:rPr>
                <w:rFonts w:cstheme="minorHAnsi"/>
                <w:szCs w:val="20"/>
              </w:rPr>
            </w:pPr>
          </w:p>
        </w:tc>
        <w:tc>
          <w:tcPr>
            <w:tcW w:w="337" w:type="pct"/>
            <w:vMerge/>
          </w:tcPr>
          <w:p w:rsidRPr="003365D9" w:rsidR="00ED2CB2" w:rsidP="00ED2CB2" w:rsidRDefault="00ED2CB2" w14:paraId="12D797FB" w14:textId="77777777">
            <w:pPr>
              <w:rPr>
                <w:rFonts w:cstheme="minorHAnsi"/>
                <w:bCs/>
                <w:szCs w:val="20"/>
              </w:rPr>
            </w:pPr>
          </w:p>
        </w:tc>
        <w:tc>
          <w:tcPr>
            <w:tcW w:w="947" w:type="pct"/>
            <w:vMerge/>
          </w:tcPr>
          <w:p w:rsidRPr="003365D9" w:rsidR="00ED2CB2" w:rsidP="00ED2CB2" w:rsidRDefault="00ED2CB2" w14:paraId="73EE25E3" w14:textId="77777777">
            <w:pPr>
              <w:rPr>
                <w:rFonts w:cstheme="minorHAnsi"/>
                <w:szCs w:val="20"/>
              </w:rPr>
            </w:pPr>
          </w:p>
        </w:tc>
        <w:tc>
          <w:tcPr>
            <w:tcW w:w="2297" w:type="pct"/>
          </w:tcPr>
          <w:p w:rsidRPr="003365D9" w:rsidR="00ED2CB2" w:rsidP="7C76D563" w:rsidRDefault="28BD56BD" w14:paraId="0ABFC674" w14:textId="5906B9AD">
            <w:pPr>
              <w:rPr>
                <w:rFonts w:cstheme="minorBidi"/>
              </w:rPr>
            </w:pPr>
            <w:r w:rsidRPr="7C76D563">
              <w:rPr>
                <w:rFonts w:cstheme="minorBidi"/>
                <w:color w:val="0070C0"/>
              </w:rPr>
              <w:t>Information is provided to all families about our practices in relation to child protection</w:t>
            </w:r>
            <w:r w:rsidRPr="7C76D563">
              <w:rPr>
                <w:rFonts w:cstheme="minorBidi"/>
              </w:rPr>
              <w:t>.</w:t>
            </w:r>
          </w:p>
          <w:p w:rsidRPr="003365D9" w:rsidR="00ED2CB2" w:rsidP="7C76D563" w:rsidRDefault="03019D12" w14:paraId="12306E07" w14:textId="2CFB0DFE">
            <w:pPr>
              <w:rPr>
                <w:szCs w:val="20"/>
              </w:rPr>
            </w:pPr>
            <w:r w:rsidRPr="06435958">
              <w:rPr>
                <w:rFonts w:cstheme="minorBidi"/>
                <w:szCs w:val="20"/>
              </w:rPr>
              <w:t xml:space="preserve">Families can access policies through the Keiki </w:t>
            </w:r>
            <w:proofErr w:type="gramStart"/>
            <w:r w:rsidRPr="06435958" w:rsidR="712BB13C">
              <w:rPr>
                <w:rFonts w:cstheme="minorBidi"/>
                <w:szCs w:val="20"/>
              </w:rPr>
              <w:t>website</w:t>
            </w:r>
            <w:proofErr w:type="gramEnd"/>
            <w:r w:rsidRPr="06435958" w:rsidR="712BB13C">
              <w:rPr>
                <w:rFonts w:cstheme="minorBidi"/>
                <w:szCs w:val="20"/>
              </w:rPr>
              <w:t xml:space="preserve"> and they can also scan our QR codes, which brings them straight to the policies and procedures for Keiki. If</w:t>
            </w:r>
            <w:r w:rsidRPr="06435958">
              <w:rPr>
                <w:rFonts w:cstheme="minorBidi"/>
                <w:szCs w:val="20"/>
              </w:rPr>
              <w:t xml:space="preserve"> we are focusing on a particular topic this is also noted on the </w:t>
            </w:r>
            <w:proofErr w:type="spellStart"/>
            <w:r w:rsidRPr="06435958">
              <w:rPr>
                <w:rFonts w:cstheme="minorBidi"/>
                <w:szCs w:val="20"/>
              </w:rPr>
              <w:t>Xplor</w:t>
            </w:r>
            <w:proofErr w:type="spellEnd"/>
            <w:r w:rsidRPr="06435958">
              <w:rPr>
                <w:rFonts w:cstheme="minorBidi"/>
                <w:szCs w:val="20"/>
              </w:rPr>
              <w:t xml:space="preserve"> posts and through Comms. </w:t>
            </w:r>
            <w:proofErr w:type="spellStart"/>
            <w:r w:rsidRPr="06435958">
              <w:rPr>
                <w:rFonts w:cstheme="minorBidi"/>
                <w:szCs w:val="20"/>
              </w:rPr>
              <w:t>Xplor</w:t>
            </w:r>
            <w:proofErr w:type="spellEnd"/>
            <w:r w:rsidRPr="06435958">
              <w:rPr>
                <w:rFonts w:cstheme="minorBidi"/>
                <w:szCs w:val="20"/>
              </w:rPr>
              <w:t xml:space="preserve"> allows us to communicate in a variety of ways with parents. We can email all families through it, and we can also flash important posts up on collection and drop off when they parents sign into </w:t>
            </w:r>
            <w:proofErr w:type="spellStart"/>
            <w:r w:rsidRPr="06435958">
              <w:rPr>
                <w:rFonts w:cstheme="minorBidi"/>
                <w:szCs w:val="20"/>
              </w:rPr>
              <w:t>Xplor</w:t>
            </w:r>
            <w:proofErr w:type="spellEnd"/>
            <w:r w:rsidRPr="06435958">
              <w:rPr>
                <w:rFonts w:cstheme="minorBidi"/>
                <w:szCs w:val="20"/>
              </w:rPr>
              <w:t xml:space="preserve">. </w:t>
            </w:r>
          </w:p>
        </w:tc>
        <w:tc>
          <w:tcPr>
            <w:tcW w:w="338" w:type="pct"/>
            <w:vMerge/>
          </w:tcPr>
          <w:p w:rsidRPr="003365D9" w:rsidR="00ED2CB2" w:rsidP="00ED2CB2" w:rsidRDefault="00ED2CB2" w14:paraId="66F9C00F" w14:textId="77777777">
            <w:pPr>
              <w:jc w:val="center"/>
              <w:rPr>
                <w:rFonts w:cstheme="minorHAnsi"/>
                <w:bCs/>
                <w:szCs w:val="20"/>
              </w:rPr>
            </w:pPr>
          </w:p>
        </w:tc>
        <w:tc>
          <w:tcPr>
            <w:tcW w:w="337" w:type="pct"/>
            <w:vMerge/>
          </w:tcPr>
          <w:p w:rsidRPr="003365D9" w:rsidR="00ED2CB2" w:rsidP="00ED2CB2" w:rsidRDefault="00ED2CB2" w14:paraId="1649DE29" w14:textId="77777777">
            <w:pPr>
              <w:jc w:val="center"/>
              <w:rPr>
                <w:rFonts w:cstheme="minorHAnsi"/>
                <w:bCs/>
                <w:szCs w:val="20"/>
              </w:rPr>
            </w:pPr>
          </w:p>
        </w:tc>
      </w:tr>
      <w:tr w:rsidRPr="003365D9" w:rsidR="00ED2CB2" w:rsidTr="2EE61E8E" w14:paraId="78C40C30" w14:textId="77777777">
        <w:trPr>
          <w:trHeight w:val="230"/>
        </w:trPr>
        <w:tc>
          <w:tcPr>
            <w:tcW w:w="744" w:type="pct"/>
            <w:vMerge/>
          </w:tcPr>
          <w:p w:rsidRPr="003365D9" w:rsidR="00ED2CB2" w:rsidP="00ED2CB2" w:rsidRDefault="00ED2CB2" w14:paraId="6B52ACDE" w14:textId="77777777">
            <w:pPr>
              <w:rPr>
                <w:rFonts w:cstheme="minorHAnsi"/>
                <w:szCs w:val="20"/>
              </w:rPr>
            </w:pPr>
          </w:p>
        </w:tc>
        <w:tc>
          <w:tcPr>
            <w:tcW w:w="337" w:type="pct"/>
            <w:vMerge/>
          </w:tcPr>
          <w:p w:rsidRPr="003365D9" w:rsidR="00ED2CB2" w:rsidP="00ED2CB2" w:rsidRDefault="00ED2CB2" w14:paraId="5DBEA739" w14:textId="77777777">
            <w:pPr>
              <w:rPr>
                <w:rFonts w:cstheme="minorHAnsi"/>
                <w:bCs/>
                <w:szCs w:val="20"/>
              </w:rPr>
            </w:pPr>
          </w:p>
        </w:tc>
        <w:tc>
          <w:tcPr>
            <w:tcW w:w="947" w:type="pct"/>
            <w:vMerge/>
          </w:tcPr>
          <w:p w:rsidRPr="003365D9" w:rsidR="00ED2CB2" w:rsidP="00ED2CB2" w:rsidRDefault="00ED2CB2" w14:paraId="7622292B" w14:textId="77777777">
            <w:pPr>
              <w:rPr>
                <w:rFonts w:cstheme="minorHAnsi"/>
                <w:szCs w:val="20"/>
              </w:rPr>
            </w:pPr>
          </w:p>
        </w:tc>
        <w:tc>
          <w:tcPr>
            <w:tcW w:w="2297" w:type="pct"/>
          </w:tcPr>
          <w:p w:rsidRPr="003365D9" w:rsidR="00ED2CB2" w:rsidP="7C76D563" w:rsidRDefault="00ED2CB2" w14:paraId="1792534E" w14:textId="29C286CF">
            <w:pPr>
              <w:rPr>
                <w:rFonts w:cstheme="minorBidi"/>
                <w:color w:val="0070C0"/>
              </w:rPr>
            </w:pPr>
          </w:p>
        </w:tc>
        <w:tc>
          <w:tcPr>
            <w:tcW w:w="338" w:type="pct"/>
            <w:vMerge/>
          </w:tcPr>
          <w:p w:rsidRPr="003365D9" w:rsidR="00ED2CB2" w:rsidP="00ED2CB2" w:rsidRDefault="00ED2CB2" w14:paraId="63929467" w14:textId="77777777">
            <w:pPr>
              <w:jc w:val="center"/>
              <w:rPr>
                <w:rFonts w:cstheme="minorHAnsi"/>
                <w:bCs/>
                <w:szCs w:val="20"/>
              </w:rPr>
            </w:pPr>
          </w:p>
        </w:tc>
        <w:tc>
          <w:tcPr>
            <w:tcW w:w="337" w:type="pct"/>
            <w:vMerge/>
          </w:tcPr>
          <w:p w:rsidRPr="003365D9" w:rsidR="00ED2CB2" w:rsidP="00ED2CB2" w:rsidRDefault="00ED2CB2" w14:paraId="09540EAF" w14:textId="77777777">
            <w:pPr>
              <w:jc w:val="center"/>
              <w:rPr>
                <w:rFonts w:cstheme="minorHAnsi"/>
                <w:bCs/>
                <w:szCs w:val="20"/>
              </w:rPr>
            </w:pPr>
          </w:p>
        </w:tc>
      </w:tr>
      <w:tr w:rsidRPr="003365D9" w:rsidR="00ED2CB2" w:rsidTr="2EE61E8E" w14:paraId="26867993" w14:textId="77777777">
        <w:trPr>
          <w:trHeight w:val="230"/>
        </w:trPr>
        <w:tc>
          <w:tcPr>
            <w:tcW w:w="744" w:type="pct"/>
            <w:vMerge/>
          </w:tcPr>
          <w:p w:rsidRPr="003365D9" w:rsidR="00ED2CB2" w:rsidP="00ED2CB2" w:rsidRDefault="00ED2CB2" w14:paraId="14148B9F" w14:textId="77777777">
            <w:pPr>
              <w:rPr>
                <w:rFonts w:cstheme="minorHAnsi"/>
                <w:szCs w:val="20"/>
              </w:rPr>
            </w:pPr>
          </w:p>
        </w:tc>
        <w:tc>
          <w:tcPr>
            <w:tcW w:w="337" w:type="pct"/>
            <w:vMerge/>
          </w:tcPr>
          <w:p w:rsidRPr="003365D9" w:rsidR="00ED2CB2" w:rsidP="00ED2CB2" w:rsidRDefault="00ED2CB2" w14:paraId="733D01BD" w14:textId="77777777">
            <w:pPr>
              <w:rPr>
                <w:rFonts w:cstheme="minorHAnsi"/>
                <w:bCs/>
                <w:szCs w:val="20"/>
              </w:rPr>
            </w:pPr>
          </w:p>
        </w:tc>
        <w:tc>
          <w:tcPr>
            <w:tcW w:w="947" w:type="pct"/>
            <w:vMerge/>
          </w:tcPr>
          <w:p w:rsidRPr="003365D9" w:rsidR="00ED2CB2" w:rsidP="00ED2CB2" w:rsidRDefault="00ED2CB2" w14:paraId="0678AB98" w14:textId="77777777">
            <w:pPr>
              <w:rPr>
                <w:rFonts w:cstheme="minorHAnsi"/>
                <w:szCs w:val="20"/>
              </w:rPr>
            </w:pPr>
          </w:p>
        </w:tc>
        <w:tc>
          <w:tcPr>
            <w:tcW w:w="2297" w:type="pct"/>
            <w:tcBorders>
              <w:bottom w:val="single" w:color="A6A6A6" w:themeColor="background1" w:themeShade="A6" w:sz="4" w:space="0"/>
            </w:tcBorders>
          </w:tcPr>
          <w:p w:rsidRPr="003365D9" w:rsidR="00ED2CB2" w:rsidP="7C76D563" w:rsidRDefault="28BD56BD" w14:paraId="3D0C07ED" w14:textId="4CC1EE48">
            <w:pPr>
              <w:rPr>
                <w:rFonts w:cstheme="minorBidi"/>
                <w:color w:val="0070C0"/>
              </w:rPr>
            </w:pPr>
            <w:r w:rsidRPr="7C76D563">
              <w:rPr>
                <w:rFonts w:cstheme="minorBidi"/>
                <w:color w:val="0070C0"/>
              </w:rPr>
              <w:t>We incorporate protective behaviour strategies into our educational program and practice.</w:t>
            </w:r>
          </w:p>
          <w:p w:rsidRPr="003365D9" w:rsidR="00ED2CB2" w:rsidP="7C76D563" w:rsidRDefault="04A82A01" w14:paraId="5E5BAA7A" w14:textId="187DCFEB">
            <w:pPr>
              <w:rPr>
                <w:rFonts w:cstheme="minorBidi"/>
                <w:szCs w:val="20"/>
              </w:rPr>
            </w:pPr>
            <w:r w:rsidRPr="14F34989">
              <w:rPr>
                <w:rFonts w:cstheme="minorBidi"/>
                <w:szCs w:val="20"/>
              </w:rPr>
              <w:t>Educators help children to develop their resilience and their ability to take increasing responsibility</w:t>
            </w:r>
            <w:r w:rsidRPr="14F34989" w:rsidR="7A59BB82">
              <w:rPr>
                <w:rFonts w:cstheme="minorBidi"/>
                <w:szCs w:val="20"/>
              </w:rPr>
              <w:t xml:space="preserve"> and promote a sense of independence and confidence.</w:t>
            </w:r>
            <w:r w:rsidRPr="14F34989" w:rsidR="28C3F47A">
              <w:rPr>
                <w:rFonts w:cstheme="minorBidi"/>
                <w:szCs w:val="20"/>
              </w:rPr>
              <w:t xml:space="preserve"> Throughout the year we will also focus on special events such as RUOK day, Anti-bullying and child protection</w:t>
            </w:r>
            <w:r w:rsidRPr="14F34989" w:rsidR="66C4291D">
              <w:rPr>
                <w:rFonts w:cstheme="minorBidi"/>
                <w:szCs w:val="20"/>
              </w:rPr>
              <w:t xml:space="preserve"> week</w:t>
            </w:r>
            <w:r w:rsidRPr="14F34989" w:rsidR="28C3F47A">
              <w:rPr>
                <w:rFonts w:cstheme="minorBidi"/>
                <w:szCs w:val="20"/>
              </w:rPr>
              <w:t xml:space="preserve">. How we incorporate them into our program for children changes depending on the needs of the children and the age groups. We incorporate experiences into our program that will allow all children to participate in and families can view it through our program and our end of day on </w:t>
            </w:r>
            <w:proofErr w:type="spellStart"/>
            <w:r w:rsidRPr="14F34989" w:rsidR="28C3F47A">
              <w:rPr>
                <w:rFonts w:cstheme="minorBidi"/>
                <w:szCs w:val="20"/>
              </w:rPr>
              <w:t>Xplor</w:t>
            </w:r>
            <w:proofErr w:type="spellEnd"/>
            <w:r w:rsidRPr="14F34989" w:rsidR="28C3F47A">
              <w:rPr>
                <w:rFonts w:cstheme="minorBidi"/>
                <w:szCs w:val="20"/>
              </w:rPr>
              <w:t xml:space="preserve">. We also worked with teachers in the school to discuss strategies they used so we could incorporate them into our service, so the children are not getting mixed messages. </w:t>
            </w:r>
          </w:p>
        </w:tc>
        <w:tc>
          <w:tcPr>
            <w:tcW w:w="338" w:type="pct"/>
            <w:vMerge/>
          </w:tcPr>
          <w:p w:rsidRPr="003365D9" w:rsidR="00ED2CB2" w:rsidP="00ED2CB2" w:rsidRDefault="00ED2CB2" w14:paraId="7DA7F65D" w14:textId="77777777">
            <w:pPr>
              <w:jc w:val="center"/>
              <w:rPr>
                <w:rFonts w:cstheme="minorHAnsi"/>
                <w:bCs/>
                <w:szCs w:val="20"/>
              </w:rPr>
            </w:pPr>
          </w:p>
        </w:tc>
        <w:tc>
          <w:tcPr>
            <w:tcW w:w="337" w:type="pct"/>
            <w:vMerge/>
          </w:tcPr>
          <w:p w:rsidRPr="003365D9" w:rsidR="00ED2CB2" w:rsidP="00ED2CB2" w:rsidRDefault="00ED2CB2" w14:paraId="2FA34B24" w14:textId="77777777">
            <w:pPr>
              <w:jc w:val="center"/>
              <w:rPr>
                <w:rFonts w:cstheme="minorHAnsi"/>
                <w:bCs/>
                <w:szCs w:val="20"/>
              </w:rPr>
            </w:pPr>
          </w:p>
        </w:tc>
      </w:tr>
      <w:tr w:rsidRPr="003365D9" w:rsidR="00ED2CB2" w:rsidTr="2EE61E8E" w14:paraId="6DC4EBBA" w14:textId="77777777">
        <w:trPr>
          <w:trHeight w:val="614"/>
        </w:trPr>
        <w:tc>
          <w:tcPr>
            <w:tcW w:w="5000" w:type="pct"/>
            <w:gridSpan w:val="6"/>
            <w:tcBorders>
              <w:bottom w:val="single" w:color="A6A6A6" w:themeColor="background1" w:themeShade="A6" w:sz="4" w:space="0"/>
            </w:tcBorders>
            <w:shd w:val="clear" w:color="auto" w:fill="3C4E62" w:themeFill="accent4"/>
            <w:vAlign w:val="center"/>
          </w:tcPr>
          <w:p w:rsidRPr="003365D9" w:rsidR="00ED2CB2" w:rsidP="00ED2CB2" w:rsidRDefault="00ED2CB2" w14:paraId="0FF2B98C" w14:textId="05E80B29">
            <w:pPr>
              <w:pStyle w:val="Heading1"/>
              <w:spacing w:before="0"/>
              <w:rPr>
                <w:rFonts w:ascii="Arial" w:hAnsi="Arial" w:cs="Arial"/>
                <w:sz w:val="20"/>
                <w:szCs w:val="20"/>
              </w:rPr>
            </w:pPr>
            <w:bookmarkStart w:name="_Toc51940677" w:id="20"/>
            <w:r w:rsidRPr="003365D9">
              <w:rPr>
                <w:rFonts w:ascii="Arial" w:hAnsi="Arial" w:cs="Arial"/>
                <w:color w:val="FFFFFF" w:themeColor="background1"/>
                <w:sz w:val="20"/>
                <w:szCs w:val="20"/>
              </w:rPr>
              <w:t>Standard 2.</w:t>
            </w:r>
            <w:r w:rsidRPr="003365D9" w:rsidR="00237A68">
              <w:rPr>
                <w:rFonts w:ascii="Arial" w:hAnsi="Arial" w:cs="Arial"/>
                <w:color w:val="FFFFFF" w:themeColor="background1"/>
                <w:sz w:val="20"/>
                <w:szCs w:val="20"/>
              </w:rPr>
              <w:t>2</w:t>
            </w:r>
            <w:r w:rsidRPr="003365D9">
              <w:rPr>
                <w:rFonts w:ascii="Arial" w:hAnsi="Arial" w:cs="Arial"/>
                <w:color w:val="FFFFFF" w:themeColor="background1"/>
                <w:sz w:val="20"/>
                <w:szCs w:val="20"/>
              </w:rPr>
              <w:t xml:space="preserve"> Exceeding Themes</w:t>
            </w:r>
            <w:bookmarkEnd w:id="20"/>
          </w:p>
        </w:tc>
      </w:tr>
      <w:tr w:rsidRPr="003365D9" w:rsidR="00ED2CB2" w:rsidTr="2EE61E8E" w14:paraId="6B39DD4D" w14:textId="77777777">
        <w:trPr>
          <w:trHeight w:val="341"/>
        </w:trPr>
        <w:tc>
          <w:tcPr>
            <w:tcW w:w="5000" w:type="pct"/>
            <w:gridSpan w:val="6"/>
            <w:tcBorders>
              <w:top w:val="single" w:color="A6A6A6" w:themeColor="background1" w:themeShade="A6" w:sz="4" w:space="0"/>
            </w:tcBorders>
            <w:shd w:val="clear" w:color="auto" w:fill="D3DBE4" w:themeFill="accent4" w:themeFillTint="33"/>
            <w:vAlign w:val="center"/>
          </w:tcPr>
          <w:p w:rsidRPr="003365D9" w:rsidR="00ED2CB2" w:rsidP="00ED2CB2" w:rsidRDefault="00ED2CB2" w14:paraId="36941D6E" w14:textId="77777777">
            <w:pPr>
              <w:rPr>
                <w:rFonts w:cstheme="minorHAnsi"/>
                <w:szCs w:val="20"/>
              </w:rPr>
            </w:pPr>
            <w:r w:rsidRPr="003365D9">
              <w:rPr>
                <w:rFonts w:cstheme="minorHAnsi"/>
                <w:szCs w:val="20"/>
              </w:rPr>
              <w:t>Theme 1: Practice is embedded in service operations.</w:t>
            </w:r>
          </w:p>
        </w:tc>
      </w:tr>
      <w:tr w:rsidRPr="003365D9" w:rsidR="00ED2CB2" w:rsidTr="2EE61E8E" w14:paraId="4353AF76"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Pr>
          <w:p w:rsidRPr="00005D45" w:rsidR="00005D45" w:rsidP="00005D45" w:rsidRDefault="00005D45" w14:paraId="2A077F5A" w14:textId="77777777">
            <w:pPr>
              <w:rPr>
                <w:rFonts w:cstheme="minorHAnsi"/>
                <w:szCs w:val="20"/>
              </w:rPr>
            </w:pPr>
            <w:r w:rsidRPr="00005D45">
              <w:rPr>
                <w:rFonts w:cstheme="minorHAnsi"/>
                <w:szCs w:val="20"/>
              </w:rPr>
              <w:t>We proactively identify and manage risks and take precautions to protect children from harm and hazard through conducting and reviewing risk assessments of our service environment, program and excursions.</w:t>
            </w:r>
          </w:p>
          <w:p w:rsidRPr="00005D45" w:rsidR="00005D45" w:rsidP="00005D45" w:rsidRDefault="00005D45" w14:paraId="7CAD6932" w14:textId="77777777">
            <w:pPr>
              <w:rPr>
                <w:rFonts w:cstheme="minorHAnsi"/>
                <w:szCs w:val="20"/>
              </w:rPr>
            </w:pPr>
          </w:p>
          <w:p w:rsidRPr="00005D45" w:rsidR="00005D45" w:rsidP="00005D45" w:rsidRDefault="00005D45" w14:paraId="23A9AAA3" w14:textId="77777777">
            <w:pPr>
              <w:rPr>
                <w:rFonts w:cstheme="minorHAnsi"/>
                <w:szCs w:val="20"/>
              </w:rPr>
            </w:pPr>
            <w:r w:rsidRPr="00005D45">
              <w:rPr>
                <w:rFonts w:cstheme="minorHAnsi"/>
                <w:szCs w:val="20"/>
              </w:rPr>
              <w:t xml:space="preserve">For </w:t>
            </w:r>
            <w:proofErr w:type="gramStart"/>
            <w:r w:rsidRPr="00005D45">
              <w:rPr>
                <w:rFonts w:cstheme="minorHAnsi"/>
                <w:szCs w:val="20"/>
              </w:rPr>
              <w:t>example;</w:t>
            </w:r>
            <w:proofErr w:type="gramEnd"/>
          </w:p>
          <w:p w:rsidRPr="00005D45" w:rsidR="00005D45" w:rsidP="00005D45" w:rsidRDefault="00005D45" w14:paraId="3F03F247" w14:textId="77777777">
            <w:pPr>
              <w:rPr>
                <w:rFonts w:cstheme="minorHAnsi"/>
                <w:szCs w:val="20"/>
              </w:rPr>
            </w:pPr>
            <w:r w:rsidRPr="00005D45">
              <w:rPr>
                <w:rFonts w:cstheme="minorHAnsi"/>
                <w:szCs w:val="20"/>
              </w:rPr>
              <w:t>-Evidence of having a dedicated WHS representative and how this position is used to manage risks and how information is shared with all staff and educators to protect children from harm and hazard.</w:t>
            </w:r>
          </w:p>
          <w:p w:rsidRPr="00005D45" w:rsidR="00005D45" w:rsidP="00005D45" w:rsidRDefault="00005D45" w14:paraId="15725713" w14:textId="77777777">
            <w:pPr>
              <w:rPr>
                <w:rFonts w:cstheme="minorHAnsi"/>
                <w:szCs w:val="20"/>
              </w:rPr>
            </w:pPr>
            <w:r w:rsidRPr="00005D45">
              <w:rPr>
                <w:rFonts w:cstheme="minorHAnsi"/>
                <w:szCs w:val="20"/>
              </w:rPr>
              <w:t>- Evidence of any training the WHS representative has attended and how this information has been shared with all staff and educators so that a consistent approach to this is evident in educator and service practices.</w:t>
            </w:r>
          </w:p>
          <w:p w:rsidRPr="003365D9" w:rsidR="00ED2CB2" w:rsidP="00005D45" w:rsidRDefault="00005D45" w14:paraId="25EBB2BC" w14:textId="5E83401A">
            <w:pPr>
              <w:rPr>
                <w:rFonts w:cstheme="minorHAnsi"/>
                <w:szCs w:val="20"/>
              </w:rPr>
            </w:pPr>
            <w:r w:rsidRPr="00005D45">
              <w:rPr>
                <w:rFonts w:cstheme="minorHAnsi"/>
                <w:szCs w:val="20"/>
              </w:rPr>
              <w:t>- Evidence of how children are encouraged to identify risks and to protect themselves from harm and hazard as well as protective behaviour strategies.</w:t>
            </w:r>
          </w:p>
          <w:p w:rsidRPr="003365D9" w:rsidR="00ED2CB2" w:rsidP="00ED2CB2" w:rsidRDefault="00ED2CB2" w14:paraId="5E348F2A" w14:textId="77777777">
            <w:pPr>
              <w:rPr>
                <w:rFonts w:cstheme="minorHAnsi"/>
                <w:szCs w:val="20"/>
              </w:rPr>
            </w:pPr>
          </w:p>
          <w:p w:rsidRPr="003365D9" w:rsidR="00ED2CB2" w:rsidP="00ED2CB2" w:rsidRDefault="00ED2CB2" w14:paraId="2165394B" w14:textId="77777777">
            <w:pPr>
              <w:rPr>
                <w:rFonts w:cstheme="minorHAnsi"/>
                <w:szCs w:val="20"/>
              </w:rPr>
            </w:pPr>
          </w:p>
        </w:tc>
      </w:tr>
      <w:tr w:rsidRPr="003365D9" w:rsidR="00ED2CB2" w:rsidTr="2EE61E8E" w14:paraId="35A405EA"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3DBE4" w:themeFill="accent4" w:themeFillTint="33"/>
            <w:vAlign w:val="center"/>
          </w:tcPr>
          <w:p w:rsidRPr="003365D9" w:rsidR="00ED2CB2" w:rsidP="00ED2CB2" w:rsidRDefault="00ED2CB2" w14:paraId="7C7F2B10" w14:textId="77777777">
            <w:pPr>
              <w:rPr>
                <w:rFonts w:cstheme="minorHAnsi"/>
                <w:szCs w:val="20"/>
              </w:rPr>
            </w:pPr>
            <w:r w:rsidRPr="003365D9">
              <w:rPr>
                <w:rFonts w:cstheme="minorHAnsi"/>
                <w:szCs w:val="20"/>
              </w:rPr>
              <w:t>Theme 2: Practice is informed by critical reflection.</w:t>
            </w:r>
          </w:p>
        </w:tc>
      </w:tr>
      <w:tr w:rsidRPr="003365D9" w:rsidR="00ED2CB2" w:rsidTr="2EE61E8E" w14:paraId="3E9D2B56"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005D45" w:rsidR="00005D45" w:rsidP="00005D45" w:rsidRDefault="00005D45" w14:paraId="4429A281" w14:textId="77777777">
            <w:pPr>
              <w:rPr>
                <w:rFonts w:cstheme="minorHAnsi"/>
                <w:szCs w:val="20"/>
              </w:rPr>
            </w:pPr>
            <w:r w:rsidRPr="00005D45">
              <w:rPr>
                <w:rFonts w:cstheme="minorHAnsi"/>
                <w:szCs w:val="20"/>
              </w:rPr>
              <w:t>We consider and discuss social justice and equity implications of our practice decisions to support and promote each child’s safety to ensure that practice considers the needs and rights of every child at our service.</w:t>
            </w:r>
          </w:p>
          <w:p w:rsidRPr="00005D45" w:rsidR="00005D45" w:rsidP="00005D45" w:rsidRDefault="00005D45" w14:paraId="0C4C033C" w14:textId="77777777">
            <w:pPr>
              <w:rPr>
                <w:rFonts w:cstheme="minorHAnsi"/>
                <w:szCs w:val="20"/>
              </w:rPr>
            </w:pPr>
          </w:p>
          <w:p w:rsidRPr="00005D45" w:rsidR="00005D45" w:rsidP="00005D45" w:rsidRDefault="00005D45" w14:paraId="5B24DC80" w14:textId="77777777">
            <w:pPr>
              <w:rPr>
                <w:rFonts w:cstheme="minorHAnsi"/>
                <w:szCs w:val="20"/>
              </w:rPr>
            </w:pPr>
            <w:r w:rsidRPr="00005D45">
              <w:rPr>
                <w:rFonts w:cstheme="minorHAnsi"/>
                <w:szCs w:val="20"/>
              </w:rPr>
              <w:t xml:space="preserve">For </w:t>
            </w:r>
            <w:proofErr w:type="gramStart"/>
            <w:r w:rsidRPr="00005D45">
              <w:rPr>
                <w:rFonts w:cstheme="minorHAnsi"/>
                <w:szCs w:val="20"/>
              </w:rPr>
              <w:t>example;</w:t>
            </w:r>
            <w:proofErr w:type="gramEnd"/>
          </w:p>
          <w:p w:rsidRPr="003365D9" w:rsidR="00ED2CB2" w:rsidP="00005D45" w:rsidRDefault="00005D45" w14:paraId="7083BAA5" w14:textId="302C142F">
            <w:pPr>
              <w:rPr>
                <w:rFonts w:cstheme="minorHAnsi"/>
                <w:szCs w:val="20"/>
              </w:rPr>
            </w:pPr>
            <w:r w:rsidRPr="00005D45">
              <w:rPr>
                <w:rFonts w:cstheme="minorHAnsi"/>
                <w:szCs w:val="20"/>
              </w:rPr>
              <w:t>- Evidence of the discussions and how the needs and rights of every child are considered, including those from culturally diverse backgrounds.</w:t>
            </w:r>
          </w:p>
          <w:p w:rsidRPr="003365D9" w:rsidR="00ED2CB2" w:rsidP="00ED2CB2" w:rsidRDefault="00ED2CB2" w14:paraId="089C4794" w14:textId="77777777">
            <w:pPr>
              <w:rPr>
                <w:rFonts w:cstheme="minorHAnsi"/>
                <w:szCs w:val="20"/>
              </w:rPr>
            </w:pPr>
          </w:p>
          <w:p w:rsidRPr="003365D9" w:rsidR="00ED2CB2" w:rsidP="00ED2CB2" w:rsidRDefault="00ED2CB2" w14:paraId="6E72A126" w14:textId="77777777">
            <w:pPr>
              <w:rPr>
                <w:rFonts w:cstheme="minorHAnsi"/>
                <w:szCs w:val="20"/>
              </w:rPr>
            </w:pPr>
          </w:p>
        </w:tc>
      </w:tr>
      <w:tr w:rsidRPr="003365D9" w:rsidR="00ED2CB2" w:rsidTr="2EE61E8E" w14:paraId="0BFC6A8C"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3DBE4" w:themeFill="accent4" w:themeFillTint="33"/>
            <w:vAlign w:val="center"/>
          </w:tcPr>
          <w:p w:rsidRPr="003365D9" w:rsidR="00ED2CB2" w:rsidP="00ED2CB2" w:rsidRDefault="00ED2CB2" w14:paraId="2E9457E3"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ED2CB2" w:rsidTr="2EE61E8E" w14:paraId="053BFDB0"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3365D9" w:rsidR="00ED2CB2" w:rsidP="00ED2CB2" w:rsidRDefault="00ED2CB2" w14:paraId="6D90307C" w14:textId="77777777">
            <w:pPr>
              <w:rPr>
                <w:rFonts w:cstheme="minorHAnsi"/>
                <w:szCs w:val="20"/>
              </w:rPr>
            </w:pPr>
          </w:p>
          <w:p w:rsidRPr="00005D45" w:rsidR="00005D45" w:rsidP="00005D45" w:rsidRDefault="00005D45" w14:paraId="4EB2D44E" w14:textId="77777777">
            <w:pPr>
              <w:rPr>
                <w:rFonts w:cstheme="minorHAnsi"/>
                <w:szCs w:val="20"/>
              </w:rPr>
            </w:pPr>
            <w:r w:rsidRPr="00005D45">
              <w:rPr>
                <w:rFonts w:cstheme="minorHAnsi"/>
                <w:szCs w:val="20"/>
              </w:rPr>
              <w:t>We actively engage with families about their concerns and priorities for their children’s safety and actively raise awareness of issues impacting on child safety with families and the community, including in the context of child protection.</w:t>
            </w:r>
          </w:p>
          <w:p w:rsidRPr="00005D45" w:rsidR="00005D45" w:rsidP="00005D45" w:rsidRDefault="00005D45" w14:paraId="3D8788B5" w14:textId="77777777">
            <w:pPr>
              <w:rPr>
                <w:rFonts w:cstheme="minorHAnsi"/>
                <w:szCs w:val="20"/>
              </w:rPr>
            </w:pPr>
          </w:p>
          <w:p w:rsidRPr="00005D45" w:rsidR="00005D45" w:rsidP="00005D45" w:rsidRDefault="00005D45" w14:paraId="13944F77" w14:textId="77777777">
            <w:pPr>
              <w:rPr>
                <w:rFonts w:cstheme="minorHAnsi"/>
                <w:szCs w:val="20"/>
              </w:rPr>
            </w:pPr>
            <w:r w:rsidRPr="00005D45">
              <w:rPr>
                <w:rFonts w:cstheme="minorHAnsi"/>
                <w:szCs w:val="20"/>
              </w:rPr>
              <w:t xml:space="preserve">For </w:t>
            </w:r>
            <w:proofErr w:type="gramStart"/>
            <w:r w:rsidRPr="00005D45">
              <w:rPr>
                <w:rFonts w:cstheme="minorHAnsi"/>
                <w:szCs w:val="20"/>
              </w:rPr>
              <w:t>example;</w:t>
            </w:r>
            <w:proofErr w:type="gramEnd"/>
          </w:p>
          <w:p w:rsidRPr="003365D9" w:rsidR="00ED2CB2" w:rsidP="00005D45" w:rsidRDefault="00005D45" w14:paraId="4FA0E4A8" w14:textId="3BB93530">
            <w:pPr>
              <w:rPr>
                <w:rFonts w:cstheme="minorHAnsi"/>
                <w:szCs w:val="20"/>
              </w:rPr>
            </w:pPr>
            <w:r w:rsidRPr="00005D45">
              <w:rPr>
                <w:rFonts w:cstheme="minorHAnsi"/>
                <w:szCs w:val="20"/>
              </w:rPr>
              <w:t>- Evidence of how the service has actively engaged with families and addressed their concerns regarding children’s safety.  How awareness of children’s safety, including child protection, has been actively raised with the community and any strategies implemented to promote and set priorities to protect children.</w:t>
            </w:r>
          </w:p>
          <w:p w:rsidRPr="003365D9" w:rsidR="00ED2CB2" w:rsidP="00ED2CB2" w:rsidRDefault="00ED2CB2" w14:paraId="6A70D22D" w14:textId="77777777">
            <w:pPr>
              <w:rPr>
                <w:rFonts w:cstheme="minorHAnsi"/>
                <w:szCs w:val="20"/>
              </w:rPr>
            </w:pPr>
          </w:p>
        </w:tc>
      </w:tr>
    </w:tbl>
    <w:p w:rsidRPr="003365D9" w:rsidR="00ED2CB2" w:rsidP="00714CA2" w:rsidRDefault="00ED2CB2" w14:paraId="56D4EC23" w14:textId="425A49E4">
      <w:pPr>
        <w:rPr>
          <w:szCs w:val="20"/>
        </w:rPr>
      </w:pPr>
    </w:p>
    <w:p w:rsidRPr="003365D9" w:rsidR="00237A68" w:rsidP="00714CA2" w:rsidRDefault="00237A68" w14:paraId="1CD19103" w14:textId="2EB4EA1F">
      <w:pPr>
        <w:rPr>
          <w:szCs w:val="20"/>
        </w:rPr>
      </w:pPr>
    </w:p>
    <w:p w:rsidRPr="003365D9" w:rsidR="00237A68" w:rsidP="00714CA2" w:rsidRDefault="00237A68" w14:paraId="6D866C6B" w14:textId="39F431B1">
      <w:pPr>
        <w:rPr>
          <w:szCs w:val="20"/>
        </w:rPr>
      </w:pPr>
    </w:p>
    <w:p w:rsidRPr="003365D9" w:rsidR="00237A68" w:rsidP="00714CA2" w:rsidRDefault="00237A68" w14:paraId="6823268B" w14:textId="278A9B22">
      <w:pPr>
        <w:rPr>
          <w:szCs w:val="20"/>
        </w:rPr>
      </w:pPr>
    </w:p>
    <w:p w:rsidRPr="003365D9" w:rsidR="00237A68" w:rsidP="00714CA2" w:rsidRDefault="00237A68" w14:paraId="0B6E2BC4" w14:textId="1C91AB76">
      <w:pPr>
        <w:rPr>
          <w:szCs w:val="20"/>
        </w:rPr>
      </w:pPr>
    </w:p>
    <w:p w:rsidRPr="003365D9" w:rsidR="00237A68" w:rsidP="00714CA2" w:rsidRDefault="00237A68" w14:paraId="1B6B9C9F" w14:textId="0A642F92">
      <w:pPr>
        <w:rPr>
          <w:szCs w:val="20"/>
        </w:rPr>
      </w:pPr>
    </w:p>
    <w:p w:rsidRPr="003365D9" w:rsidR="00237A68" w:rsidP="00714CA2" w:rsidRDefault="00237A68" w14:paraId="4081A32B" w14:textId="485D8C20">
      <w:pPr>
        <w:rPr>
          <w:szCs w:val="20"/>
        </w:rPr>
      </w:pPr>
    </w:p>
    <w:p w:rsidR="00237A68" w:rsidP="00714CA2" w:rsidRDefault="00237A68" w14:paraId="47D589DB" w14:textId="7B08F19C">
      <w:pPr>
        <w:rPr>
          <w:szCs w:val="20"/>
        </w:rPr>
      </w:pPr>
    </w:p>
    <w:p w:rsidR="00A81507" w:rsidP="00714CA2" w:rsidRDefault="00A81507" w14:paraId="2129EEDA" w14:textId="7855F39C">
      <w:pPr>
        <w:rPr>
          <w:szCs w:val="20"/>
        </w:rPr>
      </w:pPr>
    </w:p>
    <w:p w:rsidR="00A81507" w:rsidP="00714CA2" w:rsidRDefault="00A81507" w14:paraId="146F925F" w14:textId="229498C9">
      <w:pPr>
        <w:rPr>
          <w:szCs w:val="20"/>
        </w:rPr>
      </w:pPr>
    </w:p>
    <w:p w:rsidR="00A81507" w:rsidP="00714CA2" w:rsidRDefault="00A81507" w14:paraId="39B609AC" w14:textId="255435DA">
      <w:pPr>
        <w:rPr>
          <w:szCs w:val="20"/>
        </w:rPr>
      </w:pPr>
    </w:p>
    <w:p w:rsidRPr="003365D9" w:rsidR="00A81507" w:rsidP="00714CA2" w:rsidRDefault="00A81507" w14:paraId="2AA2B853" w14:textId="77777777">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Pr="003365D9" w:rsidR="00237A68" w:rsidTr="2EE61E8E" w14:paraId="25781B2E" w14:textId="77777777">
        <w:trPr>
          <w:trHeight w:val="557"/>
        </w:trPr>
        <w:tc>
          <w:tcPr>
            <w:tcW w:w="14668" w:type="dxa"/>
            <w:gridSpan w:val="8"/>
            <w:tcBorders>
              <w:bottom w:val="single" w:color="BFBFBF" w:themeColor="background1" w:themeShade="BF" w:sz="4" w:space="0"/>
            </w:tcBorders>
            <w:shd w:val="clear" w:color="auto" w:fill="3C4E62" w:themeFill="accent4"/>
            <w:vAlign w:val="center"/>
          </w:tcPr>
          <w:p w:rsidRPr="003365D9" w:rsidR="00237A68" w:rsidP="00086711" w:rsidRDefault="00237A68" w14:paraId="44F5D1A2" w14:textId="7BDD7333">
            <w:pPr>
              <w:pStyle w:val="Heading1"/>
              <w:spacing w:before="0"/>
              <w:rPr>
                <w:rStyle w:val="Strong"/>
                <w:rFonts w:ascii="Arial" w:hAnsi="Arial" w:cs="Arial"/>
                <w:b w:val="0"/>
                <w:bCs w:val="0"/>
                <w:color w:val="3C4E62" w:themeColor="text1"/>
                <w:sz w:val="20"/>
                <w:szCs w:val="20"/>
              </w:rPr>
            </w:pPr>
            <w:bookmarkStart w:name="_Toc51940678" w:id="21"/>
            <w:r w:rsidRPr="003365D9">
              <w:rPr>
                <w:rFonts w:ascii="Arial" w:hAnsi="Arial" w:cs="Arial"/>
                <w:b/>
                <w:bCs/>
                <w:color w:val="FFFFFF" w:themeColor="background1"/>
                <w:sz w:val="20"/>
                <w:szCs w:val="20"/>
              </w:rPr>
              <w:t>Key improvements sought for Quality Area 2</w:t>
            </w:r>
            <w:bookmarkEnd w:id="21"/>
            <w:r w:rsidRPr="003365D9">
              <w:rPr>
                <w:rFonts w:ascii="Arial" w:hAnsi="Arial" w:cs="Arial"/>
                <w:b/>
                <w:bCs/>
                <w:color w:val="FFFFFF" w:themeColor="background1"/>
                <w:sz w:val="20"/>
                <w:szCs w:val="20"/>
              </w:rPr>
              <w:tab/>
            </w:r>
          </w:p>
        </w:tc>
      </w:tr>
      <w:tr w:rsidRPr="003365D9" w:rsidR="00237A68" w:rsidTr="2EE61E8E" w14:paraId="3CC4E1C0" w14:textId="77777777">
        <w:tc>
          <w:tcPr>
            <w:tcW w:w="1833" w:type="dxa"/>
            <w:shd w:val="clear" w:color="auto" w:fill="D3DBE4" w:themeFill="accent4" w:themeFillTint="33"/>
          </w:tcPr>
          <w:p w:rsidRPr="003365D9" w:rsidR="00237A68" w:rsidP="00086711" w:rsidRDefault="00237A68" w14:paraId="0BB779B3"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r>
            <w:r w:rsidRPr="003365D9">
              <w:rPr>
                <w:rStyle w:val="Strong"/>
                <w:color w:val="3C4E62" w:themeColor="text1"/>
                <w:sz w:val="20"/>
                <w:szCs w:val="20"/>
              </w:rPr>
              <w:t>element</w:t>
            </w:r>
          </w:p>
        </w:tc>
        <w:tc>
          <w:tcPr>
            <w:tcW w:w="1833" w:type="dxa"/>
            <w:shd w:val="clear" w:color="auto" w:fill="D3DBE4" w:themeFill="accent4" w:themeFillTint="33"/>
          </w:tcPr>
          <w:p w:rsidRPr="003365D9" w:rsidR="00237A68" w:rsidP="00086711" w:rsidRDefault="00237A68" w14:paraId="18C46E2B"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D3DBE4" w:themeFill="accent4" w:themeFillTint="33"/>
          </w:tcPr>
          <w:p w:rsidRPr="003365D9" w:rsidR="00237A68" w:rsidP="00086711" w:rsidRDefault="00237A68" w14:paraId="42C32C8E"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D3DBE4" w:themeFill="accent4" w:themeFillTint="33"/>
          </w:tcPr>
          <w:p w:rsidRPr="003365D9" w:rsidR="00237A68" w:rsidP="00086711" w:rsidRDefault="00237A68" w14:paraId="5491219F"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D3DBE4" w:themeFill="accent4" w:themeFillTint="33"/>
          </w:tcPr>
          <w:p w:rsidRPr="003365D9" w:rsidR="00237A68" w:rsidP="00086711" w:rsidRDefault="00237A68" w14:paraId="5EC3A907"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D3DBE4" w:themeFill="accent4" w:themeFillTint="33"/>
          </w:tcPr>
          <w:p w:rsidRPr="003365D9" w:rsidR="00237A68" w:rsidP="00086711" w:rsidRDefault="00237A68" w14:paraId="13384A56"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D3DBE4" w:themeFill="accent4" w:themeFillTint="33"/>
          </w:tcPr>
          <w:p w:rsidRPr="003365D9" w:rsidR="00237A68" w:rsidP="00086711" w:rsidRDefault="00237A68" w14:paraId="71888215"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D3DBE4" w:themeFill="accent4" w:themeFillTint="33"/>
          </w:tcPr>
          <w:p w:rsidRPr="003365D9" w:rsidR="00237A68" w:rsidP="00086711" w:rsidRDefault="00237A68" w14:paraId="1CF34C5A"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Pr="003365D9" w:rsidR="00237A68" w:rsidTr="2EE61E8E" w14:paraId="3D9A2F14" w14:textId="77777777">
        <w:tc>
          <w:tcPr>
            <w:tcW w:w="1833" w:type="dxa"/>
          </w:tcPr>
          <w:p w:rsidRPr="003365D9" w:rsidR="00237A68" w:rsidP="00086711" w:rsidRDefault="00237A68" w14:paraId="68156069" w14:textId="75F4CC0E">
            <w:pPr>
              <w:pStyle w:val="Heading2noTOC"/>
              <w:spacing w:before="100" w:after="100" w:line="240" w:lineRule="auto"/>
              <w:ind w:left="0"/>
              <w:rPr>
                <w:color w:val="91A5BB" w:themeColor="text1" w:themeTint="80"/>
                <w:sz w:val="20"/>
                <w:szCs w:val="20"/>
              </w:rPr>
            </w:pPr>
          </w:p>
        </w:tc>
        <w:tc>
          <w:tcPr>
            <w:tcW w:w="1833" w:type="dxa"/>
          </w:tcPr>
          <w:p w:rsidRPr="003365D9" w:rsidR="00237A68" w:rsidP="7C76D563" w:rsidRDefault="00237A68" w14:paraId="65647E21" w14:textId="75FE872F">
            <w:pPr>
              <w:spacing w:before="100" w:after="100"/>
              <w:rPr>
                <w:rFonts w:cstheme="minorBidi"/>
              </w:rPr>
            </w:pPr>
          </w:p>
          <w:p w:rsidRPr="003365D9" w:rsidR="00237A68" w:rsidP="7C76D563" w:rsidRDefault="00237A68" w14:paraId="172077EF" w14:textId="72AF87A0">
            <w:pPr>
              <w:pStyle w:val="Body"/>
              <w:rPr>
                <w:szCs w:val="20"/>
              </w:rPr>
            </w:pPr>
          </w:p>
        </w:tc>
        <w:tc>
          <w:tcPr>
            <w:tcW w:w="1833" w:type="dxa"/>
          </w:tcPr>
          <w:p w:rsidRPr="003365D9" w:rsidR="00237A68" w:rsidP="00086711" w:rsidRDefault="00237A68" w14:paraId="53A5D2DB" w14:textId="71BCF7A2">
            <w:pPr>
              <w:pStyle w:val="Heading2noTOC"/>
              <w:spacing w:before="100" w:after="100" w:line="240" w:lineRule="auto"/>
              <w:ind w:left="0"/>
              <w:rPr>
                <w:color w:val="91A5BB" w:themeColor="text1" w:themeTint="80"/>
                <w:sz w:val="20"/>
                <w:szCs w:val="20"/>
              </w:rPr>
            </w:pPr>
          </w:p>
        </w:tc>
        <w:tc>
          <w:tcPr>
            <w:tcW w:w="1833" w:type="dxa"/>
          </w:tcPr>
          <w:p w:rsidRPr="003365D9" w:rsidR="00237A68" w:rsidP="00086711" w:rsidRDefault="00237A68" w14:paraId="1B96FCE5" w14:textId="29605774">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0A708ECC" w14:textId="77777777">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1B22E507" w14:textId="77777777">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24B90ADF" w14:textId="77777777">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69E2D1DE" w14:textId="77777777">
            <w:pPr>
              <w:pStyle w:val="Heading2noTOC"/>
              <w:spacing w:before="100" w:after="100" w:line="240" w:lineRule="auto"/>
              <w:ind w:left="0"/>
              <w:rPr>
                <w:color w:val="91A5BB" w:themeColor="text1" w:themeTint="80"/>
                <w:sz w:val="20"/>
                <w:szCs w:val="20"/>
              </w:rPr>
            </w:pPr>
          </w:p>
        </w:tc>
      </w:tr>
      <w:tr w:rsidRPr="003365D9" w:rsidR="00237A68" w:rsidTr="2EE61E8E" w14:paraId="331B8EAF" w14:textId="77777777">
        <w:tc>
          <w:tcPr>
            <w:tcW w:w="1833" w:type="dxa"/>
          </w:tcPr>
          <w:p w:rsidRPr="003365D9" w:rsidR="00237A68" w:rsidP="00086711" w:rsidRDefault="00237A68" w14:paraId="5F0CEEA7" w14:textId="75B14AD5">
            <w:pPr>
              <w:pStyle w:val="Heading2noTOC"/>
              <w:spacing w:before="100" w:after="100" w:line="240" w:lineRule="auto"/>
              <w:ind w:left="0"/>
              <w:rPr>
                <w:color w:val="91A5BB" w:themeColor="text1" w:themeTint="80"/>
                <w:sz w:val="20"/>
                <w:szCs w:val="20"/>
              </w:rPr>
            </w:pPr>
          </w:p>
        </w:tc>
        <w:tc>
          <w:tcPr>
            <w:tcW w:w="1833" w:type="dxa"/>
          </w:tcPr>
          <w:p w:rsidRPr="003365D9" w:rsidR="00237A68" w:rsidP="00086711" w:rsidRDefault="00237A68" w14:paraId="0E2C5516" w14:textId="054B6C7C">
            <w:pPr>
              <w:pStyle w:val="Heading2noTOC"/>
              <w:spacing w:before="100" w:after="100" w:line="240" w:lineRule="auto"/>
              <w:ind w:left="0"/>
              <w:rPr>
                <w:color w:val="91A5BB" w:themeColor="text1" w:themeTint="80"/>
                <w:sz w:val="20"/>
                <w:szCs w:val="20"/>
              </w:rPr>
            </w:pPr>
          </w:p>
        </w:tc>
        <w:tc>
          <w:tcPr>
            <w:tcW w:w="1833" w:type="dxa"/>
          </w:tcPr>
          <w:p w:rsidRPr="003365D9" w:rsidR="00237A68" w:rsidP="00086711" w:rsidRDefault="00237A68" w14:paraId="55C8ED5B" w14:textId="2331EBFF">
            <w:pPr>
              <w:pStyle w:val="Heading2noTOC"/>
              <w:spacing w:before="100" w:after="100" w:line="240" w:lineRule="auto"/>
              <w:ind w:left="0"/>
              <w:rPr>
                <w:color w:val="91A5BB" w:themeColor="text1" w:themeTint="80"/>
                <w:sz w:val="20"/>
                <w:szCs w:val="20"/>
              </w:rPr>
            </w:pPr>
          </w:p>
        </w:tc>
        <w:tc>
          <w:tcPr>
            <w:tcW w:w="1833" w:type="dxa"/>
          </w:tcPr>
          <w:p w:rsidRPr="003365D9" w:rsidR="00237A68" w:rsidP="00086711" w:rsidRDefault="00237A68" w14:paraId="18469706" w14:textId="523BCA1E">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671C8849" w14:textId="08078951">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4CA540D2" w14:textId="3FCFFB71">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7AB48C21" w14:textId="1CADA678">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7B70D801" w14:textId="77777777">
            <w:pPr>
              <w:pStyle w:val="Heading2noTOC"/>
              <w:spacing w:before="100" w:after="100" w:line="240" w:lineRule="auto"/>
              <w:ind w:left="0"/>
              <w:rPr>
                <w:color w:val="91A5BB" w:themeColor="text1" w:themeTint="80"/>
                <w:sz w:val="20"/>
                <w:szCs w:val="20"/>
              </w:rPr>
            </w:pPr>
          </w:p>
        </w:tc>
      </w:tr>
      <w:tr w:rsidRPr="003365D9" w:rsidR="00237A68" w:rsidTr="2EE61E8E" w14:paraId="75136A7C" w14:textId="77777777">
        <w:tc>
          <w:tcPr>
            <w:tcW w:w="1833" w:type="dxa"/>
          </w:tcPr>
          <w:p w:rsidRPr="003365D9" w:rsidR="00237A68" w:rsidP="00086711" w:rsidRDefault="00237A68" w14:paraId="433D8DD7" w14:textId="77777777">
            <w:pPr>
              <w:pStyle w:val="Heading2noTOC"/>
              <w:spacing w:before="100" w:after="100" w:line="240" w:lineRule="auto"/>
              <w:ind w:left="0"/>
              <w:rPr>
                <w:color w:val="91A5BB" w:themeColor="text1" w:themeTint="80"/>
                <w:sz w:val="20"/>
                <w:szCs w:val="20"/>
              </w:rPr>
            </w:pPr>
          </w:p>
        </w:tc>
        <w:tc>
          <w:tcPr>
            <w:tcW w:w="1833" w:type="dxa"/>
          </w:tcPr>
          <w:p w:rsidRPr="003365D9" w:rsidR="00237A68" w:rsidP="00086711" w:rsidRDefault="00237A68" w14:paraId="2B7748C6" w14:textId="77777777">
            <w:pPr>
              <w:pStyle w:val="Heading2noTOC"/>
              <w:spacing w:before="100" w:after="100" w:line="240" w:lineRule="auto"/>
              <w:ind w:left="0"/>
              <w:rPr>
                <w:color w:val="91A5BB" w:themeColor="text1" w:themeTint="80"/>
                <w:sz w:val="20"/>
                <w:szCs w:val="20"/>
              </w:rPr>
            </w:pPr>
          </w:p>
        </w:tc>
        <w:tc>
          <w:tcPr>
            <w:tcW w:w="1833" w:type="dxa"/>
          </w:tcPr>
          <w:p w:rsidRPr="003365D9" w:rsidR="00237A68" w:rsidP="00086711" w:rsidRDefault="00237A68" w14:paraId="1A2F9B57" w14:textId="77777777">
            <w:pPr>
              <w:pStyle w:val="Heading2noTOC"/>
              <w:spacing w:before="100" w:after="100" w:line="240" w:lineRule="auto"/>
              <w:ind w:left="0"/>
              <w:rPr>
                <w:color w:val="91A5BB" w:themeColor="text1" w:themeTint="80"/>
                <w:sz w:val="20"/>
                <w:szCs w:val="20"/>
              </w:rPr>
            </w:pPr>
          </w:p>
        </w:tc>
        <w:tc>
          <w:tcPr>
            <w:tcW w:w="1833" w:type="dxa"/>
          </w:tcPr>
          <w:p w:rsidRPr="003365D9" w:rsidR="00237A68" w:rsidP="00086711" w:rsidRDefault="00237A68" w14:paraId="2F67100E" w14:textId="77777777">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1FDFAC73" w14:textId="77777777">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62E77691" w14:textId="77777777">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64BC7AC1" w14:textId="77777777">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2DBE3567" w14:textId="77777777">
            <w:pPr>
              <w:pStyle w:val="Heading2noTOC"/>
              <w:spacing w:before="100" w:after="100" w:line="240" w:lineRule="auto"/>
              <w:ind w:left="0"/>
              <w:rPr>
                <w:color w:val="91A5BB" w:themeColor="text1" w:themeTint="80"/>
                <w:sz w:val="20"/>
                <w:szCs w:val="20"/>
              </w:rPr>
            </w:pPr>
          </w:p>
        </w:tc>
      </w:tr>
    </w:tbl>
    <w:p w:rsidRPr="003365D9" w:rsidR="00237A68" w:rsidP="00714CA2" w:rsidRDefault="00237A68" w14:paraId="06A36211" w14:textId="1E29B631">
      <w:pPr>
        <w:rPr>
          <w:szCs w:val="20"/>
        </w:rPr>
      </w:pPr>
    </w:p>
    <w:p w:rsidRPr="003365D9" w:rsidR="00237A68" w:rsidP="00714CA2" w:rsidRDefault="00237A68" w14:paraId="413F381D" w14:textId="315880DC">
      <w:pPr>
        <w:rPr>
          <w:szCs w:val="20"/>
        </w:rPr>
      </w:pPr>
    </w:p>
    <w:p w:rsidRPr="003365D9" w:rsidR="00237A68" w:rsidP="00714CA2" w:rsidRDefault="00237A68" w14:paraId="2B5446F9" w14:textId="5B338A22">
      <w:pPr>
        <w:rPr>
          <w:szCs w:val="20"/>
        </w:rPr>
      </w:pPr>
    </w:p>
    <w:p w:rsidRPr="003365D9" w:rsidR="00237A68" w:rsidP="00714CA2" w:rsidRDefault="00237A68" w14:paraId="634725B9" w14:textId="3B7F0F36">
      <w:pPr>
        <w:rPr>
          <w:szCs w:val="20"/>
        </w:rPr>
      </w:pPr>
    </w:p>
    <w:p w:rsidRPr="003365D9" w:rsidR="00237A68" w:rsidP="00714CA2" w:rsidRDefault="00237A68" w14:paraId="14775EC4" w14:textId="427B3801">
      <w:pPr>
        <w:rPr>
          <w:szCs w:val="20"/>
        </w:rPr>
      </w:pPr>
    </w:p>
    <w:p w:rsidRPr="003365D9" w:rsidR="00237A68" w:rsidP="00714CA2" w:rsidRDefault="00237A68" w14:paraId="0C205E0D" w14:textId="50C4CA79">
      <w:pPr>
        <w:rPr>
          <w:szCs w:val="20"/>
        </w:rPr>
      </w:pPr>
    </w:p>
    <w:p w:rsidRPr="003365D9" w:rsidR="00237A68" w:rsidP="00714CA2" w:rsidRDefault="00237A68" w14:paraId="2898752D" w14:textId="7BD4046E">
      <w:pPr>
        <w:rPr>
          <w:szCs w:val="20"/>
        </w:rPr>
      </w:pPr>
    </w:p>
    <w:p w:rsidRPr="003365D9" w:rsidR="00237A68" w:rsidP="00714CA2" w:rsidRDefault="00237A68" w14:paraId="0FBADBF0" w14:textId="0E942FED">
      <w:pPr>
        <w:rPr>
          <w:szCs w:val="20"/>
        </w:rPr>
      </w:pPr>
    </w:p>
    <w:p w:rsidRPr="003365D9" w:rsidR="00237A68" w:rsidP="00714CA2" w:rsidRDefault="00237A68" w14:paraId="65FF513D" w14:textId="0EDC8F91">
      <w:pPr>
        <w:rPr>
          <w:szCs w:val="20"/>
        </w:rPr>
      </w:pPr>
    </w:p>
    <w:p w:rsidRPr="003365D9" w:rsidR="00237A68" w:rsidP="00714CA2" w:rsidRDefault="00237A68" w14:paraId="3E7C7190" w14:textId="471D6A84">
      <w:pPr>
        <w:rPr>
          <w:szCs w:val="20"/>
        </w:rPr>
      </w:pPr>
    </w:p>
    <w:p w:rsidRPr="003365D9" w:rsidR="00237A68" w:rsidP="00714CA2" w:rsidRDefault="00237A68" w14:paraId="4E8C358D" w14:textId="73EF35C4">
      <w:pPr>
        <w:rPr>
          <w:szCs w:val="20"/>
        </w:rPr>
      </w:pPr>
    </w:p>
    <w:p w:rsidR="00237A68" w:rsidP="00714CA2" w:rsidRDefault="00237A68" w14:paraId="3AEE8E59" w14:textId="0C5BCE74">
      <w:pPr>
        <w:rPr>
          <w:szCs w:val="20"/>
        </w:rPr>
      </w:pPr>
    </w:p>
    <w:p w:rsidR="00A81507" w:rsidP="00714CA2" w:rsidRDefault="00A81507" w14:paraId="390BE7A5" w14:textId="18C284ED">
      <w:pPr>
        <w:rPr>
          <w:szCs w:val="20"/>
        </w:rPr>
      </w:pPr>
    </w:p>
    <w:p w:rsidR="00A81507" w:rsidP="00714CA2" w:rsidRDefault="00A81507" w14:paraId="797245B8" w14:textId="2FE9AAF1">
      <w:pPr>
        <w:rPr>
          <w:szCs w:val="20"/>
        </w:rPr>
      </w:pPr>
    </w:p>
    <w:p w:rsidR="00A81507" w:rsidP="00714CA2" w:rsidRDefault="00A81507" w14:paraId="324FA636" w14:textId="34A8241C">
      <w:pPr>
        <w:rPr>
          <w:szCs w:val="20"/>
        </w:rPr>
      </w:pPr>
    </w:p>
    <w:p w:rsidR="00A81507" w:rsidP="00714CA2" w:rsidRDefault="00A81507" w14:paraId="317E0C62" w14:textId="4BADC6A5">
      <w:pPr>
        <w:rPr>
          <w:szCs w:val="20"/>
        </w:rPr>
      </w:pPr>
    </w:p>
    <w:p w:rsidRPr="003365D9" w:rsidR="00A81507" w:rsidP="00714CA2" w:rsidRDefault="00A81507" w14:paraId="48713B78" w14:textId="77777777">
      <w:pPr>
        <w:rPr>
          <w:szCs w:val="20"/>
        </w:rPr>
      </w:pPr>
    </w:p>
    <w:p w:rsidR="00B00445" w:rsidP="00714CA2" w:rsidRDefault="00B00445" w14:paraId="384D36A5" w14:textId="0414F845">
      <w:pPr>
        <w:rPr>
          <w:szCs w:val="20"/>
        </w:rPr>
      </w:pPr>
    </w:p>
    <w:p w:rsidRPr="003365D9" w:rsidR="00B00445" w:rsidP="00714CA2" w:rsidRDefault="00B00445" w14:paraId="33853487" w14:textId="77777777">
      <w:pPr>
        <w:rPr>
          <w:szCs w:val="20"/>
        </w:rPr>
      </w:pPr>
    </w:p>
    <w:tbl>
      <w:tblPr>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08" w:type="dxa"/>
          <w:bottom w:w="108" w:type="dxa"/>
        </w:tblCellMar>
        <w:tblLook w:val="04A0" w:firstRow="1" w:lastRow="0" w:firstColumn="1" w:lastColumn="0" w:noHBand="0" w:noVBand="1"/>
      </w:tblPr>
      <w:tblGrid>
        <w:gridCol w:w="1129"/>
        <w:gridCol w:w="4679"/>
        <w:gridCol w:w="2127"/>
        <w:gridCol w:w="2693"/>
        <w:gridCol w:w="4040"/>
      </w:tblGrid>
      <w:tr w:rsidRPr="003365D9" w:rsidR="00237A68" w:rsidTr="003365D9" w14:paraId="6167682E" w14:textId="77777777">
        <w:trPr>
          <w:trHeight w:val="591"/>
          <w:tblHeader/>
        </w:trPr>
        <w:tc>
          <w:tcPr>
            <w:tcW w:w="5000" w:type="pct"/>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6699"/>
            <w:vAlign w:val="center"/>
          </w:tcPr>
          <w:p w:rsidRPr="00A81507" w:rsidR="00237A68" w:rsidP="00237A68" w:rsidRDefault="00237A68" w14:paraId="5D3550BE" w14:textId="1E88347D">
            <w:pPr>
              <w:pStyle w:val="Heading1"/>
              <w:spacing w:before="0"/>
              <w:rPr>
                <w:rFonts w:ascii="Arial" w:hAnsi="Arial" w:cs="Arial"/>
                <w:b/>
                <w:bCs/>
                <w:sz w:val="28"/>
                <w:szCs w:val="28"/>
              </w:rPr>
            </w:pPr>
            <w:bookmarkStart w:name="_Toc51940679" w:id="22"/>
            <w:r w:rsidRPr="00A81507">
              <w:rPr>
                <w:rFonts w:ascii="Arial" w:hAnsi="Arial" w:cs="Arial"/>
                <w:b/>
                <w:bCs/>
                <w:color w:val="FFFFFF" w:themeColor="background1"/>
                <w:sz w:val="28"/>
                <w:szCs w:val="28"/>
              </w:rPr>
              <w:t>Quality Area 3 – Legislative requirements</w:t>
            </w:r>
            <w:bookmarkEnd w:id="22"/>
            <w:r w:rsidRPr="00A81507">
              <w:rPr>
                <w:rFonts w:ascii="Arial" w:hAnsi="Arial" w:cs="Arial"/>
                <w:b/>
                <w:bCs/>
                <w:color w:val="FFFFFF" w:themeColor="background1"/>
                <w:sz w:val="28"/>
                <w:szCs w:val="28"/>
              </w:rPr>
              <w:t xml:space="preserve">   </w:t>
            </w:r>
          </w:p>
        </w:tc>
      </w:tr>
      <w:tr w:rsidRPr="003365D9" w:rsidR="00237A68" w:rsidTr="00237A68" w14:paraId="4E3728AA" w14:textId="77777777">
        <w:trPr>
          <w:trHeight w:val="378"/>
          <w:tblHeader/>
        </w:trPr>
        <w:tc>
          <w:tcPr>
            <w:tcW w:w="1980"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A81507" w:rsidR="00237A68" w:rsidP="00237A68" w:rsidRDefault="00237A68" w14:paraId="2081BFFA" w14:textId="277C3F81">
            <w:pPr>
              <w:keepNext/>
              <w:ind w:left="63"/>
              <w:rPr>
                <w:rFonts w:cs="Arial"/>
                <w:b/>
                <w:sz w:val="16"/>
                <w:szCs w:val="16"/>
              </w:rPr>
            </w:pPr>
            <w:r w:rsidRPr="00A81507">
              <w:rPr>
                <w:rFonts w:cs="Arial"/>
                <w:b/>
                <w:sz w:val="16"/>
                <w:szCs w:val="16"/>
              </w:rPr>
              <w:t>National Law and National Regulations</w:t>
            </w:r>
          </w:p>
        </w:tc>
        <w:tc>
          <w:tcPr>
            <w:tcW w:w="725"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A81507" w:rsidR="00237A68" w:rsidP="00237A68" w:rsidRDefault="00237A68" w14:paraId="2CAE9D08" w14:textId="77777777">
            <w:pPr>
              <w:keepNext/>
              <w:rPr>
                <w:rFonts w:cs="Arial"/>
                <w:b/>
                <w:sz w:val="16"/>
                <w:szCs w:val="16"/>
              </w:rPr>
            </w:pPr>
            <w:r w:rsidRPr="00A81507">
              <w:rPr>
                <w:rFonts w:cs="Arial"/>
                <w:b/>
                <w:sz w:val="16"/>
                <w:szCs w:val="16"/>
              </w:rPr>
              <w:t>Associated element</w:t>
            </w:r>
          </w:p>
        </w:tc>
        <w:tc>
          <w:tcPr>
            <w:tcW w:w="918" w:type="pc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A81507" w:rsidR="00237A68" w:rsidP="00237A68" w:rsidRDefault="00237A68" w14:paraId="41CB131F" w14:textId="77777777">
            <w:pPr>
              <w:keepNext/>
              <w:rPr>
                <w:rFonts w:cs="Arial"/>
                <w:b/>
                <w:sz w:val="16"/>
                <w:szCs w:val="16"/>
              </w:rPr>
            </w:pPr>
            <w:r w:rsidRPr="00A81507">
              <w:rPr>
                <w:rFonts w:cs="Arial"/>
                <w:b/>
                <w:sz w:val="16"/>
                <w:szCs w:val="16"/>
              </w:rPr>
              <w:t>Self-assessed status</w:t>
            </w:r>
          </w:p>
        </w:tc>
        <w:tc>
          <w:tcPr>
            <w:tcW w:w="1377" w:type="pc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A81507" w:rsidR="00237A68" w:rsidP="00237A68" w:rsidRDefault="00237A68" w14:paraId="26A97696" w14:textId="77777777">
            <w:pPr>
              <w:keepNext/>
              <w:rPr>
                <w:rFonts w:cs="Arial"/>
                <w:b/>
                <w:sz w:val="16"/>
                <w:szCs w:val="16"/>
              </w:rPr>
            </w:pPr>
            <w:r w:rsidRPr="00A81507">
              <w:rPr>
                <w:rFonts w:cs="Arial"/>
                <w:b/>
                <w:sz w:val="16"/>
                <w:szCs w:val="16"/>
              </w:rPr>
              <w:t>Actions if non-compliant</w:t>
            </w:r>
          </w:p>
        </w:tc>
      </w:tr>
      <w:tr w:rsidRPr="003365D9" w:rsidR="00237A68" w:rsidTr="00237A68" w14:paraId="4199664C" w14:textId="77777777">
        <w:trPr>
          <w:trHeight w:val="293"/>
        </w:trPr>
        <w:tc>
          <w:tcPr>
            <w:tcW w:w="385" w:type="pct"/>
            <w:tcBorders>
              <w:top w:val="single" w:color="D9D9D9" w:themeColor="background1" w:themeShade="D9" w:sz="4" w:space="0"/>
            </w:tcBorders>
            <w:shd w:val="clear" w:color="auto" w:fill="auto"/>
          </w:tcPr>
          <w:p w:rsidRPr="00B00445" w:rsidR="00237A68" w:rsidP="00237A68" w:rsidRDefault="00237A68" w14:paraId="351FE93C" w14:textId="77777777">
            <w:pPr>
              <w:pStyle w:val="actsandregstabletext"/>
              <w:spacing w:before="0" w:after="0"/>
              <w:rPr>
                <w:rFonts w:cs="Arial"/>
                <w:sz w:val="16"/>
                <w:szCs w:val="16"/>
              </w:rPr>
            </w:pPr>
            <w:r w:rsidRPr="00B00445">
              <w:rPr>
                <w:rFonts w:cs="Arial"/>
                <w:sz w:val="16"/>
                <w:szCs w:val="16"/>
              </w:rPr>
              <w:t>R.103</w:t>
            </w:r>
          </w:p>
        </w:tc>
        <w:tc>
          <w:tcPr>
            <w:tcW w:w="1595" w:type="pct"/>
            <w:tcBorders>
              <w:top w:val="single" w:color="D9D9D9" w:themeColor="background1" w:themeShade="D9" w:sz="4" w:space="0"/>
            </w:tcBorders>
          </w:tcPr>
          <w:p w:rsidRPr="00B00445" w:rsidR="00237A68" w:rsidP="00237A68" w:rsidRDefault="00237A68" w14:paraId="244376B8" w14:textId="77777777">
            <w:pPr>
              <w:pStyle w:val="actsandregstabletext"/>
              <w:spacing w:before="0" w:after="0"/>
              <w:ind w:left="33" w:firstLine="0"/>
              <w:rPr>
                <w:rFonts w:cs="Arial"/>
                <w:sz w:val="16"/>
                <w:szCs w:val="16"/>
              </w:rPr>
            </w:pPr>
            <w:r w:rsidRPr="00B00445">
              <w:rPr>
                <w:rFonts w:cs="Arial"/>
                <w:sz w:val="16"/>
                <w:szCs w:val="16"/>
              </w:rPr>
              <w:t>Premises, furniture and equipment to be safe, clean and in good repair</w:t>
            </w:r>
          </w:p>
        </w:tc>
        <w:tc>
          <w:tcPr>
            <w:tcW w:w="725" w:type="pct"/>
            <w:tcBorders>
              <w:top w:val="single" w:color="D9D9D9" w:themeColor="background1" w:themeShade="D9" w:sz="4" w:space="0"/>
              <w:right w:val="single" w:color="D9D9D9" w:themeColor="background1" w:themeShade="D9" w:sz="4" w:space="0"/>
            </w:tcBorders>
          </w:tcPr>
          <w:p w:rsidRPr="00B00445" w:rsidR="00237A68" w:rsidP="00237A68" w:rsidRDefault="00237A68" w14:paraId="4B2E351A" w14:textId="77777777">
            <w:pPr>
              <w:pStyle w:val="actsandregstabletext"/>
              <w:spacing w:before="0" w:after="0"/>
              <w:rPr>
                <w:rFonts w:cs="Arial"/>
                <w:sz w:val="16"/>
                <w:szCs w:val="16"/>
              </w:rPr>
            </w:pPr>
            <w:r w:rsidRPr="00B00445">
              <w:rPr>
                <w:rFonts w:cs="Arial"/>
                <w:sz w:val="16"/>
                <w:szCs w:val="16"/>
              </w:rPr>
              <w:t>3.1.2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AD5857" w14:paraId="66B31E14" w14:textId="113EA381">
            <w:pPr>
              <w:spacing w:before="20" w:after="40"/>
              <w:rPr>
                <w:rFonts w:eastAsia="MS Gothic" w:cs="Arial"/>
                <w:sz w:val="16"/>
                <w:szCs w:val="16"/>
              </w:rPr>
            </w:pPr>
            <w:sdt>
              <w:sdtPr>
                <w:rPr>
                  <w:rFonts w:eastAsia="MS Gothic" w:cs="Arial"/>
                  <w:sz w:val="16"/>
                  <w:szCs w:val="16"/>
                </w:rPr>
                <w:id w:val="-169496160"/>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AD5857" w14:paraId="0095C1F5" w14:textId="77777777">
            <w:pPr>
              <w:spacing w:before="20" w:after="40"/>
              <w:rPr>
                <w:rFonts w:cs="Arial"/>
                <w:sz w:val="16"/>
                <w:szCs w:val="16"/>
              </w:rPr>
            </w:pPr>
            <w:sdt>
              <w:sdtPr>
                <w:rPr>
                  <w:rFonts w:cs="Arial"/>
                  <w:sz w:val="16"/>
                  <w:szCs w:val="16"/>
                </w:rPr>
                <w:id w:val="-1118598121"/>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AD5857" w14:paraId="1EAA42C4" w14:textId="0C3E7B92">
            <w:pPr>
              <w:rPr>
                <w:rFonts w:cs="Arial"/>
                <w:sz w:val="16"/>
                <w:szCs w:val="16"/>
              </w:rPr>
            </w:pPr>
            <w:sdt>
              <w:sdtPr>
                <w:rPr>
                  <w:rFonts w:eastAsia="MS Gothic" w:cs="Arial"/>
                  <w:sz w:val="16"/>
                  <w:szCs w:val="16"/>
                </w:rPr>
                <w:id w:val="-1666313856"/>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04D02EA0" w14:textId="77777777">
            <w:pPr>
              <w:ind w:left="147"/>
              <w:rPr>
                <w:rFonts w:cs="Arial"/>
                <w:sz w:val="16"/>
                <w:szCs w:val="16"/>
              </w:rPr>
            </w:pPr>
          </w:p>
        </w:tc>
      </w:tr>
      <w:tr w:rsidRPr="003365D9" w:rsidR="00237A68" w:rsidTr="00237A68" w14:paraId="16763046" w14:textId="77777777">
        <w:trPr>
          <w:trHeight w:val="293"/>
        </w:trPr>
        <w:tc>
          <w:tcPr>
            <w:tcW w:w="385" w:type="pct"/>
            <w:shd w:val="clear" w:color="auto" w:fill="auto"/>
          </w:tcPr>
          <w:p w:rsidRPr="00B00445" w:rsidR="00237A68" w:rsidP="00237A68" w:rsidRDefault="00237A68" w14:paraId="34F657F6" w14:textId="77777777">
            <w:pPr>
              <w:pStyle w:val="actsandregstabletext"/>
              <w:spacing w:before="0" w:after="0"/>
              <w:rPr>
                <w:rFonts w:cs="Arial"/>
                <w:sz w:val="16"/>
                <w:szCs w:val="16"/>
              </w:rPr>
            </w:pPr>
            <w:r w:rsidRPr="00B00445">
              <w:rPr>
                <w:rFonts w:cs="Arial"/>
                <w:sz w:val="16"/>
                <w:szCs w:val="16"/>
              </w:rPr>
              <w:t>R.104</w:t>
            </w:r>
          </w:p>
        </w:tc>
        <w:tc>
          <w:tcPr>
            <w:tcW w:w="1595" w:type="pct"/>
          </w:tcPr>
          <w:p w:rsidRPr="00B00445" w:rsidR="00237A68" w:rsidP="00237A68" w:rsidRDefault="00237A68" w14:paraId="699956D9" w14:textId="77777777">
            <w:pPr>
              <w:pStyle w:val="actsandregstabletext"/>
              <w:spacing w:before="0" w:after="0"/>
              <w:ind w:left="33" w:firstLine="0"/>
              <w:rPr>
                <w:rFonts w:cs="Arial"/>
                <w:sz w:val="16"/>
                <w:szCs w:val="16"/>
              </w:rPr>
            </w:pPr>
            <w:r w:rsidRPr="00B00445">
              <w:rPr>
                <w:rFonts w:cs="Arial"/>
                <w:sz w:val="16"/>
                <w:szCs w:val="16"/>
              </w:rPr>
              <w:t>Fencing</w:t>
            </w:r>
          </w:p>
        </w:tc>
        <w:tc>
          <w:tcPr>
            <w:tcW w:w="725" w:type="pct"/>
            <w:tcBorders>
              <w:right w:val="single" w:color="D9D9D9" w:themeColor="background1" w:themeShade="D9" w:sz="4" w:space="0"/>
            </w:tcBorders>
          </w:tcPr>
          <w:p w:rsidRPr="00B00445" w:rsidR="00237A68" w:rsidP="00237A68" w:rsidRDefault="00237A68" w14:paraId="3AA5C4E8" w14:textId="77777777">
            <w:pPr>
              <w:pStyle w:val="actsandregstabletext"/>
              <w:spacing w:before="0" w:after="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AD5857" w14:paraId="1AFC0256" w14:textId="7925CFE4">
            <w:pPr>
              <w:spacing w:before="20" w:after="40"/>
              <w:rPr>
                <w:rFonts w:eastAsia="MS Gothic" w:cs="Arial"/>
                <w:sz w:val="16"/>
                <w:szCs w:val="16"/>
              </w:rPr>
            </w:pPr>
            <w:sdt>
              <w:sdtPr>
                <w:rPr>
                  <w:rFonts w:eastAsia="MS Gothic" w:cs="Arial"/>
                  <w:sz w:val="16"/>
                  <w:szCs w:val="16"/>
                </w:rPr>
                <w:id w:val="-1491405420"/>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AD5857" w14:paraId="50F264DF" w14:textId="77777777">
            <w:pPr>
              <w:spacing w:before="20" w:after="40"/>
              <w:rPr>
                <w:rFonts w:cs="Arial"/>
                <w:sz w:val="16"/>
                <w:szCs w:val="16"/>
              </w:rPr>
            </w:pPr>
            <w:sdt>
              <w:sdtPr>
                <w:rPr>
                  <w:rFonts w:cs="Arial"/>
                  <w:sz w:val="16"/>
                  <w:szCs w:val="16"/>
                </w:rPr>
                <w:id w:val="-1810230277"/>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AD5857" w14:paraId="388FAB35" w14:textId="7E14B1B9">
            <w:pPr>
              <w:rPr>
                <w:rFonts w:cs="Arial"/>
                <w:sz w:val="16"/>
                <w:szCs w:val="16"/>
              </w:rPr>
            </w:pPr>
            <w:sdt>
              <w:sdtPr>
                <w:rPr>
                  <w:rFonts w:eastAsia="MS Gothic" w:cs="Arial"/>
                  <w:sz w:val="16"/>
                  <w:szCs w:val="16"/>
                </w:rPr>
                <w:id w:val="-76299166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7AA7E7D8" w14:textId="77777777">
            <w:pPr>
              <w:ind w:left="147"/>
              <w:rPr>
                <w:rFonts w:cs="Arial"/>
                <w:sz w:val="16"/>
                <w:szCs w:val="16"/>
              </w:rPr>
            </w:pPr>
          </w:p>
        </w:tc>
      </w:tr>
      <w:tr w:rsidRPr="003365D9" w:rsidR="00237A68" w:rsidTr="00237A68" w14:paraId="2EA12F75" w14:textId="77777777">
        <w:trPr>
          <w:trHeight w:val="293"/>
        </w:trPr>
        <w:tc>
          <w:tcPr>
            <w:tcW w:w="385" w:type="pct"/>
            <w:shd w:val="clear" w:color="auto" w:fill="auto"/>
          </w:tcPr>
          <w:p w:rsidRPr="00B00445" w:rsidR="00237A68" w:rsidP="00237A68" w:rsidRDefault="00237A68" w14:paraId="4F26A8FF" w14:textId="77777777">
            <w:pPr>
              <w:pStyle w:val="actsandregstabletext"/>
              <w:spacing w:before="0"/>
              <w:rPr>
                <w:rFonts w:cs="Arial"/>
                <w:sz w:val="16"/>
                <w:szCs w:val="16"/>
              </w:rPr>
            </w:pPr>
            <w:r w:rsidRPr="00B00445">
              <w:rPr>
                <w:rFonts w:cs="Arial"/>
                <w:sz w:val="16"/>
                <w:szCs w:val="16"/>
              </w:rPr>
              <w:t>R.105</w:t>
            </w:r>
          </w:p>
        </w:tc>
        <w:tc>
          <w:tcPr>
            <w:tcW w:w="1595" w:type="pct"/>
          </w:tcPr>
          <w:p w:rsidRPr="00B00445" w:rsidR="00237A68" w:rsidP="00237A68" w:rsidRDefault="00237A68" w14:paraId="192E27FD" w14:textId="77777777">
            <w:pPr>
              <w:pStyle w:val="actsandregstabletext"/>
              <w:spacing w:before="0"/>
              <w:ind w:left="33" w:firstLine="0"/>
              <w:rPr>
                <w:rFonts w:cs="Arial"/>
                <w:sz w:val="16"/>
                <w:szCs w:val="16"/>
              </w:rPr>
            </w:pPr>
            <w:r w:rsidRPr="00B00445">
              <w:rPr>
                <w:rFonts w:cs="Arial"/>
                <w:sz w:val="16"/>
                <w:szCs w:val="16"/>
              </w:rPr>
              <w:t>Furniture, materials and equipment</w:t>
            </w:r>
          </w:p>
        </w:tc>
        <w:tc>
          <w:tcPr>
            <w:tcW w:w="725" w:type="pct"/>
            <w:tcBorders>
              <w:right w:val="single" w:color="D9D9D9" w:themeColor="background1" w:themeShade="D9" w:sz="4" w:space="0"/>
            </w:tcBorders>
          </w:tcPr>
          <w:p w:rsidRPr="00B00445" w:rsidR="00237A68" w:rsidP="00237A68" w:rsidRDefault="00237A68" w14:paraId="1AC0D739" w14:textId="77777777">
            <w:pPr>
              <w:pStyle w:val="actsandregstabletext"/>
              <w:spacing w:before="0"/>
              <w:rPr>
                <w:rFonts w:cs="Arial"/>
                <w:sz w:val="16"/>
                <w:szCs w:val="16"/>
              </w:rPr>
            </w:pPr>
            <w:r w:rsidRPr="00B00445">
              <w:rPr>
                <w:rFonts w:cs="Arial"/>
                <w:sz w:val="16"/>
                <w:szCs w:val="16"/>
              </w:rPr>
              <w:t>3.2.2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AD5857" w14:paraId="60235B2D" w14:textId="4C4FE924">
            <w:pPr>
              <w:spacing w:before="20" w:after="40"/>
              <w:rPr>
                <w:rFonts w:eastAsia="MS Gothic" w:cs="Arial"/>
                <w:sz w:val="16"/>
                <w:szCs w:val="16"/>
              </w:rPr>
            </w:pPr>
            <w:sdt>
              <w:sdtPr>
                <w:rPr>
                  <w:rFonts w:eastAsia="MS Gothic" w:cs="Arial"/>
                  <w:sz w:val="16"/>
                  <w:szCs w:val="16"/>
                </w:rPr>
                <w:id w:val="872727492"/>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AD5857" w14:paraId="476DB3D9" w14:textId="77777777">
            <w:pPr>
              <w:spacing w:before="20" w:after="40"/>
              <w:rPr>
                <w:rFonts w:cs="Arial"/>
                <w:sz w:val="16"/>
                <w:szCs w:val="16"/>
              </w:rPr>
            </w:pPr>
            <w:sdt>
              <w:sdtPr>
                <w:rPr>
                  <w:rFonts w:cs="Arial"/>
                  <w:sz w:val="16"/>
                  <w:szCs w:val="16"/>
                </w:rPr>
                <w:id w:val="-1531561785"/>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AD5857" w14:paraId="6675DFF4" w14:textId="56997841">
            <w:pPr>
              <w:spacing w:after="40"/>
              <w:rPr>
                <w:rFonts w:cs="Arial"/>
                <w:sz w:val="16"/>
                <w:szCs w:val="16"/>
              </w:rPr>
            </w:pPr>
            <w:sdt>
              <w:sdtPr>
                <w:rPr>
                  <w:rFonts w:eastAsia="MS Gothic" w:cs="Arial"/>
                  <w:sz w:val="16"/>
                  <w:szCs w:val="16"/>
                </w:rPr>
                <w:id w:val="1957372585"/>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531D85C1" w14:textId="77777777">
            <w:pPr>
              <w:spacing w:after="40"/>
              <w:ind w:left="147"/>
              <w:rPr>
                <w:rFonts w:cs="Arial"/>
                <w:sz w:val="16"/>
                <w:szCs w:val="16"/>
              </w:rPr>
            </w:pPr>
          </w:p>
        </w:tc>
      </w:tr>
      <w:tr w:rsidRPr="003365D9" w:rsidR="00237A68" w:rsidTr="00237A68" w14:paraId="52423D47" w14:textId="77777777">
        <w:trPr>
          <w:trHeight w:val="293"/>
        </w:trPr>
        <w:tc>
          <w:tcPr>
            <w:tcW w:w="385" w:type="pct"/>
            <w:shd w:val="clear" w:color="auto" w:fill="auto"/>
          </w:tcPr>
          <w:p w:rsidRPr="00B00445" w:rsidR="00237A68" w:rsidP="00237A68" w:rsidRDefault="00237A68" w14:paraId="78A65605" w14:textId="77777777">
            <w:pPr>
              <w:pStyle w:val="actsandregstabletext"/>
              <w:spacing w:before="0"/>
              <w:rPr>
                <w:rFonts w:cs="Arial"/>
                <w:sz w:val="16"/>
                <w:szCs w:val="16"/>
              </w:rPr>
            </w:pPr>
            <w:r w:rsidRPr="00B00445">
              <w:rPr>
                <w:rFonts w:cs="Arial"/>
                <w:sz w:val="16"/>
                <w:szCs w:val="16"/>
              </w:rPr>
              <w:t>R.106</w:t>
            </w:r>
          </w:p>
        </w:tc>
        <w:tc>
          <w:tcPr>
            <w:tcW w:w="1595" w:type="pct"/>
          </w:tcPr>
          <w:p w:rsidRPr="00B00445" w:rsidR="00237A68" w:rsidP="00237A68" w:rsidRDefault="00237A68" w14:paraId="203EF8B3" w14:textId="77777777">
            <w:pPr>
              <w:pStyle w:val="actsandregstabletext"/>
              <w:spacing w:before="0"/>
              <w:ind w:left="33" w:firstLine="0"/>
              <w:rPr>
                <w:rFonts w:cs="Arial"/>
                <w:sz w:val="16"/>
                <w:szCs w:val="16"/>
              </w:rPr>
            </w:pPr>
            <w:r w:rsidRPr="00B00445">
              <w:rPr>
                <w:rFonts w:cs="Arial"/>
                <w:sz w:val="16"/>
                <w:szCs w:val="16"/>
              </w:rPr>
              <w:t>Laundry and hygiene facilities</w:t>
            </w:r>
          </w:p>
        </w:tc>
        <w:tc>
          <w:tcPr>
            <w:tcW w:w="725" w:type="pct"/>
            <w:tcBorders>
              <w:right w:val="single" w:color="D9D9D9" w:themeColor="background1" w:themeShade="D9" w:sz="4" w:space="0"/>
            </w:tcBorders>
          </w:tcPr>
          <w:p w:rsidRPr="00B00445" w:rsidR="00237A68" w:rsidP="00237A68" w:rsidRDefault="00237A68" w14:paraId="2AD7C0AC" w14:textId="77777777">
            <w:pPr>
              <w:pStyle w:val="actsandregstabletext"/>
              <w:spacing w:before="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AD5857" w14:paraId="1FDFF1CF" w14:textId="0C39A608">
            <w:pPr>
              <w:spacing w:before="20" w:after="40"/>
              <w:rPr>
                <w:rFonts w:eastAsia="MS Gothic" w:cs="Arial"/>
                <w:sz w:val="16"/>
                <w:szCs w:val="16"/>
              </w:rPr>
            </w:pPr>
            <w:sdt>
              <w:sdtPr>
                <w:rPr>
                  <w:rFonts w:eastAsia="MS Gothic" w:cs="Arial"/>
                  <w:sz w:val="16"/>
                  <w:szCs w:val="16"/>
                </w:rPr>
                <w:id w:val="-162405710"/>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AD5857" w14:paraId="6D4C4A3E" w14:textId="77777777">
            <w:pPr>
              <w:spacing w:before="20" w:after="40"/>
              <w:rPr>
                <w:rFonts w:cs="Arial"/>
                <w:sz w:val="16"/>
                <w:szCs w:val="16"/>
              </w:rPr>
            </w:pPr>
            <w:sdt>
              <w:sdtPr>
                <w:rPr>
                  <w:rFonts w:cs="Arial"/>
                  <w:sz w:val="16"/>
                  <w:szCs w:val="16"/>
                </w:rPr>
                <w:id w:val="54949747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AD5857" w14:paraId="5DD0DB4D" w14:textId="22C927A2">
            <w:pPr>
              <w:spacing w:after="40"/>
              <w:rPr>
                <w:rFonts w:cs="Arial"/>
                <w:sz w:val="16"/>
                <w:szCs w:val="16"/>
              </w:rPr>
            </w:pPr>
            <w:sdt>
              <w:sdtPr>
                <w:rPr>
                  <w:rFonts w:eastAsia="MS Gothic" w:cs="Arial"/>
                  <w:sz w:val="16"/>
                  <w:szCs w:val="16"/>
                </w:rPr>
                <w:id w:val="66327591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3079F895" w14:textId="77777777">
            <w:pPr>
              <w:spacing w:after="40"/>
              <w:ind w:left="147"/>
              <w:rPr>
                <w:rFonts w:cs="Arial"/>
                <w:sz w:val="16"/>
                <w:szCs w:val="16"/>
              </w:rPr>
            </w:pPr>
          </w:p>
        </w:tc>
      </w:tr>
      <w:tr w:rsidRPr="003365D9" w:rsidR="00237A68" w:rsidTr="00237A68" w14:paraId="3DE2D769" w14:textId="77777777">
        <w:trPr>
          <w:trHeight w:val="293"/>
        </w:trPr>
        <w:tc>
          <w:tcPr>
            <w:tcW w:w="385" w:type="pct"/>
            <w:shd w:val="clear" w:color="auto" w:fill="auto"/>
          </w:tcPr>
          <w:p w:rsidRPr="00B00445" w:rsidR="00237A68" w:rsidP="00237A68" w:rsidRDefault="00237A68" w14:paraId="52359BC4" w14:textId="77777777">
            <w:pPr>
              <w:pStyle w:val="actsandregstabletext"/>
              <w:spacing w:before="0"/>
              <w:rPr>
                <w:rFonts w:cs="Arial"/>
                <w:sz w:val="16"/>
                <w:szCs w:val="16"/>
              </w:rPr>
            </w:pPr>
            <w:r w:rsidRPr="00B00445">
              <w:rPr>
                <w:rFonts w:cs="Arial"/>
                <w:sz w:val="16"/>
                <w:szCs w:val="16"/>
              </w:rPr>
              <w:t>R.107</w:t>
            </w:r>
          </w:p>
        </w:tc>
        <w:tc>
          <w:tcPr>
            <w:tcW w:w="1595" w:type="pct"/>
          </w:tcPr>
          <w:p w:rsidRPr="00B00445" w:rsidR="00237A68" w:rsidP="00237A68" w:rsidRDefault="00237A68" w14:paraId="6DA59946" w14:textId="77777777">
            <w:pPr>
              <w:pStyle w:val="actsandregstabletext"/>
              <w:spacing w:before="0"/>
              <w:ind w:left="33" w:firstLine="0"/>
              <w:rPr>
                <w:rFonts w:cs="Arial"/>
                <w:sz w:val="16"/>
                <w:szCs w:val="16"/>
              </w:rPr>
            </w:pPr>
            <w:r w:rsidRPr="00B00445">
              <w:rPr>
                <w:rFonts w:cs="Arial"/>
                <w:sz w:val="16"/>
                <w:szCs w:val="16"/>
              </w:rPr>
              <w:t>Space requirements—indoor</w:t>
            </w:r>
          </w:p>
        </w:tc>
        <w:tc>
          <w:tcPr>
            <w:tcW w:w="725" w:type="pct"/>
            <w:tcBorders>
              <w:right w:val="single" w:color="D9D9D9" w:themeColor="background1" w:themeShade="D9" w:sz="4" w:space="0"/>
            </w:tcBorders>
          </w:tcPr>
          <w:p w:rsidRPr="00B00445" w:rsidR="00237A68" w:rsidP="00237A68" w:rsidRDefault="00237A68" w14:paraId="04F601ED" w14:textId="77777777">
            <w:pPr>
              <w:pStyle w:val="actsandregstabletext"/>
              <w:spacing w:before="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AD5857" w14:paraId="552FC5B4" w14:textId="73586DEB">
            <w:pPr>
              <w:spacing w:before="20" w:after="40"/>
              <w:rPr>
                <w:rFonts w:eastAsia="MS Gothic" w:cs="Arial"/>
                <w:sz w:val="16"/>
                <w:szCs w:val="16"/>
              </w:rPr>
            </w:pPr>
            <w:sdt>
              <w:sdtPr>
                <w:rPr>
                  <w:rFonts w:eastAsia="MS Gothic" w:cs="Arial"/>
                  <w:sz w:val="16"/>
                  <w:szCs w:val="16"/>
                </w:rPr>
                <w:id w:val="-1986453436"/>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AD5857" w14:paraId="24C07F22" w14:textId="77777777">
            <w:pPr>
              <w:spacing w:before="20" w:after="40"/>
              <w:rPr>
                <w:rFonts w:cs="Arial"/>
                <w:sz w:val="16"/>
                <w:szCs w:val="16"/>
              </w:rPr>
            </w:pPr>
            <w:sdt>
              <w:sdtPr>
                <w:rPr>
                  <w:rFonts w:cs="Arial"/>
                  <w:sz w:val="16"/>
                  <w:szCs w:val="16"/>
                </w:rPr>
                <w:id w:val="36372532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AD5857" w14:paraId="68528A73" w14:textId="07D9EEAE">
            <w:pPr>
              <w:spacing w:after="40"/>
              <w:rPr>
                <w:rFonts w:cs="Arial"/>
                <w:sz w:val="16"/>
                <w:szCs w:val="16"/>
              </w:rPr>
            </w:pPr>
            <w:sdt>
              <w:sdtPr>
                <w:rPr>
                  <w:rFonts w:eastAsia="MS Gothic" w:cs="Arial"/>
                  <w:sz w:val="16"/>
                  <w:szCs w:val="16"/>
                </w:rPr>
                <w:id w:val="1484579369"/>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41964BB3" w14:textId="77777777">
            <w:pPr>
              <w:spacing w:after="40"/>
              <w:ind w:left="147"/>
              <w:rPr>
                <w:rFonts w:cs="Arial"/>
                <w:sz w:val="16"/>
                <w:szCs w:val="16"/>
              </w:rPr>
            </w:pPr>
          </w:p>
        </w:tc>
      </w:tr>
      <w:tr w:rsidRPr="003365D9" w:rsidR="00237A68" w:rsidTr="00237A68" w14:paraId="659FA09C" w14:textId="77777777">
        <w:trPr>
          <w:trHeight w:val="293"/>
        </w:trPr>
        <w:tc>
          <w:tcPr>
            <w:tcW w:w="385" w:type="pct"/>
            <w:shd w:val="clear" w:color="auto" w:fill="auto"/>
          </w:tcPr>
          <w:p w:rsidRPr="00B00445" w:rsidR="00237A68" w:rsidP="00237A68" w:rsidRDefault="00237A68" w14:paraId="426EB8A0" w14:textId="77777777">
            <w:pPr>
              <w:pStyle w:val="actsandregstabletext"/>
              <w:spacing w:before="0"/>
              <w:rPr>
                <w:rFonts w:cs="Arial"/>
                <w:sz w:val="16"/>
                <w:szCs w:val="16"/>
              </w:rPr>
            </w:pPr>
            <w:r w:rsidRPr="00B00445">
              <w:rPr>
                <w:rFonts w:cs="Arial"/>
                <w:sz w:val="16"/>
                <w:szCs w:val="16"/>
              </w:rPr>
              <w:t>R.108</w:t>
            </w:r>
          </w:p>
        </w:tc>
        <w:tc>
          <w:tcPr>
            <w:tcW w:w="1595" w:type="pct"/>
          </w:tcPr>
          <w:p w:rsidRPr="00B00445" w:rsidR="00237A68" w:rsidP="00237A68" w:rsidRDefault="00237A68" w14:paraId="2CADB807" w14:textId="77777777">
            <w:pPr>
              <w:pStyle w:val="actsandregstabletext"/>
              <w:spacing w:before="0"/>
              <w:ind w:left="33" w:firstLine="0"/>
              <w:rPr>
                <w:rFonts w:cs="Arial"/>
                <w:sz w:val="16"/>
                <w:szCs w:val="16"/>
              </w:rPr>
            </w:pPr>
            <w:r w:rsidRPr="00B00445">
              <w:rPr>
                <w:rFonts w:cs="Arial"/>
                <w:sz w:val="16"/>
                <w:szCs w:val="16"/>
              </w:rPr>
              <w:t>Space requirements—outdoor</w:t>
            </w:r>
          </w:p>
        </w:tc>
        <w:tc>
          <w:tcPr>
            <w:tcW w:w="725" w:type="pct"/>
            <w:tcBorders>
              <w:right w:val="single" w:color="D9D9D9" w:themeColor="background1" w:themeShade="D9" w:sz="4" w:space="0"/>
            </w:tcBorders>
          </w:tcPr>
          <w:p w:rsidRPr="00B00445" w:rsidR="00237A68" w:rsidP="00237A68" w:rsidRDefault="00237A68" w14:paraId="1F79BF95" w14:textId="77777777">
            <w:pPr>
              <w:pStyle w:val="actsandregstabletext"/>
              <w:spacing w:before="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AD5857" w14:paraId="5CE2C18B" w14:textId="5C737962">
            <w:pPr>
              <w:spacing w:before="20" w:after="40"/>
              <w:rPr>
                <w:rFonts w:eastAsia="MS Gothic" w:cs="Arial"/>
                <w:sz w:val="16"/>
                <w:szCs w:val="16"/>
              </w:rPr>
            </w:pPr>
            <w:sdt>
              <w:sdtPr>
                <w:rPr>
                  <w:rFonts w:eastAsia="MS Gothic" w:cs="Arial"/>
                  <w:sz w:val="16"/>
                  <w:szCs w:val="16"/>
                </w:rPr>
                <w:id w:val="-1607734266"/>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AD5857" w14:paraId="0227E557" w14:textId="77777777">
            <w:pPr>
              <w:spacing w:before="20" w:after="40"/>
              <w:rPr>
                <w:rFonts w:cs="Arial"/>
                <w:sz w:val="16"/>
                <w:szCs w:val="16"/>
              </w:rPr>
            </w:pPr>
            <w:sdt>
              <w:sdtPr>
                <w:rPr>
                  <w:rFonts w:cs="Arial"/>
                  <w:sz w:val="16"/>
                  <w:szCs w:val="16"/>
                </w:rPr>
                <w:id w:val="-11155552"/>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3365D9" w:rsidP="00237A68" w:rsidRDefault="00AD5857" w14:paraId="477E0012" w14:textId="183CE122">
            <w:pPr>
              <w:spacing w:after="40"/>
              <w:rPr>
                <w:rFonts w:eastAsia="MS Gothic" w:cs="Arial"/>
                <w:sz w:val="16"/>
                <w:szCs w:val="16"/>
              </w:rPr>
            </w:pPr>
            <w:sdt>
              <w:sdtPr>
                <w:rPr>
                  <w:rFonts w:eastAsia="MS Gothic" w:cs="Arial"/>
                  <w:sz w:val="16"/>
                  <w:szCs w:val="16"/>
                </w:rPr>
                <w:id w:val="-160526453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47D586C2" w14:textId="77777777">
            <w:pPr>
              <w:spacing w:after="40"/>
              <w:ind w:left="147"/>
              <w:rPr>
                <w:rFonts w:cs="Arial"/>
                <w:sz w:val="16"/>
                <w:szCs w:val="16"/>
              </w:rPr>
            </w:pPr>
          </w:p>
        </w:tc>
      </w:tr>
      <w:tr w:rsidRPr="003365D9" w:rsidR="00237A68" w:rsidTr="00237A68" w14:paraId="334B9298" w14:textId="77777777">
        <w:trPr>
          <w:trHeight w:val="293"/>
        </w:trPr>
        <w:tc>
          <w:tcPr>
            <w:tcW w:w="385" w:type="pct"/>
            <w:shd w:val="clear" w:color="auto" w:fill="auto"/>
          </w:tcPr>
          <w:p w:rsidRPr="00B00445" w:rsidR="00237A68" w:rsidP="00237A68" w:rsidRDefault="00237A68" w14:paraId="37E15C3C" w14:textId="77777777">
            <w:pPr>
              <w:pStyle w:val="actsandregstabletext"/>
              <w:spacing w:before="0"/>
              <w:rPr>
                <w:rFonts w:cs="Arial"/>
                <w:sz w:val="16"/>
                <w:szCs w:val="16"/>
              </w:rPr>
            </w:pPr>
            <w:r w:rsidRPr="00B00445">
              <w:rPr>
                <w:rFonts w:cs="Arial"/>
                <w:sz w:val="16"/>
                <w:szCs w:val="16"/>
              </w:rPr>
              <w:t>R.109</w:t>
            </w:r>
          </w:p>
        </w:tc>
        <w:tc>
          <w:tcPr>
            <w:tcW w:w="1595" w:type="pct"/>
          </w:tcPr>
          <w:p w:rsidRPr="00B00445" w:rsidR="00237A68" w:rsidP="00237A68" w:rsidRDefault="00237A68" w14:paraId="5B9C4249" w14:textId="77777777">
            <w:pPr>
              <w:pStyle w:val="actsandregstabletext"/>
              <w:spacing w:before="0"/>
              <w:ind w:left="33" w:firstLine="0"/>
              <w:rPr>
                <w:rFonts w:cs="Arial"/>
                <w:sz w:val="16"/>
                <w:szCs w:val="16"/>
              </w:rPr>
            </w:pPr>
            <w:r w:rsidRPr="00B00445">
              <w:rPr>
                <w:rFonts w:cs="Arial"/>
                <w:sz w:val="16"/>
                <w:szCs w:val="16"/>
              </w:rPr>
              <w:t>Toilet and hygiene facilities</w:t>
            </w:r>
          </w:p>
        </w:tc>
        <w:tc>
          <w:tcPr>
            <w:tcW w:w="725" w:type="pct"/>
            <w:tcBorders>
              <w:right w:val="single" w:color="D9D9D9" w:themeColor="background1" w:themeShade="D9" w:sz="4" w:space="0"/>
            </w:tcBorders>
          </w:tcPr>
          <w:p w:rsidRPr="00B00445" w:rsidR="00237A68" w:rsidP="00237A68" w:rsidRDefault="00237A68" w14:paraId="14A7D838" w14:textId="77777777">
            <w:pPr>
              <w:pStyle w:val="actsandregstabletext"/>
              <w:spacing w:before="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AD5857" w14:paraId="23F8284D" w14:textId="25D3AC83">
            <w:pPr>
              <w:spacing w:before="20" w:after="40"/>
              <w:rPr>
                <w:rFonts w:eastAsia="MS Gothic" w:cs="Arial"/>
                <w:sz w:val="16"/>
                <w:szCs w:val="16"/>
              </w:rPr>
            </w:pPr>
            <w:sdt>
              <w:sdtPr>
                <w:rPr>
                  <w:rFonts w:eastAsia="MS Gothic" w:cs="Arial"/>
                  <w:sz w:val="16"/>
                  <w:szCs w:val="16"/>
                </w:rPr>
                <w:id w:val="474188239"/>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AD5857" w14:paraId="022ECA2C" w14:textId="77777777">
            <w:pPr>
              <w:spacing w:before="20" w:after="40"/>
              <w:rPr>
                <w:rFonts w:cs="Arial"/>
                <w:sz w:val="16"/>
                <w:szCs w:val="16"/>
              </w:rPr>
            </w:pPr>
            <w:sdt>
              <w:sdtPr>
                <w:rPr>
                  <w:rFonts w:cs="Arial"/>
                  <w:sz w:val="16"/>
                  <w:szCs w:val="16"/>
                </w:rPr>
                <w:id w:val="66737033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AD5857" w14:paraId="5D0D4222" w14:textId="6AA4DD12">
            <w:pPr>
              <w:spacing w:after="40"/>
              <w:rPr>
                <w:rFonts w:eastAsia="MS Gothic" w:cs="Arial"/>
                <w:sz w:val="16"/>
                <w:szCs w:val="16"/>
              </w:rPr>
            </w:pPr>
            <w:sdt>
              <w:sdtPr>
                <w:rPr>
                  <w:rFonts w:eastAsia="MS Gothic" w:cs="Arial"/>
                  <w:sz w:val="16"/>
                  <w:szCs w:val="16"/>
                </w:rPr>
                <w:id w:val="1563984063"/>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60AEF721" w14:textId="77777777">
            <w:pPr>
              <w:spacing w:after="40"/>
              <w:ind w:left="147"/>
              <w:rPr>
                <w:rFonts w:cs="Arial"/>
                <w:sz w:val="16"/>
                <w:szCs w:val="16"/>
              </w:rPr>
            </w:pPr>
          </w:p>
        </w:tc>
      </w:tr>
      <w:tr w:rsidRPr="003365D9" w:rsidR="00237A68" w:rsidTr="00237A68" w14:paraId="2E29383F" w14:textId="77777777">
        <w:trPr>
          <w:trHeight w:val="293"/>
        </w:trPr>
        <w:tc>
          <w:tcPr>
            <w:tcW w:w="385" w:type="pct"/>
            <w:shd w:val="clear" w:color="auto" w:fill="auto"/>
          </w:tcPr>
          <w:p w:rsidRPr="00B00445" w:rsidR="00237A68" w:rsidP="00237A68" w:rsidRDefault="00237A68" w14:paraId="75439061" w14:textId="77777777">
            <w:pPr>
              <w:pStyle w:val="actsandregstabletext"/>
              <w:spacing w:before="0"/>
              <w:rPr>
                <w:rFonts w:cs="Arial"/>
                <w:sz w:val="16"/>
                <w:szCs w:val="16"/>
              </w:rPr>
            </w:pPr>
            <w:r w:rsidRPr="00B00445">
              <w:rPr>
                <w:rFonts w:cs="Arial"/>
                <w:sz w:val="16"/>
                <w:szCs w:val="16"/>
              </w:rPr>
              <w:t>R.110</w:t>
            </w:r>
          </w:p>
        </w:tc>
        <w:tc>
          <w:tcPr>
            <w:tcW w:w="1595" w:type="pct"/>
          </w:tcPr>
          <w:p w:rsidRPr="00B00445" w:rsidR="00237A68" w:rsidP="00237A68" w:rsidRDefault="00237A68" w14:paraId="3C06DE29" w14:textId="77777777">
            <w:pPr>
              <w:pStyle w:val="actsandregstabletext"/>
              <w:spacing w:before="0"/>
              <w:ind w:left="33" w:firstLine="0"/>
              <w:rPr>
                <w:rFonts w:cs="Arial"/>
                <w:sz w:val="16"/>
                <w:szCs w:val="16"/>
              </w:rPr>
            </w:pPr>
            <w:r w:rsidRPr="00B00445">
              <w:rPr>
                <w:rFonts w:cs="Arial"/>
                <w:sz w:val="16"/>
                <w:szCs w:val="16"/>
              </w:rPr>
              <w:t>Ventilation and natural light</w:t>
            </w:r>
          </w:p>
        </w:tc>
        <w:tc>
          <w:tcPr>
            <w:tcW w:w="725" w:type="pct"/>
            <w:tcBorders>
              <w:right w:val="single" w:color="D9D9D9" w:themeColor="background1" w:themeShade="D9" w:sz="4" w:space="0"/>
            </w:tcBorders>
          </w:tcPr>
          <w:p w:rsidRPr="00B00445" w:rsidR="00237A68" w:rsidP="00237A68" w:rsidRDefault="00237A68" w14:paraId="6E85ADB9" w14:textId="77777777">
            <w:pPr>
              <w:pStyle w:val="actsandregstabletext"/>
              <w:spacing w:before="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AD5857" w14:paraId="5CE9C29F" w14:textId="3A324312">
            <w:pPr>
              <w:spacing w:before="20" w:after="40"/>
              <w:rPr>
                <w:rFonts w:eastAsia="MS Gothic" w:cs="Arial"/>
                <w:sz w:val="16"/>
                <w:szCs w:val="16"/>
              </w:rPr>
            </w:pPr>
            <w:sdt>
              <w:sdtPr>
                <w:rPr>
                  <w:rFonts w:eastAsia="MS Gothic" w:cs="Arial"/>
                  <w:sz w:val="16"/>
                  <w:szCs w:val="16"/>
                </w:rPr>
                <w:id w:val="-1913153292"/>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AD5857" w14:paraId="0EDC3F22" w14:textId="77777777">
            <w:pPr>
              <w:spacing w:before="20" w:after="40"/>
              <w:rPr>
                <w:rFonts w:cs="Arial"/>
                <w:sz w:val="16"/>
                <w:szCs w:val="16"/>
              </w:rPr>
            </w:pPr>
            <w:sdt>
              <w:sdtPr>
                <w:rPr>
                  <w:rFonts w:cs="Arial"/>
                  <w:sz w:val="16"/>
                  <w:szCs w:val="16"/>
                </w:rPr>
                <w:id w:val="828631722"/>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AD5857" w14:paraId="0CA75384" w14:textId="326EA803">
            <w:pPr>
              <w:spacing w:after="40"/>
              <w:rPr>
                <w:rFonts w:eastAsia="MS Gothic" w:cs="Arial"/>
                <w:sz w:val="16"/>
                <w:szCs w:val="16"/>
              </w:rPr>
            </w:pPr>
            <w:sdt>
              <w:sdtPr>
                <w:rPr>
                  <w:rFonts w:eastAsia="MS Gothic" w:cs="Arial"/>
                  <w:sz w:val="16"/>
                  <w:szCs w:val="16"/>
                </w:rPr>
                <w:id w:val="-246188335"/>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0A3BAB59" w14:textId="77777777">
            <w:pPr>
              <w:spacing w:after="40"/>
              <w:ind w:left="147"/>
              <w:rPr>
                <w:rFonts w:cs="Arial"/>
                <w:sz w:val="16"/>
                <w:szCs w:val="16"/>
              </w:rPr>
            </w:pPr>
          </w:p>
        </w:tc>
      </w:tr>
      <w:tr w:rsidRPr="003365D9" w:rsidR="00237A68" w:rsidTr="00237A68" w14:paraId="52A664EA" w14:textId="77777777">
        <w:trPr>
          <w:trHeight w:val="293"/>
        </w:trPr>
        <w:tc>
          <w:tcPr>
            <w:tcW w:w="385" w:type="pct"/>
            <w:shd w:val="clear" w:color="auto" w:fill="auto"/>
          </w:tcPr>
          <w:p w:rsidRPr="00B00445" w:rsidR="00237A68" w:rsidP="00237A68" w:rsidRDefault="00237A68" w14:paraId="7E5F843A" w14:textId="77777777">
            <w:pPr>
              <w:pStyle w:val="actsandregstabletext"/>
              <w:spacing w:before="0"/>
              <w:rPr>
                <w:rFonts w:cs="Arial"/>
                <w:sz w:val="16"/>
                <w:szCs w:val="16"/>
              </w:rPr>
            </w:pPr>
            <w:r w:rsidRPr="00B00445">
              <w:rPr>
                <w:rFonts w:cs="Arial"/>
                <w:sz w:val="16"/>
                <w:szCs w:val="16"/>
              </w:rPr>
              <w:t>R.111</w:t>
            </w:r>
          </w:p>
        </w:tc>
        <w:tc>
          <w:tcPr>
            <w:tcW w:w="1595" w:type="pct"/>
          </w:tcPr>
          <w:p w:rsidRPr="00B00445" w:rsidR="00237A68" w:rsidP="00237A68" w:rsidRDefault="00237A68" w14:paraId="31609FE1" w14:textId="77777777">
            <w:pPr>
              <w:pStyle w:val="actsandregstabletext"/>
              <w:spacing w:before="0"/>
              <w:ind w:left="33" w:firstLine="0"/>
              <w:rPr>
                <w:rFonts w:cs="Arial"/>
                <w:sz w:val="16"/>
                <w:szCs w:val="16"/>
              </w:rPr>
            </w:pPr>
            <w:r w:rsidRPr="00B00445">
              <w:rPr>
                <w:rFonts w:cs="Arial"/>
                <w:sz w:val="16"/>
                <w:szCs w:val="16"/>
              </w:rPr>
              <w:t>Administrative space</w:t>
            </w:r>
          </w:p>
        </w:tc>
        <w:tc>
          <w:tcPr>
            <w:tcW w:w="725" w:type="pct"/>
            <w:tcBorders>
              <w:right w:val="single" w:color="D9D9D9" w:themeColor="background1" w:themeShade="D9" w:sz="4" w:space="0"/>
            </w:tcBorders>
          </w:tcPr>
          <w:p w:rsidRPr="00B00445" w:rsidR="00237A68" w:rsidP="00237A68" w:rsidRDefault="00237A68" w14:paraId="62E2497C" w14:textId="77777777">
            <w:pPr>
              <w:pStyle w:val="actsandregstabletext"/>
              <w:spacing w:before="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AD5857" w14:paraId="53D7E826" w14:textId="27A658F5">
            <w:pPr>
              <w:spacing w:before="20" w:after="40"/>
              <w:rPr>
                <w:rFonts w:eastAsia="MS Gothic" w:cs="Arial"/>
                <w:sz w:val="16"/>
                <w:szCs w:val="16"/>
              </w:rPr>
            </w:pPr>
            <w:sdt>
              <w:sdtPr>
                <w:rPr>
                  <w:rFonts w:eastAsia="MS Gothic" w:cs="Arial"/>
                  <w:sz w:val="16"/>
                  <w:szCs w:val="16"/>
                </w:rPr>
                <w:id w:val="233131791"/>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AD5857" w14:paraId="1CF1E2EE" w14:textId="77777777">
            <w:pPr>
              <w:spacing w:before="20" w:after="40"/>
              <w:rPr>
                <w:rFonts w:cs="Arial"/>
                <w:sz w:val="16"/>
                <w:szCs w:val="16"/>
              </w:rPr>
            </w:pPr>
            <w:sdt>
              <w:sdtPr>
                <w:rPr>
                  <w:rFonts w:cs="Arial"/>
                  <w:sz w:val="16"/>
                  <w:szCs w:val="16"/>
                </w:rPr>
                <w:id w:val="101865981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AD5857" w14:paraId="4FB10142" w14:textId="069B983C">
            <w:pPr>
              <w:spacing w:after="40"/>
              <w:rPr>
                <w:rFonts w:eastAsia="MS Gothic" w:cs="Arial"/>
                <w:sz w:val="16"/>
                <w:szCs w:val="16"/>
              </w:rPr>
            </w:pPr>
            <w:sdt>
              <w:sdtPr>
                <w:rPr>
                  <w:rFonts w:eastAsia="MS Gothic" w:cs="Arial"/>
                  <w:sz w:val="16"/>
                  <w:szCs w:val="16"/>
                </w:rPr>
                <w:id w:val="35052973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548A247B" w14:textId="77777777">
            <w:pPr>
              <w:spacing w:after="40"/>
              <w:ind w:left="147"/>
              <w:rPr>
                <w:rFonts w:cs="Arial"/>
                <w:sz w:val="16"/>
                <w:szCs w:val="16"/>
              </w:rPr>
            </w:pPr>
          </w:p>
        </w:tc>
      </w:tr>
      <w:tr w:rsidRPr="003365D9" w:rsidR="00237A68" w:rsidTr="00237A68" w14:paraId="07FEC5CA" w14:textId="77777777">
        <w:trPr>
          <w:trHeight w:val="293"/>
        </w:trPr>
        <w:tc>
          <w:tcPr>
            <w:tcW w:w="385" w:type="pct"/>
            <w:shd w:val="clear" w:color="auto" w:fill="auto"/>
          </w:tcPr>
          <w:p w:rsidRPr="00B00445" w:rsidR="00237A68" w:rsidP="00237A68" w:rsidRDefault="00237A68" w14:paraId="547A43DE" w14:textId="77777777">
            <w:pPr>
              <w:pStyle w:val="actsandregstabletext"/>
              <w:spacing w:before="0"/>
              <w:rPr>
                <w:rFonts w:cs="Arial"/>
                <w:sz w:val="16"/>
                <w:szCs w:val="16"/>
              </w:rPr>
            </w:pPr>
            <w:r w:rsidRPr="00B00445">
              <w:rPr>
                <w:rFonts w:cs="Arial"/>
                <w:sz w:val="16"/>
                <w:szCs w:val="16"/>
              </w:rPr>
              <w:t>R.112</w:t>
            </w:r>
          </w:p>
        </w:tc>
        <w:tc>
          <w:tcPr>
            <w:tcW w:w="1595" w:type="pct"/>
          </w:tcPr>
          <w:p w:rsidRPr="00B00445" w:rsidR="00237A68" w:rsidP="00237A68" w:rsidRDefault="00237A68" w14:paraId="718A73D6" w14:textId="77777777">
            <w:pPr>
              <w:pStyle w:val="actsandregstabletext"/>
              <w:spacing w:before="0"/>
              <w:ind w:left="33" w:firstLine="0"/>
              <w:rPr>
                <w:rFonts w:cs="Arial"/>
                <w:sz w:val="16"/>
                <w:szCs w:val="16"/>
              </w:rPr>
            </w:pPr>
            <w:r w:rsidRPr="00B00445">
              <w:rPr>
                <w:rFonts w:cs="Arial"/>
                <w:sz w:val="16"/>
                <w:szCs w:val="16"/>
              </w:rPr>
              <w:t>Nappy change facilities</w:t>
            </w:r>
          </w:p>
        </w:tc>
        <w:tc>
          <w:tcPr>
            <w:tcW w:w="725" w:type="pct"/>
            <w:tcBorders>
              <w:right w:val="single" w:color="D9D9D9" w:themeColor="background1" w:themeShade="D9" w:sz="4" w:space="0"/>
            </w:tcBorders>
          </w:tcPr>
          <w:p w:rsidRPr="00B00445" w:rsidR="00237A68" w:rsidP="00237A68" w:rsidRDefault="00237A68" w14:paraId="678AD0ED" w14:textId="77777777">
            <w:pPr>
              <w:pStyle w:val="actsandregstabletext"/>
              <w:spacing w:before="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AD5857" w14:paraId="09DAA0B2" w14:textId="58859FBF">
            <w:pPr>
              <w:spacing w:before="20" w:after="40"/>
              <w:rPr>
                <w:rFonts w:eastAsia="MS Gothic" w:cs="Arial"/>
                <w:sz w:val="16"/>
                <w:szCs w:val="16"/>
              </w:rPr>
            </w:pPr>
            <w:sdt>
              <w:sdtPr>
                <w:rPr>
                  <w:rFonts w:eastAsia="MS Gothic" w:cs="Arial"/>
                  <w:sz w:val="16"/>
                  <w:szCs w:val="16"/>
                </w:rPr>
                <w:id w:val="1142696554"/>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AD5857" w14:paraId="235371FB" w14:textId="77777777">
            <w:pPr>
              <w:spacing w:before="20" w:after="40"/>
              <w:rPr>
                <w:rFonts w:cs="Arial"/>
                <w:sz w:val="16"/>
                <w:szCs w:val="16"/>
              </w:rPr>
            </w:pPr>
            <w:sdt>
              <w:sdtPr>
                <w:rPr>
                  <w:rFonts w:cs="Arial"/>
                  <w:sz w:val="16"/>
                  <w:szCs w:val="16"/>
                </w:rPr>
                <w:id w:val="1654260049"/>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AD5857" w14:paraId="23234A95" w14:textId="53486F31">
            <w:pPr>
              <w:spacing w:after="40"/>
              <w:rPr>
                <w:rFonts w:eastAsia="MS Gothic" w:cs="Arial"/>
                <w:sz w:val="16"/>
                <w:szCs w:val="16"/>
              </w:rPr>
            </w:pPr>
            <w:sdt>
              <w:sdtPr>
                <w:rPr>
                  <w:rFonts w:eastAsia="MS Gothic" w:cs="Arial"/>
                  <w:sz w:val="16"/>
                  <w:szCs w:val="16"/>
                </w:rPr>
                <w:id w:val="-735622096"/>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1BF102A2" w14:textId="77777777">
            <w:pPr>
              <w:spacing w:after="40"/>
              <w:ind w:left="147"/>
              <w:rPr>
                <w:rFonts w:cs="Arial"/>
                <w:sz w:val="16"/>
                <w:szCs w:val="16"/>
              </w:rPr>
            </w:pPr>
          </w:p>
        </w:tc>
      </w:tr>
      <w:tr w:rsidRPr="003365D9" w:rsidR="00237A68" w:rsidTr="00237A68" w14:paraId="0ABF4762" w14:textId="77777777">
        <w:trPr>
          <w:trHeight w:val="293"/>
        </w:trPr>
        <w:tc>
          <w:tcPr>
            <w:tcW w:w="385" w:type="pct"/>
            <w:shd w:val="clear" w:color="auto" w:fill="auto"/>
          </w:tcPr>
          <w:p w:rsidRPr="00B00445" w:rsidR="00237A68" w:rsidP="00237A68" w:rsidRDefault="00237A68" w14:paraId="53F68E0E" w14:textId="77777777">
            <w:pPr>
              <w:pStyle w:val="actsandregstabletext"/>
              <w:spacing w:before="0" w:after="0"/>
              <w:rPr>
                <w:rFonts w:cs="Arial"/>
                <w:sz w:val="16"/>
                <w:szCs w:val="16"/>
              </w:rPr>
            </w:pPr>
            <w:r w:rsidRPr="00B00445">
              <w:rPr>
                <w:rFonts w:cs="Arial"/>
                <w:sz w:val="16"/>
                <w:szCs w:val="16"/>
              </w:rPr>
              <w:t>R.113</w:t>
            </w:r>
          </w:p>
        </w:tc>
        <w:tc>
          <w:tcPr>
            <w:tcW w:w="1595" w:type="pct"/>
          </w:tcPr>
          <w:p w:rsidRPr="00B00445" w:rsidR="00237A68" w:rsidP="00237A68" w:rsidRDefault="00237A68" w14:paraId="34B4875A" w14:textId="77777777">
            <w:pPr>
              <w:pStyle w:val="actsandregstabletext"/>
              <w:spacing w:before="0" w:after="0"/>
              <w:ind w:left="33" w:firstLine="0"/>
              <w:rPr>
                <w:rFonts w:cs="Arial"/>
                <w:sz w:val="16"/>
                <w:szCs w:val="16"/>
              </w:rPr>
            </w:pPr>
            <w:r w:rsidRPr="00B00445">
              <w:rPr>
                <w:rFonts w:cs="Arial"/>
                <w:sz w:val="16"/>
                <w:szCs w:val="16"/>
              </w:rPr>
              <w:t>Outdoor space—natural environment</w:t>
            </w:r>
          </w:p>
        </w:tc>
        <w:tc>
          <w:tcPr>
            <w:tcW w:w="725" w:type="pct"/>
            <w:tcBorders>
              <w:right w:val="single" w:color="D9D9D9" w:themeColor="background1" w:themeShade="D9" w:sz="4" w:space="0"/>
            </w:tcBorders>
          </w:tcPr>
          <w:p w:rsidRPr="00B00445" w:rsidR="00237A68" w:rsidP="00237A68" w:rsidRDefault="00237A68" w14:paraId="0CB9607D" w14:textId="77777777">
            <w:pPr>
              <w:pStyle w:val="actsandregstabletext"/>
              <w:spacing w:before="0" w:after="0"/>
              <w:rPr>
                <w:rFonts w:cs="Arial"/>
                <w:sz w:val="16"/>
                <w:szCs w:val="16"/>
              </w:rPr>
            </w:pPr>
            <w:r w:rsidRPr="00B00445">
              <w:rPr>
                <w:rFonts w:cs="Arial"/>
                <w:sz w:val="16"/>
                <w:szCs w:val="16"/>
              </w:rPr>
              <w:t>3.2.1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AD5857" w14:paraId="293F508E" w14:textId="3F1227B8">
            <w:pPr>
              <w:spacing w:before="20" w:after="40"/>
              <w:rPr>
                <w:rFonts w:eastAsia="MS Gothic" w:cs="Arial"/>
                <w:sz w:val="16"/>
                <w:szCs w:val="16"/>
              </w:rPr>
            </w:pPr>
            <w:sdt>
              <w:sdtPr>
                <w:rPr>
                  <w:rFonts w:eastAsia="MS Gothic" w:cs="Arial"/>
                  <w:sz w:val="16"/>
                  <w:szCs w:val="16"/>
                </w:rPr>
                <w:id w:val="111563663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AD5857" w14:paraId="7D020F2E" w14:textId="77777777">
            <w:pPr>
              <w:spacing w:before="20" w:after="40"/>
              <w:rPr>
                <w:rFonts w:cs="Arial"/>
                <w:sz w:val="16"/>
                <w:szCs w:val="16"/>
              </w:rPr>
            </w:pPr>
            <w:sdt>
              <w:sdtPr>
                <w:rPr>
                  <w:rFonts w:cs="Arial"/>
                  <w:sz w:val="16"/>
                  <w:szCs w:val="16"/>
                </w:rPr>
                <w:id w:val="1501083379"/>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AD5857" w14:paraId="1AC17BF9" w14:textId="530D4F5F">
            <w:pPr>
              <w:rPr>
                <w:rFonts w:eastAsia="MS Gothic" w:cs="Arial"/>
                <w:sz w:val="16"/>
                <w:szCs w:val="16"/>
              </w:rPr>
            </w:pPr>
            <w:sdt>
              <w:sdtPr>
                <w:rPr>
                  <w:rFonts w:eastAsia="MS Gothic" w:cs="Arial"/>
                  <w:sz w:val="16"/>
                  <w:szCs w:val="16"/>
                </w:rPr>
                <w:id w:val="-545060042"/>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0BBDC871" w14:textId="77777777">
            <w:pPr>
              <w:ind w:left="147"/>
              <w:rPr>
                <w:rFonts w:cs="Arial"/>
                <w:sz w:val="16"/>
                <w:szCs w:val="16"/>
              </w:rPr>
            </w:pPr>
          </w:p>
        </w:tc>
      </w:tr>
      <w:tr w:rsidRPr="003365D9" w:rsidR="00237A68" w:rsidTr="00237A68" w14:paraId="558E94B5" w14:textId="77777777">
        <w:trPr>
          <w:trHeight w:val="293"/>
        </w:trPr>
        <w:tc>
          <w:tcPr>
            <w:tcW w:w="385" w:type="pct"/>
            <w:shd w:val="clear" w:color="auto" w:fill="auto"/>
          </w:tcPr>
          <w:p w:rsidRPr="00B00445" w:rsidR="00237A68" w:rsidP="00237A68" w:rsidRDefault="00237A68" w14:paraId="67223425" w14:textId="77777777">
            <w:pPr>
              <w:pStyle w:val="actsandregstabletext"/>
              <w:spacing w:before="0" w:after="0"/>
              <w:rPr>
                <w:rFonts w:cs="Arial"/>
                <w:sz w:val="16"/>
                <w:szCs w:val="16"/>
              </w:rPr>
            </w:pPr>
            <w:r w:rsidRPr="00B00445">
              <w:rPr>
                <w:rFonts w:cs="Arial"/>
                <w:sz w:val="16"/>
                <w:szCs w:val="16"/>
              </w:rPr>
              <w:t>R.114</w:t>
            </w:r>
          </w:p>
        </w:tc>
        <w:tc>
          <w:tcPr>
            <w:tcW w:w="1595" w:type="pct"/>
          </w:tcPr>
          <w:p w:rsidRPr="00B00445" w:rsidR="00237A68" w:rsidP="00237A68" w:rsidRDefault="00237A68" w14:paraId="26375C77" w14:textId="77777777">
            <w:pPr>
              <w:pStyle w:val="actsandregstabletext"/>
              <w:spacing w:before="0" w:after="0"/>
              <w:ind w:left="33" w:firstLine="0"/>
              <w:rPr>
                <w:rFonts w:cs="Arial"/>
                <w:sz w:val="16"/>
                <w:szCs w:val="16"/>
              </w:rPr>
            </w:pPr>
            <w:r w:rsidRPr="00B00445">
              <w:rPr>
                <w:rFonts w:cs="Arial"/>
                <w:sz w:val="16"/>
                <w:szCs w:val="16"/>
              </w:rPr>
              <w:t>Outdoor space—shade</w:t>
            </w:r>
          </w:p>
        </w:tc>
        <w:tc>
          <w:tcPr>
            <w:tcW w:w="725" w:type="pct"/>
            <w:tcBorders>
              <w:right w:val="single" w:color="D9D9D9" w:themeColor="background1" w:themeShade="D9" w:sz="4" w:space="0"/>
            </w:tcBorders>
          </w:tcPr>
          <w:p w:rsidRPr="00B00445" w:rsidR="00237A68" w:rsidP="00237A68" w:rsidRDefault="00237A68" w14:paraId="34E2FFB9" w14:textId="77777777">
            <w:pPr>
              <w:pStyle w:val="actsandregstabletext"/>
              <w:spacing w:before="0" w:after="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AD5857" w14:paraId="4A48B96E" w14:textId="01A2A38D">
            <w:pPr>
              <w:spacing w:before="20" w:after="40"/>
              <w:rPr>
                <w:rFonts w:eastAsia="MS Gothic" w:cs="Arial"/>
                <w:sz w:val="16"/>
                <w:szCs w:val="16"/>
              </w:rPr>
            </w:pPr>
            <w:sdt>
              <w:sdtPr>
                <w:rPr>
                  <w:rFonts w:eastAsia="MS Gothic" w:cs="Arial"/>
                  <w:sz w:val="16"/>
                  <w:szCs w:val="16"/>
                </w:rPr>
                <w:id w:val="-42103281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AD5857" w14:paraId="62FE88A0" w14:textId="77777777">
            <w:pPr>
              <w:spacing w:before="20" w:after="40"/>
              <w:rPr>
                <w:rFonts w:cs="Arial"/>
                <w:sz w:val="16"/>
                <w:szCs w:val="16"/>
              </w:rPr>
            </w:pPr>
            <w:sdt>
              <w:sdtPr>
                <w:rPr>
                  <w:rFonts w:cs="Arial"/>
                  <w:sz w:val="16"/>
                  <w:szCs w:val="16"/>
                </w:rPr>
                <w:id w:val="2097677016"/>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3365D9" w:rsidP="00237A68" w:rsidRDefault="00AD5857" w14:paraId="592A1DEA" w14:textId="729590C4">
            <w:pPr>
              <w:rPr>
                <w:rFonts w:eastAsia="MS Gothic" w:cs="Arial"/>
                <w:sz w:val="16"/>
                <w:szCs w:val="16"/>
              </w:rPr>
            </w:pPr>
            <w:sdt>
              <w:sdtPr>
                <w:rPr>
                  <w:rFonts w:eastAsia="MS Gothic" w:cs="Arial"/>
                  <w:sz w:val="16"/>
                  <w:szCs w:val="16"/>
                </w:rPr>
                <w:id w:val="146168655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3FCA78F1" w14:textId="77777777">
            <w:pPr>
              <w:ind w:left="147"/>
              <w:rPr>
                <w:rFonts w:cs="Arial"/>
                <w:sz w:val="16"/>
                <w:szCs w:val="16"/>
              </w:rPr>
            </w:pPr>
          </w:p>
        </w:tc>
      </w:tr>
      <w:tr w:rsidRPr="003365D9" w:rsidR="00237A68" w:rsidTr="00237A68" w14:paraId="643AC226" w14:textId="77777777">
        <w:trPr>
          <w:trHeight w:val="293"/>
        </w:trPr>
        <w:tc>
          <w:tcPr>
            <w:tcW w:w="385" w:type="pct"/>
            <w:shd w:val="clear" w:color="auto" w:fill="auto"/>
          </w:tcPr>
          <w:p w:rsidRPr="00B00445" w:rsidR="00237A68" w:rsidP="00237A68" w:rsidRDefault="00237A68" w14:paraId="59EBD7D1" w14:textId="77777777">
            <w:pPr>
              <w:pStyle w:val="actsandregstabletext"/>
              <w:spacing w:before="0" w:after="0"/>
              <w:rPr>
                <w:rFonts w:cs="Arial"/>
                <w:sz w:val="16"/>
                <w:szCs w:val="16"/>
              </w:rPr>
            </w:pPr>
            <w:r w:rsidRPr="00B00445">
              <w:rPr>
                <w:rFonts w:cs="Arial"/>
                <w:sz w:val="16"/>
                <w:szCs w:val="16"/>
              </w:rPr>
              <w:t>R.115</w:t>
            </w:r>
          </w:p>
        </w:tc>
        <w:tc>
          <w:tcPr>
            <w:tcW w:w="1595" w:type="pct"/>
          </w:tcPr>
          <w:p w:rsidRPr="00B00445" w:rsidR="00237A68" w:rsidP="00237A68" w:rsidRDefault="00237A68" w14:paraId="47C354A0" w14:textId="77777777">
            <w:pPr>
              <w:pStyle w:val="actsandregstabletext"/>
              <w:spacing w:before="0" w:after="0"/>
              <w:ind w:left="33" w:firstLine="0"/>
              <w:rPr>
                <w:rFonts w:cs="Arial"/>
                <w:sz w:val="16"/>
                <w:szCs w:val="16"/>
              </w:rPr>
            </w:pPr>
            <w:r w:rsidRPr="00B00445">
              <w:rPr>
                <w:rFonts w:cs="Arial"/>
                <w:sz w:val="16"/>
                <w:szCs w:val="16"/>
              </w:rPr>
              <w:t>Premises designed to facilitate supervision</w:t>
            </w:r>
          </w:p>
        </w:tc>
        <w:tc>
          <w:tcPr>
            <w:tcW w:w="725" w:type="pct"/>
            <w:tcBorders>
              <w:right w:val="single" w:color="D9D9D9" w:themeColor="background1" w:themeShade="D9" w:sz="4" w:space="0"/>
            </w:tcBorders>
          </w:tcPr>
          <w:p w:rsidRPr="00B00445" w:rsidR="00237A68" w:rsidP="00237A68" w:rsidRDefault="00237A68" w14:paraId="2B9266F4" w14:textId="77777777">
            <w:pPr>
              <w:pStyle w:val="actsandregstabletext"/>
              <w:spacing w:before="0" w:after="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AD5857" w14:paraId="11D244BA" w14:textId="40362B70">
            <w:pPr>
              <w:spacing w:before="20" w:after="40"/>
              <w:rPr>
                <w:rFonts w:eastAsia="MS Gothic" w:cs="Arial"/>
                <w:sz w:val="16"/>
                <w:szCs w:val="16"/>
              </w:rPr>
            </w:pPr>
            <w:sdt>
              <w:sdtPr>
                <w:rPr>
                  <w:rFonts w:eastAsia="MS Gothic" w:cs="Arial"/>
                  <w:sz w:val="16"/>
                  <w:szCs w:val="16"/>
                </w:rPr>
                <w:id w:val="-2134159796"/>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AD5857" w14:paraId="4AA34A31" w14:textId="77777777">
            <w:pPr>
              <w:spacing w:before="20" w:after="40"/>
              <w:rPr>
                <w:rFonts w:cs="Arial"/>
                <w:sz w:val="16"/>
                <w:szCs w:val="16"/>
              </w:rPr>
            </w:pPr>
            <w:sdt>
              <w:sdtPr>
                <w:rPr>
                  <w:rFonts w:cs="Arial"/>
                  <w:sz w:val="16"/>
                  <w:szCs w:val="16"/>
                </w:rPr>
                <w:id w:val="155497586"/>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AD5857" w14:paraId="31F8B2F1" w14:textId="75622399">
            <w:pPr>
              <w:rPr>
                <w:rFonts w:eastAsia="MS Gothic" w:cs="Arial"/>
                <w:sz w:val="16"/>
                <w:szCs w:val="16"/>
              </w:rPr>
            </w:pPr>
            <w:sdt>
              <w:sdtPr>
                <w:rPr>
                  <w:rFonts w:eastAsia="MS Gothic" w:cs="Arial"/>
                  <w:sz w:val="16"/>
                  <w:szCs w:val="16"/>
                </w:rPr>
                <w:id w:val="-786883035"/>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2CF593FB" w14:textId="77777777">
            <w:pPr>
              <w:ind w:left="147"/>
              <w:rPr>
                <w:rFonts w:cs="Arial"/>
                <w:sz w:val="16"/>
                <w:szCs w:val="16"/>
              </w:rPr>
            </w:pPr>
          </w:p>
        </w:tc>
      </w:tr>
      <w:tr w:rsidRPr="003365D9" w:rsidR="00237A68" w:rsidTr="00237A68" w14:paraId="2380F681" w14:textId="77777777">
        <w:trPr>
          <w:trHeight w:val="293"/>
        </w:trPr>
        <w:tc>
          <w:tcPr>
            <w:tcW w:w="385" w:type="pct"/>
            <w:shd w:val="clear" w:color="auto" w:fill="auto"/>
          </w:tcPr>
          <w:p w:rsidRPr="00B00445" w:rsidR="00237A68" w:rsidP="00237A68" w:rsidRDefault="00237A68" w14:paraId="3D370DF6" w14:textId="77777777">
            <w:pPr>
              <w:pStyle w:val="actsandregstabletext"/>
              <w:spacing w:before="0" w:after="0"/>
              <w:rPr>
                <w:rFonts w:cs="Arial"/>
                <w:sz w:val="16"/>
                <w:szCs w:val="16"/>
              </w:rPr>
            </w:pPr>
            <w:r w:rsidRPr="00B00445">
              <w:rPr>
                <w:rFonts w:cs="Arial"/>
                <w:sz w:val="16"/>
                <w:szCs w:val="16"/>
              </w:rPr>
              <w:t>R.116</w:t>
            </w:r>
          </w:p>
        </w:tc>
        <w:tc>
          <w:tcPr>
            <w:tcW w:w="1595" w:type="pct"/>
          </w:tcPr>
          <w:p w:rsidRPr="00B00445" w:rsidR="00237A68" w:rsidP="00237A68" w:rsidRDefault="00237A68" w14:paraId="041F6E43" w14:textId="77777777">
            <w:pPr>
              <w:pStyle w:val="actsandregstabletext"/>
              <w:spacing w:before="0" w:after="0"/>
              <w:ind w:left="33" w:firstLine="0"/>
              <w:rPr>
                <w:rFonts w:cs="Arial"/>
                <w:sz w:val="16"/>
                <w:szCs w:val="16"/>
              </w:rPr>
            </w:pPr>
            <w:r w:rsidRPr="00B00445">
              <w:rPr>
                <w:rFonts w:cs="Arial"/>
                <w:sz w:val="16"/>
                <w:szCs w:val="16"/>
              </w:rPr>
              <w:t>Assessments of family day care residences and approved family day care venues</w:t>
            </w:r>
          </w:p>
        </w:tc>
        <w:tc>
          <w:tcPr>
            <w:tcW w:w="725" w:type="pct"/>
            <w:tcBorders>
              <w:right w:val="single" w:color="D9D9D9" w:themeColor="background1" w:themeShade="D9" w:sz="4" w:space="0"/>
            </w:tcBorders>
          </w:tcPr>
          <w:p w:rsidRPr="00B00445" w:rsidR="00237A68" w:rsidP="00237A68" w:rsidRDefault="00237A68" w14:paraId="44D5B64A" w14:textId="77777777">
            <w:pPr>
              <w:pStyle w:val="actsandregstabletext"/>
              <w:spacing w:before="0" w:after="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AD5857" w14:paraId="0448276E" w14:textId="0EB09ED1">
            <w:pPr>
              <w:spacing w:before="20" w:after="40"/>
              <w:rPr>
                <w:rFonts w:eastAsia="MS Gothic" w:cs="Arial"/>
                <w:sz w:val="16"/>
                <w:szCs w:val="16"/>
              </w:rPr>
            </w:pPr>
            <w:sdt>
              <w:sdtPr>
                <w:rPr>
                  <w:rFonts w:eastAsia="MS Gothic" w:cs="Arial"/>
                  <w:sz w:val="16"/>
                  <w:szCs w:val="16"/>
                </w:rPr>
                <w:id w:val="-138994761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AD5857" w14:paraId="5F1D58DD" w14:textId="77777777">
            <w:pPr>
              <w:spacing w:before="20" w:after="40"/>
              <w:rPr>
                <w:rFonts w:cs="Arial"/>
                <w:sz w:val="16"/>
                <w:szCs w:val="16"/>
              </w:rPr>
            </w:pPr>
            <w:sdt>
              <w:sdtPr>
                <w:rPr>
                  <w:rFonts w:cs="Arial"/>
                  <w:sz w:val="16"/>
                  <w:szCs w:val="16"/>
                </w:rPr>
                <w:id w:val="1528910693"/>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AD5857" w14:paraId="1C62AF5E" w14:textId="03E6EF14">
            <w:pPr>
              <w:rPr>
                <w:rFonts w:eastAsia="MS Gothic" w:cs="Arial"/>
                <w:sz w:val="16"/>
                <w:szCs w:val="16"/>
              </w:rPr>
            </w:pPr>
            <w:sdt>
              <w:sdtPr>
                <w:rPr>
                  <w:rFonts w:eastAsia="MS Gothic" w:cs="Arial"/>
                  <w:sz w:val="16"/>
                  <w:szCs w:val="16"/>
                </w:rPr>
                <w:id w:val="-1687292823"/>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10EE5D60" w14:textId="77777777">
            <w:pPr>
              <w:ind w:left="147"/>
              <w:rPr>
                <w:rFonts w:cs="Arial"/>
                <w:sz w:val="16"/>
                <w:szCs w:val="16"/>
              </w:rPr>
            </w:pPr>
          </w:p>
        </w:tc>
      </w:tr>
      <w:tr w:rsidRPr="003365D9" w:rsidR="00237A68" w:rsidTr="00237A68" w14:paraId="3B188B0F" w14:textId="77777777">
        <w:trPr>
          <w:trHeight w:val="293"/>
        </w:trPr>
        <w:tc>
          <w:tcPr>
            <w:tcW w:w="385" w:type="pct"/>
            <w:shd w:val="clear" w:color="auto" w:fill="auto"/>
          </w:tcPr>
          <w:p w:rsidRPr="00B00445" w:rsidR="00237A68" w:rsidP="00237A68" w:rsidRDefault="00237A68" w14:paraId="257D8968" w14:textId="77777777">
            <w:pPr>
              <w:pStyle w:val="actsandregstabletext"/>
              <w:spacing w:before="0" w:after="0"/>
              <w:rPr>
                <w:rFonts w:cs="Arial"/>
                <w:sz w:val="16"/>
                <w:szCs w:val="16"/>
              </w:rPr>
            </w:pPr>
            <w:r w:rsidRPr="00B00445">
              <w:rPr>
                <w:rFonts w:cs="Arial"/>
                <w:sz w:val="16"/>
                <w:szCs w:val="16"/>
              </w:rPr>
              <w:t>R.117</w:t>
            </w:r>
          </w:p>
        </w:tc>
        <w:tc>
          <w:tcPr>
            <w:tcW w:w="1595" w:type="pct"/>
          </w:tcPr>
          <w:p w:rsidRPr="00B00445" w:rsidR="00237A68" w:rsidP="00237A68" w:rsidRDefault="00237A68" w14:paraId="5C0D2CC0" w14:textId="77777777">
            <w:pPr>
              <w:pStyle w:val="actsandregstabletext"/>
              <w:spacing w:before="0" w:after="0"/>
              <w:ind w:left="33" w:firstLine="0"/>
              <w:rPr>
                <w:rFonts w:cs="Arial"/>
                <w:sz w:val="16"/>
                <w:szCs w:val="16"/>
              </w:rPr>
            </w:pPr>
            <w:r w:rsidRPr="00B00445">
              <w:rPr>
                <w:rFonts w:cs="Arial"/>
                <w:sz w:val="16"/>
                <w:szCs w:val="16"/>
              </w:rPr>
              <w:t>Glass (additional requirement for family day care)</w:t>
            </w:r>
          </w:p>
        </w:tc>
        <w:tc>
          <w:tcPr>
            <w:tcW w:w="725" w:type="pct"/>
            <w:tcBorders>
              <w:right w:val="single" w:color="D9D9D9" w:themeColor="background1" w:themeShade="D9" w:sz="4" w:space="0"/>
            </w:tcBorders>
          </w:tcPr>
          <w:p w:rsidRPr="00B00445" w:rsidR="00237A68" w:rsidP="00237A68" w:rsidRDefault="00237A68" w14:paraId="007AB704" w14:textId="77777777">
            <w:pPr>
              <w:pStyle w:val="actsandregstabletext"/>
              <w:spacing w:before="0" w:after="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AD5857" w14:paraId="42F11740" w14:textId="441FEB65">
            <w:pPr>
              <w:spacing w:before="20" w:after="40"/>
              <w:rPr>
                <w:rFonts w:eastAsia="MS Gothic" w:cs="Arial"/>
                <w:sz w:val="16"/>
                <w:szCs w:val="16"/>
              </w:rPr>
            </w:pPr>
            <w:sdt>
              <w:sdtPr>
                <w:rPr>
                  <w:rFonts w:eastAsia="MS Gothic" w:cs="Arial"/>
                  <w:sz w:val="16"/>
                  <w:szCs w:val="16"/>
                </w:rPr>
                <w:id w:val="1256792824"/>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AD5857" w14:paraId="3615CF89" w14:textId="77777777">
            <w:pPr>
              <w:spacing w:before="20" w:after="40"/>
              <w:rPr>
                <w:rFonts w:cs="Arial"/>
                <w:sz w:val="16"/>
                <w:szCs w:val="16"/>
              </w:rPr>
            </w:pPr>
            <w:sdt>
              <w:sdtPr>
                <w:rPr>
                  <w:rFonts w:cs="Arial"/>
                  <w:sz w:val="16"/>
                  <w:szCs w:val="16"/>
                </w:rPr>
                <w:id w:val="-480385713"/>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AD5857" w14:paraId="6C4B956A" w14:textId="7DC79A13">
            <w:pPr>
              <w:rPr>
                <w:rFonts w:eastAsia="MS Gothic" w:cs="Arial"/>
                <w:sz w:val="16"/>
                <w:szCs w:val="16"/>
              </w:rPr>
            </w:pPr>
            <w:sdt>
              <w:sdtPr>
                <w:rPr>
                  <w:rFonts w:eastAsia="MS Gothic" w:cs="Arial"/>
                  <w:sz w:val="16"/>
                  <w:szCs w:val="16"/>
                </w:rPr>
                <w:id w:val="1810827840"/>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2AAFF361" w14:textId="77777777">
            <w:pPr>
              <w:ind w:left="147"/>
              <w:rPr>
                <w:rFonts w:cs="Arial"/>
                <w:sz w:val="16"/>
                <w:szCs w:val="16"/>
              </w:rPr>
            </w:pPr>
          </w:p>
        </w:tc>
      </w:tr>
      <w:tr w:rsidRPr="003365D9" w:rsidR="00237A68" w:rsidTr="00237A68" w14:paraId="0EC6FAB4" w14:textId="77777777">
        <w:trPr>
          <w:trHeight w:val="449"/>
        </w:trPr>
        <w:tc>
          <w:tcPr>
            <w:tcW w:w="385" w:type="pct"/>
            <w:shd w:val="clear" w:color="auto" w:fill="auto"/>
          </w:tcPr>
          <w:p w:rsidRPr="00B00445" w:rsidR="00237A68" w:rsidP="00237A68" w:rsidRDefault="00237A68" w14:paraId="379B887B" w14:textId="77777777">
            <w:pPr>
              <w:pStyle w:val="actsandregstabletext"/>
              <w:spacing w:before="0" w:after="0"/>
              <w:rPr>
                <w:rFonts w:cs="Arial"/>
                <w:sz w:val="16"/>
                <w:szCs w:val="16"/>
              </w:rPr>
            </w:pPr>
            <w:r w:rsidRPr="00B00445">
              <w:rPr>
                <w:rFonts w:cs="Arial"/>
                <w:sz w:val="16"/>
                <w:szCs w:val="16"/>
              </w:rPr>
              <w:t>R.274</w:t>
            </w:r>
          </w:p>
          <w:p w:rsidRPr="00B00445" w:rsidR="00237A68" w:rsidP="00237A68" w:rsidRDefault="00237A68" w14:paraId="64CF9BD7" w14:textId="77777777">
            <w:pPr>
              <w:pStyle w:val="actsandregstabletext"/>
              <w:spacing w:before="0" w:after="0"/>
              <w:rPr>
                <w:rFonts w:cs="Arial"/>
                <w:sz w:val="16"/>
                <w:szCs w:val="16"/>
              </w:rPr>
            </w:pPr>
            <w:r w:rsidRPr="00B00445">
              <w:rPr>
                <w:rFonts w:cs="Arial"/>
                <w:sz w:val="16"/>
                <w:szCs w:val="16"/>
              </w:rPr>
              <w:t>NSW</w:t>
            </w:r>
          </w:p>
        </w:tc>
        <w:tc>
          <w:tcPr>
            <w:tcW w:w="1595" w:type="pct"/>
          </w:tcPr>
          <w:p w:rsidRPr="00B00445" w:rsidR="00237A68" w:rsidP="00237A68" w:rsidRDefault="00237A68" w14:paraId="0B9A7A0D" w14:textId="77777777">
            <w:pPr>
              <w:pStyle w:val="actsandregstabletext"/>
              <w:spacing w:before="0" w:after="0"/>
              <w:ind w:left="33" w:firstLine="0"/>
              <w:rPr>
                <w:rFonts w:cs="Arial"/>
                <w:sz w:val="16"/>
                <w:szCs w:val="16"/>
              </w:rPr>
            </w:pPr>
            <w:r w:rsidRPr="00B00445">
              <w:rPr>
                <w:rFonts w:cs="Arial"/>
                <w:sz w:val="16"/>
                <w:szCs w:val="16"/>
              </w:rPr>
              <w:t>Swimming pools</w:t>
            </w:r>
          </w:p>
        </w:tc>
        <w:tc>
          <w:tcPr>
            <w:tcW w:w="725" w:type="pct"/>
            <w:tcBorders>
              <w:right w:val="single" w:color="D9D9D9" w:themeColor="background1" w:themeShade="D9" w:sz="4" w:space="0"/>
            </w:tcBorders>
          </w:tcPr>
          <w:p w:rsidRPr="00B00445" w:rsidR="00237A68" w:rsidP="00237A68" w:rsidRDefault="00237A68" w14:paraId="4048EA43" w14:textId="77777777">
            <w:pPr>
              <w:pStyle w:val="actsandregstabletext"/>
              <w:spacing w:before="0" w:after="0"/>
              <w:rPr>
                <w:rFonts w:cs="Arial"/>
                <w:sz w:val="16"/>
                <w:szCs w:val="16"/>
              </w:rPr>
            </w:pPr>
            <w:r w:rsidRPr="00B00445">
              <w:rPr>
                <w:rFonts w:cs="Arial"/>
                <w:sz w:val="16"/>
                <w:szCs w:val="16"/>
              </w:rPr>
              <w:t>3.1.2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AD5857" w14:paraId="27066F22" w14:textId="4ABCB864">
            <w:pPr>
              <w:spacing w:before="20" w:after="40"/>
              <w:rPr>
                <w:rFonts w:eastAsia="MS Gothic" w:cs="Arial"/>
                <w:sz w:val="16"/>
                <w:szCs w:val="16"/>
              </w:rPr>
            </w:pPr>
            <w:sdt>
              <w:sdtPr>
                <w:rPr>
                  <w:rFonts w:eastAsia="MS Gothic" w:cs="Arial"/>
                  <w:sz w:val="16"/>
                  <w:szCs w:val="16"/>
                </w:rPr>
                <w:id w:val="-1653675764"/>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AD5857" w14:paraId="3CE23F92" w14:textId="77777777">
            <w:pPr>
              <w:spacing w:before="20" w:after="40"/>
              <w:rPr>
                <w:rFonts w:cs="Arial"/>
                <w:sz w:val="16"/>
                <w:szCs w:val="16"/>
              </w:rPr>
            </w:pPr>
            <w:sdt>
              <w:sdtPr>
                <w:rPr>
                  <w:rFonts w:cs="Arial"/>
                  <w:sz w:val="16"/>
                  <w:szCs w:val="16"/>
                </w:rPr>
                <w:id w:val="-513070579"/>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AD5857" w14:paraId="3C412441" w14:textId="4EADA42C">
            <w:pPr>
              <w:rPr>
                <w:rFonts w:eastAsia="MS Gothic" w:cs="Arial"/>
                <w:sz w:val="16"/>
                <w:szCs w:val="16"/>
              </w:rPr>
            </w:pPr>
            <w:sdt>
              <w:sdtPr>
                <w:rPr>
                  <w:rFonts w:eastAsia="MS Gothic" w:cs="Arial"/>
                  <w:sz w:val="16"/>
                  <w:szCs w:val="16"/>
                </w:rPr>
                <w:id w:val="-1980678539"/>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2A18A6E2" w14:textId="77777777">
            <w:pPr>
              <w:ind w:left="147"/>
              <w:rPr>
                <w:rFonts w:cs="Arial"/>
                <w:sz w:val="16"/>
                <w:szCs w:val="16"/>
              </w:rPr>
            </w:pPr>
          </w:p>
        </w:tc>
      </w:tr>
      <w:tr w:rsidRPr="003365D9" w:rsidR="00237A68" w:rsidTr="00237A68" w14:paraId="1275799A" w14:textId="77777777">
        <w:trPr>
          <w:trHeight w:val="293"/>
        </w:trPr>
        <w:tc>
          <w:tcPr>
            <w:tcW w:w="385" w:type="pct"/>
            <w:shd w:val="clear" w:color="auto" w:fill="auto"/>
          </w:tcPr>
          <w:p w:rsidRPr="00B00445" w:rsidR="00237A68" w:rsidP="00237A68" w:rsidRDefault="00237A68" w14:paraId="028C93A0" w14:textId="77777777">
            <w:pPr>
              <w:pStyle w:val="actsandregstabletext"/>
              <w:spacing w:before="0" w:after="0"/>
              <w:rPr>
                <w:rFonts w:cs="Arial"/>
                <w:sz w:val="16"/>
                <w:szCs w:val="16"/>
              </w:rPr>
            </w:pPr>
            <w:r w:rsidRPr="00B00445">
              <w:rPr>
                <w:rFonts w:cs="Arial"/>
                <w:sz w:val="16"/>
                <w:szCs w:val="16"/>
              </w:rPr>
              <w:t>R.345</w:t>
            </w:r>
          </w:p>
          <w:p w:rsidRPr="00B00445" w:rsidR="00237A68" w:rsidP="00237A68" w:rsidRDefault="00237A68" w14:paraId="6608187F" w14:textId="77777777">
            <w:pPr>
              <w:pStyle w:val="actsandregstabletext"/>
              <w:spacing w:before="0" w:after="0"/>
              <w:rPr>
                <w:rFonts w:cs="Arial"/>
                <w:sz w:val="16"/>
                <w:szCs w:val="16"/>
              </w:rPr>
            </w:pPr>
            <w:r w:rsidRPr="00B00445">
              <w:rPr>
                <w:rFonts w:cs="Arial"/>
                <w:sz w:val="16"/>
                <w:szCs w:val="16"/>
              </w:rPr>
              <w:t xml:space="preserve">Tasmania </w:t>
            </w:r>
          </w:p>
        </w:tc>
        <w:tc>
          <w:tcPr>
            <w:tcW w:w="1595" w:type="pct"/>
          </w:tcPr>
          <w:p w:rsidRPr="00B00445" w:rsidR="00237A68" w:rsidP="00237A68" w:rsidRDefault="00237A68" w14:paraId="5FA0A2E5" w14:textId="77777777">
            <w:pPr>
              <w:pStyle w:val="actsandregstabletext"/>
              <w:spacing w:before="0" w:after="0"/>
              <w:ind w:left="33" w:firstLine="0"/>
              <w:rPr>
                <w:rFonts w:cs="Arial"/>
                <w:sz w:val="16"/>
                <w:szCs w:val="16"/>
              </w:rPr>
            </w:pPr>
            <w:r w:rsidRPr="00B00445">
              <w:rPr>
                <w:rFonts w:cs="Arial"/>
                <w:sz w:val="16"/>
                <w:szCs w:val="16"/>
              </w:rPr>
              <w:t>Swimming pool prohibition</w:t>
            </w:r>
          </w:p>
        </w:tc>
        <w:tc>
          <w:tcPr>
            <w:tcW w:w="725" w:type="pct"/>
            <w:tcBorders>
              <w:right w:val="single" w:color="D9D9D9" w:themeColor="background1" w:themeShade="D9" w:sz="4" w:space="0"/>
            </w:tcBorders>
          </w:tcPr>
          <w:p w:rsidRPr="00B00445" w:rsidR="00237A68" w:rsidP="00237A68" w:rsidRDefault="00237A68" w14:paraId="3096051B" w14:textId="77777777">
            <w:pPr>
              <w:pStyle w:val="actsandregstabletext"/>
              <w:spacing w:before="0" w:after="0"/>
              <w:rPr>
                <w:rFonts w:cs="Arial"/>
                <w:sz w:val="16"/>
                <w:szCs w:val="16"/>
              </w:rPr>
            </w:pPr>
            <w:r w:rsidRPr="00B00445">
              <w:rPr>
                <w:rFonts w:cs="Arial"/>
                <w:sz w:val="16"/>
                <w:szCs w:val="16"/>
              </w:rPr>
              <w:t>3.1.2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AD5857" w14:paraId="322518EF" w14:textId="51E6FDB4">
            <w:pPr>
              <w:spacing w:before="20" w:after="40"/>
              <w:rPr>
                <w:rFonts w:eastAsia="MS Gothic" w:cs="Arial"/>
                <w:sz w:val="16"/>
                <w:szCs w:val="16"/>
              </w:rPr>
            </w:pPr>
            <w:sdt>
              <w:sdtPr>
                <w:rPr>
                  <w:rFonts w:eastAsia="MS Gothic" w:cs="Arial"/>
                  <w:sz w:val="16"/>
                  <w:szCs w:val="16"/>
                </w:rPr>
                <w:id w:val="-1367212884"/>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AD5857" w14:paraId="543A6150" w14:textId="77777777">
            <w:pPr>
              <w:spacing w:before="20" w:after="40"/>
              <w:rPr>
                <w:rFonts w:cs="Arial"/>
                <w:sz w:val="16"/>
                <w:szCs w:val="16"/>
              </w:rPr>
            </w:pPr>
            <w:sdt>
              <w:sdtPr>
                <w:rPr>
                  <w:rFonts w:cs="Arial"/>
                  <w:sz w:val="16"/>
                  <w:szCs w:val="16"/>
                </w:rPr>
                <w:id w:val="-1225288881"/>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AD5857" w14:paraId="1493D20C" w14:textId="5EB427C2">
            <w:pPr>
              <w:rPr>
                <w:rFonts w:eastAsia="MS Gothic" w:cs="Arial"/>
                <w:sz w:val="16"/>
                <w:szCs w:val="16"/>
              </w:rPr>
            </w:pPr>
            <w:sdt>
              <w:sdtPr>
                <w:rPr>
                  <w:rFonts w:eastAsia="MS Gothic" w:cs="Arial"/>
                  <w:sz w:val="16"/>
                  <w:szCs w:val="16"/>
                </w:rPr>
                <w:id w:val="-151043856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05EDE4F7" w14:textId="77777777">
            <w:pPr>
              <w:ind w:left="147"/>
              <w:rPr>
                <w:rFonts w:cs="Arial"/>
                <w:sz w:val="16"/>
                <w:szCs w:val="16"/>
              </w:rPr>
            </w:pPr>
          </w:p>
        </w:tc>
      </w:tr>
    </w:tbl>
    <w:p w:rsidRPr="003365D9" w:rsidR="00237A68" w:rsidP="00714CA2" w:rsidRDefault="00237A68" w14:paraId="3EB0D254" w14:textId="77777777">
      <w:pPr>
        <w:rPr>
          <w:szCs w:val="20"/>
        </w:rPr>
      </w:pPr>
    </w:p>
    <w:p w:rsidRPr="003365D9" w:rsidR="00237A68" w:rsidP="00714CA2" w:rsidRDefault="00237A68" w14:paraId="123BF29E" w14:textId="20D758E3">
      <w:pPr>
        <w:rPr>
          <w:szCs w:val="20"/>
        </w:rPr>
      </w:pPr>
    </w:p>
    <w:p w:rsidR="00237A68" w:rsidP="00714CA2" w:rsidRDefault="00237A68" w14:paraId="0079CCDE" w14:textId="6EDFB0FA">
      <w:pPr>
        <w:rPr>
          <w:szCs w:val="20"/>
        </w:rPr>
      </w:pPr>
    </w:p>
    <w:p w:rsidR="00B00445" w:rsidP="00714CA2" w:rsidRDefault="00B00445" w14:paraId="169557BD" w14:textId="7A53BD4E">
      <w:pPr>
        <w:rPr>
          <w:szCs w:val="20"/>
        </w:rPr>
      </w:pPr>
    </w:p>
    <w:p w:rsidR="00B00445" w:rsidP="00714CA2" w:rsidRDefault="00B00445" w14:paraId="79925CC2" w14:textId="3B1BF7BE">
      <w:pPr>
        <w:rPr>
          <w:szCs w:val="20"/>
        </w:rPr>
      </w:pPr>
    </w:p>
    <w:p w:rsidR="00B00445" w:rsidP="00714CA2" w:rsidRDefault="00B00445" w14:paraId="3AFC0565" w14:textId="3C65C201">
      <w:pPr>
        <w:rPr>
          <w:szCs w:val="20"/>
        </w:rPr>
      </w:pPr>
    </w:p>
    <w:p w:rsidR="00B00445" w:rsidP="00714CA2" w:rsidRDefault="00B00445" w14:paraId="26D07A6E" w14:textId="2A792F3A">
      <w:pPr>
        <w:rPr>
          <w:szCs w:val="20"/>
        </w:rPr>
      </w:pPr>
    </w:p>
    <w:p w:rsidR="00B00445" w:rsidP="00714CA2" w:rsidRDefault="00B00445" w14:paraId="06158543" w14:textId="2DEF4672">
      <w:pPr>
        <w:rPr>
          <w:szCs w:val="20"/>
        </w:rPr>
      </w:pPr>
    </w:p>
    <w:p w:rsidR="00B00445" w:rsidP="00714CA2" w:rsidRDefault="00B00445" w14:paraId="4F6E4786" w14:textId="484FFB11">
      <w:pPr>
        <w:rPr>
          <w:szCs w:val="20"/>
        </w:rPr>
      </w:pPr>
    </w:p>
    <w:p w:rsidR="00B00445" w:rsidP="00714CA2" w:rsidRDefault="00B00445" w14:paraId="3F5F9EC1" w14:textId="6E82FF09">
      <w:pPr>
        <w:rPr>
          <w:szCs w:val="20"/>
        </w:rPr>
      </w:pPr>
    </w:p>
    <w:p w:rsidR="00B00445" w:rsidP="00714CA2" w:rsidRDefault="00B00445" w14:paraId="327EF0EF" w14:textId="3DFFDCA1">
      <w:pPr>
        <w:rPr>
          <w:szCs w:val="20"/>
        </w:rPr>
      </w:pPr>
    </w:p>
    <w:p w:rsidR="00B00445" w:rsidP="00714CA2" w:rsidRDefault="00B00445" w14:paraId="1BBFDDDD" w14:textId="1F6AF455">
      <w:pPr>
        <w:rPr>
          <w:szCs w:val="20"/>
        </w:rPr>
      </w:pPr>
    </w:p>
    <w:p w:rsidR="00B00445" w:rsidP="00714CA2" w:rsidRDefault="00B00445" w14:paraId="652C1494" w14:textId="54D6A9FC">
      <w:pPr>
        <w:rPr>
          <w:szCs w:val="20"/>
        </w:rPr>
      </w:pPr>
    </w:p>
    <w:p w:rsidR="00B00445" w:rsidP="00714CA2" w:rsidRDefault="00B00445" w14:paraId="4A441019" w14:textId="6284F4A3">
      <w:pPr>
        <w:rPr>
          <w:szCs w:val="20"/>
        </w:rPr>
      </w:pPr>
    </w:p>
    <w:p w:rsidR="00B00445" w:rsidP="00714CA2" w:rsidRDefault="00B00445" w14:paraId="21AA0B0D" w14:textId="22F58975">
      <w:pPr>
        <w:rPr>
          <w:szCs w:val="20"/>
        </w:rPr>
      </w:pPr>
    </w:p>
    <w:p w:rsidR="00B00445" w:rsidP="00714CA2" w:rsidRDefault="00B00445" w14:paraId="75155731" w14:textId="622B5E3F">
      <w:pPr>
        <w:rPr>
          <w:szCs w:val="20"/>
        </w:rPr>
      </w:pPr>
    </w:p>
    <w:p w:rsidRPr="003365D9" w:rsidR="00B00445" w:rsidP="00714CA2" w:rsidRDefault="00B00445" w14:paraId="34CB9298" w14:textId="77777777">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237A68" w:rsidTr="1424778C" w14:paraId="263947C6" w14:textId="77777777">
        <w:trPr>
          <w:trHeight w:val="614"/>
        </w:trPr>
        <w:tc>
          <w:tcPr>
            <w:tcW w:w="5000" w:type="pct"/>
            <w:gridSpan w:val="6"/>
            <w:tcBorders>
              <w:bottom w:val="single" w:color="A6A6A6" w:themeColor="background1" w:themeShade="A6" w:sz="4" w:space="0"/>
            </w:tcBorders>
            <w:shd w:val="clear" w:color="auto" w:fill="FF6699"/>
            <w:vAlign w:val="center"/>
          </w:tcPr>
          <w:p w:rsidRPr="00A81507" w:rsidR="00237A68" w:rsidP="00237A68" w:rsidRDefault="00237A68" w14:paraId="4354C5E9" w14:textId="27F3F921">
            <w:pPr>
              <w:pStyle w:val="Heading1"/>
              <w:spacing w:before="0"/>
              <w:rPr>
                <w:rFonts w:ascii="Arial" w:hAnsi="Arial" w:cs="Arial"/>
                <w:b/>
                <w:bCs/>
                <w:sz w:val="28"/>
                <w:szCs w:val="28"/>
              </w:rPr>
            </w:pPr>
            <w:bookmarkStart w:name="_Toc51940680" w:id="23"/>
            <w:r w:rsidRPr="00A81507">
              <w:rPr>
                <w:rFonts w:ascii="Arial" w:hAnsi="Arial" w:cs="Arial"/>
                <w:b/>
                <w:bCs/>
                <w:color w:val="FFFFFF" w:themeColor="background1"/>
                <w:sz w:val="28"/>
                <w:szCs w:val="28"/>
              </w:rPr>
              <w:t>Quality Area 3 – Physical environment</w:t>
            </w:r>
            <w:bookmarkEnd w:id="23"/>
            <w:r w:rsidRPr="00A81507">
              <w:rPr>
                <w:rFonts w:ascii="Arial" w:hAnsi="Arial" w:cs="Arial"/>
                <w:b/>
                <w:bCs/>
                <w:color w:val="FFFFFF" w:themeColor="background1"/>
                <w:sz w:val="28"/>
                <w:szCs w:val="28"/>
              </w:rPr>
              <w:t xml:space="preserve">    </w:t>
            </w:r>
          </w:p>
        </w:tc>
      </w:tr>
      <w:tr w:rsidRPr="003365D9" w:rsidR="00237A68" w:rsidTr="1424778C" w14:paraId="0C23853F" w14:textId="77777777">
        <w:trPr>
          <w:trHeight w:val="398"/>
        </w:trPr>
        <w:tc>
          <w:tcPr>
            <w:tcW w:w="5000" w:type="pct"/>
            <w:gridSpan w:val="6"/>
            <w:tcBorders>
              <w:bottom w:val="single" w:color="D9D9D9" w:themeColor="background1" w:themeShade="D9" w:sz="4" w:space="0"/>
            </w:tcBorders>
            <w:shd w:val="clear" w:color="auto" w:fill="FFCCCC"/>
            <w:vAlign w:val="center"/>
          </w:tcPr>
          <w:p w:rsidRPr="003365D9" w:rsidR="00237A68" w:rsidP="00086711" w:rsidRDefault="00615213" w14:paraId="7E833F62" w14:textId="78F3C67F">
            <w:pPr>
              <w:pStyle w:val="Heading1"/>
              <w:spacing w:before="0"/>
              <w:rPr>
                <w:rFonts w:ascii="Arial" w:hAnsi="Arial" w:cs="Arial"/>
                <w:color w:val="FFFFFF" w:themeColor="background1"/>
                <w:sz w:val="20"/>
                <w:szCs w:val="20"/>
              </w:rPr>
            </w:pPr>
            <w:bookmarkStart w:name="_Toc51940681" w:id="24"/>
            <w:r w:rsidRPr="003365D9">
              <w:rPr>
                <w:rFonts w:ascii="Arial" w:hAnsi="Arial" w:cs="Arial"/>
                <w:b/>
                <w:bCs/>
                <w:color w:val="3C4E62" w:themeColor="text1"/>
                <w:sz w:val="20"/>
                <w:szCs w:val="20"/>
              </w:rPr>
              <w:t xml:space="preserve">Standard 3.1: </w:t>
            </w:r>
            <w:r w:rsidRPr="003365D9">
              <w:rPr>
                <w:rFonts w:ascii="Arial" w:hAnsi="Arial" w:cs="Arial"/>
                <w:color w:val="3C4E62" w:themeColor="text1"/>
                <w:sz w:val="20"/>
                <w:szCs w:val="20"/>
              </w:rPr>
              <w:t>The design and location of the premises is appropriate for the operation of a service.</w:t>
            </w:r>
            <w:bookmarkEnd w:id="24"/>
          </w:p>
        </w:tc>
      </w:tr>
      <w:tr w:rsidRPr="003365D9" w:rsidR="00237A68" w:rsidTr="1424778C" w14:paraId="3ABA6838"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237A68" w:rsidP="00086711" w:rsidRDefault="00237A68" w14:paraId="49BB7211"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237A68" w:rsidP="00086711" w:rsidRDefault="00237A68" w14:paraId="3713C826"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237A68" w:rsidP="00086711" w:rsidRDefault="00237A68" w14:paraId="0CF228B5"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237A68" w:rsidP="00086711" w:rsidRDefault="00237A68" w14:paraId="4110657F"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237A68" w:rsidP="00086711" w:rsidRDefault="00237A68" w14:paraId="2D128664"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615213" w:rsidTr="1424778C" w14:paraId="57FBA5E4" w14:textId="77777777">
        <w:trPr>
          <w:trHeight w:val="341"/>
        </w:trPr>
        <w:tc>
          <w:tcPr>
            <w:tcW w:w="744" w:type="pct"/>
            <w:vMerge w:val="restart"/>
            <w:tcBorders>
              <w:top w:val="single" w:color="D9D9D9" w:themeColor="background1" w:themeShade="D9" w:sz="4" w:space="0"/>
            </w:tcBorders>
          </w:tcPr>
          <w:p w:rsidRPr="003365D9" w:rsidR="00615213" w:rsidP="00615213" w:rsidRDefault="00615213" w14:paraId="1C3D0789" w14:textId="077676AA">
            <w:pPr>
              <w:rPr>
                <w:rFonts w:cstheme="minorHAnsi"/>
                <w:bCs/>
                <w:szCs w:val="20"/>
              </w:rPr>
            </w:pPr>
            <w:r w:rsidRPr="003365D9">
              <w:rPr>
                <w:szCs w:val="20"/>
              </w:rPr>
              <w:t>Fit for purpose</w:t>
            </w:r>
          </w:p>
        </w:tc>
        <w:tc>
          <w:tcPr>
            <w:tcW w:w="337" w:type="pct"/>
            <w:vMerge w:val="restart"/>
            <w:tcBorders>
              <w:top w:val="single" w:color="D9D9D9" w:themeColor="background1" w:themeShade="D9" w:sz="4" w:space="0"/>
            </w:tcBorders>
          </w:tcPr>
          <w:p w:rsidRPr="003365D9" w:rsidR="00615213" w:rsidP="00615213" w:rsidRDefault="00615213" w14:paraId="6C56C86A" w14:textId="66B3090F">
            <w:pPr>
              <w:rPr>
                <w:rFonts w:cstheme="minorHAnsi"/>
                <w:bCs/>
                <w:szCs w:val="20"/>
              </w:rPr>
            </w:pPr>
            <w:r w:rsidRPr="003365D9">
              <w:rPr>
                <w:szCs w:val="20"/>
              </w:rPr>
              <w:t>3.1.1</w:t>
            </w:r>
          </w:p>
        </w:tc>
        <w:tc>
          <w:tcPr>
            <w:tcW w:w="947" w:type="pct"/>
            <w:vMerge w:val="restart"/>
            <w:tcBorders>
              <w:top w:val="single" w:color="D9D9D9" w:themeColor="background1" w:themeShade="D9" w:sz="4" w:space="0"/>
            </w:tcBorders>
          </w:tcPr>
          <w:p w:rsidRPr="003365D9" w:rsidR="00615213" w:rsidP="00615213" w:rsidRDefault="00615213" w14:paraId="58538CCF" w14:textId="7D6F7237">
            <w:pPr>
              <w:rPr>
                <w:rFonts w:cstheme="minorHAnsi"/>
                <w:szCs w:val="20"/>
              </w:rPr>
            </w:pPr>
            <w:r w:rsidRPr="003365D9">
              <w:rPr>
                <w:szCs w:val="20"/>
              </w:rPr>
              <w:t>Outdoor and indoor spaces, buildings, fixtures and fittings are suitable for their purpose, including supporting the access of every child.</w:t>
            </w:r>
          </w:p>
        </w:tc>
        <w:tc>
          <w:tcPr>
            <w:tcW w:w="2297" w:type="pct"/>
            <w:tcBorders>
              <w:top w:val="single" w:color="D9D9D9" w:themeColor="background1" w:themeShade="D9" w:sz="4" w:space="0"/>
            </w:tcBorders>
          </w:tcPr>
          <w:p w:rsidRPr="003365D9" w:rsidR="00615213" w:rsidP="7C76D563" w:rsidRDefault="7CEB6FF0" w14:paraId="1DFAF289" w14:textId="7CCF0542">
            <w:pPr>
              <w:rPr>
                <w:rFonts w:cstheme="minorBidi"/>
                <w:color w:val="0070C0"/>
              </w:rPr>
            </w:pPr>
            <w:r w:rsidRPr="7C76D563">
              <w:rPr>
                <w:rFonts w:cstheme="minorBidi"/>
                <w:color w:val="0070C0"/>
              </w:rPr>
              <w:t>Our physical environment is safe and includes adequate space for solitary play, and for children to work, play and talk together in small and large groups.</w:t>
            </w:r>
          </w:p>
          <w:p w:rsidRPr="003365D9" w:rsidR="00615213" w:rsidP="3C6A3E52" w:rsidRDefault="1A152106" w14:paraId="184DB63F" w14:textId="5270C54D">
            <w:pPr>
              <w:rPr>
                <w:rFonts w:cstheme="minorBidi"/>
                <w:szCs w:val="20"/>
              </w:rPr>
            </w:pPr>
            <w:r w:rsidRPr="14F34989">
              <w:rPr>
                <w:rFonts w:cstheme="minorBidi"/>
                <w:szCs w:val="20"/>
              </w:rPr>
              <w:t xml:space="preserve">We provide a welcoming and homely environment that reflects and enriches the lives and identities of children and families </w:t>
            </w:r>
            <w:r w:rsidRPr="14F34989" w:rsidR="63058758">
              <w:rPr>
                <w:rFonts w:cstheme="minorBidi"/>
                <w:szCs w:val="20"/>
              </w:rPr>
              <w:t>participating</w:t>
            </w:r>
            <w:r w:rsidRPr="14F34989">
              <w:rPr>
                <w:rFonts w:cstheme="minorBidi"/>
                <w:szCs w:val="20"/>
              </w:rPr>
              <w:t xml:space="preserve"> in the setting</w:t>
            </w:r>
            <w:r w:rsidRPr="14F34989" w:rsidR="7AD481FE">
              <w:rPr>
                <w:rFonts w:cstheme="minorBidi"/>
                <w:szCs w:val="20"/>
              </w:rPr>
              <w:t xml:space="preserve"> in response to their interests and needs</w:t>
            </w:r>
            <w:r w:rsidRPr="14F34989" w:rsidR="1AABEF82">
              <w:rPr>
                <w:rFonts w:cstheme="minorBidi"/>
                <w:szCs w:val="20"/>
              </w:rPr>
              <w:t>.</w:t>
            </w:r>
            <w:r w:rsidRPr="14F34989" w:rsidR="4F98A496">
              <w:rPr>
                <w:rFonts w:cstheme="minorBidi"/>
                <w:szCs w:val="20"/>
              </w:rPr>
              <w:t xml:space="preserve"> Environments support wellbeing, development, vibrant and flexible spaces. We provide opportunities for indi</w:t>
            </w:r>
            <w:r w:rsidRPr="14F34989" w:rsidR="4F9F27A3">
              <w:rPr>
                <w:rFonts w:cstheme="minorBidi"/>
                <w:szCs w:val="20"/>
              </w:rPr>
              <w:t>vidual and shared experiences, educators support engagement by allowing time for meani</w:t>
            </w:r>
            <w:r w:rsidRPr="14F34989" w:rsidR="2B44A826">
              <w:rPr>
                <w:rFonts w:cstheme="minorBidi"/>
                <w:szCs w:val="20"/>
              </w:rPr>
              <w:t>ngful interactions. We use our environment as an educator that enhances and stimulates children’s learning in a warm and</w:t>
            </w:r>
            <w:r w:rsidRPr="14F34989" w:rsidR="42A54302">
              <w:rPr>
                <w:rFonts w:cstheme="minorBidi"/>
                <w:szCs w:val="20"/>
              </w:rPr>
              <w:t xml:space="preserve"> friendly manner. We work hard every day to ensure all our children feel like they are in a home away from home, supporting their learning</w:t>
            </w:r>
            <w:r w:rsidRPr="14F34989" w:rsidR="65D7ECE3">
              <w:rPr>
                <w:rFonts w:cstheme="minorBidi"/>
                <w:szCs w:val="20"/>
              </w:rPr>
              <w:t xml:space="preserve"> in how we set up the environment.</w:t>
            </w:r>
            <w:r w:rsidRPr="14F34989" w:rsidR="56828119">
              <w:rPr>
                <w:rFonts w:cstheme="minorBidi"/>
                <w:szCs w:val="20"/>
              </w:rPr>
              <w:t xml:space="preserve"> This is done through the inclusion of lounges, soft furnishings and upcycled wooden furniture, often found in the home environment. </w:t>
            </w:r>
          </w:p>
        </w:tc>
        <w:sdt>
          <w:sdtPr>
            <w:rPr>
              <w:rFonts w:cstheme="minorBidi"/>
            </w:rPr>
            <w:id w:val="1131369494"/>
            <w14:checkbox>
              <w14:checked w14:val="0"/>
              <w14:checkedState w14:val="2612" w14:font="MS Gothic"/>
              <w14:uncheckedState w14:val="2610" w14:font="MS Gothic"/>
            </w14:checkbox>
          </w:sdtPr>
          <w:sdtEndPr/>
          <w:sdtContent>
            <w:tc>
              <w:tcPr>
                <w:tcW w:w="338" w:type="pct"/>
                <w:vMerge w:val="restart"/>
                <w:tcBorders>
                  <w:top w:val="single" w:color="D9D9D9" w:themeColor="background1" w:themeShade="D9" w:sz="4" w:space="0"/>
                </w:tcBorders>
              </w:tcPr>
              <w:p w:rsidRPr="003365D9" w:rsidR="00615213" w:rsidP="00615213" w:rsidRDefault="00615213" w14:paraId="78554894"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464477418"/>
            <w14:checkbox>
              <w14:checked w14:val="0"/>
              <w14:checkedState w14:val="2612" w14:font="MS Gothic"/>
              <w14:uncheckedState w14:val="2610" w14:font="MS Gothic"/>
            </w14:checkbox>
          </w:sdtPr>
          <w:sdtEndPr/>
          <w:sdtContent>
            <w:tc>
              <w:tcPr>
                <w:tcW w:w="337" w:type="pct"/>
                <w:vMerge w:val="restart"/>
                <w:tcBorders>
                  <w:top w:val="single" w:color="D9D9D9" w:themeColor="background1" w:themeShade="D9" w:sz="4" w:space="0"/>
                </w:tcBorders>
              </w:tcPr>
              <w:p w:rsidRPr="003365D9" w:rsidR="00615213" w:rsidP="00615213" w:rsidRDefault="00615213" w14:paraId="7ACE50B8"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237A68" w:rsidTr="1424778C" w14:paraId="4D99FCD3" w14:textId="77777777">
        <w:trPr>
          <w:trHeight w:val="266"/>
        </w:trPr>
        <w:tc>
          <w:tcPr>
            <w:tcW w:w="744" w:type="pct"/>
            <w:vMerge/>
          </w:tcPr>
          <w:p w:rsidRPr="003365D9" w:rsidR="00237A68" w:rsidP="00086711" w:rsidRDefault="00237A68" w14:paraId="6C181030" w14:textId="77777777">
            <w:pPr>
              <w:rPr>
                <w:rFonts w:cstheme="minorHAnsi"/>
                <w:szCs w:val="20"/>
              </w:rPr>
            </w:pPr>
          </w:p>
        </w:tc>
        <w:tc>
          <w:tcPr>
            <w:tcW w:w="337" w:type="pct"/>
            <w:vMerge/>
          </w:tcPr>
          <w:p w:rsidRPr="003365D9" w:rsidR="00237A68" w:rsidP="00086711" w:rsidRDefault="00237A68" w14:paraId="72320502" w14:textId="77777777">
            <w:pPr>
              <w:rPr>
                <w:rFonts w:cstheme="minorHAnsi"/>
                <w:bCs/>
                <w:szCs w:val="20"/>
              </w:rPr>
            </w:pPr>
          </w:p>
        </w:tc>
        <w:tc>
          <w:tcPr>
            <w:tcW w:w="947" w:type="pct"/>
            <w:vMerge/>
          </w:tcPr>
          <w:p w:rsidRPr="003365D9" w:rsidR="00237A68" w:rsidP="00086711" w:rsidRDefault="00237A68" w14:paraId="03F71C6F" w14:textId="77777777">
            <w:pPr>
              <w:rPr>
                <w:rFonts w:cstheme="minorHAnsi"/>
                <w:szCs w:val="20"/>
              </w:rPr>
            </w:pPr>
          </w:p>
        </w:tc>
        <w:tc>
          <w:tcPr>
            <w:tcW w:w="2297" w:type="pct"/>
          </w:tcPr>
          <w:p w:rsidRPr="003365D9" w:rsidR="00237A68" w:rsidP="3C6A3E52" w:rsidRDefault="008E791A" w14:paraId="6E4618C2" w14:textId="7D5C3B8E">
            <w:pPr>
              <w:rPr>
                <w:rFonts w:cstheme="minorBidi"/>
                <w:color w:val="0070C0"/>
              </w:rPr>
            </w:pPr>
            <w:r w:rsidRPr="3C6A3E52">
              <w:rPr>
                <w:rFonts w:cstheme="minorBidi"/>
                <w:color w:val="0070C0"/>
              </w:rPr>
              <w:t>We have space available for administrative functions, private conversations and consultation with families and for educator and staff breaks.</w:t>
            </w:r>
          </w:p>
          <w:p w:rsidRPr="003365D9" w:rsidR="00237A68" w:rsidP="3C6A3E52" w:rsidRDefault="16DAB947" w14:paraId="3A0A87CB" w14:textId="17B26AC0">
            <w:pPr>
              <w:rPr>
                <w:rFonts w:cstheme="minorBidi"/>
                <w:szCs w:val="20"/>
              </w:rPr>
            </w:pPr>
            <w:r w:rsidRPr="14F34989">
              <w:rPr>
                <w:rFonts w:cstheme="minorBidi"/>
                <w:szCs w:val="20"/>
              </w:rPr>
              <w:t>Our OSHC room is available throughout the day</w:t>
            </w:r>
            <w:r w:rsidRPr="14F34989" w:rsidR="6CAEE8EE">
              <w:rPr>
                <w:rFonts w:cstheme="minorBidi"/>
                <w:szCs w:val="20"/>
              </w:rPr>
              <w:t>, during OSHC’s non-operational hours throughout the school term</w:t>
            </w:r>
            <w:r w:rsidRPr="14F34989">
              <w:rPr>
                <w:rFonts w:cstheme="minorBidi"/>
                <w:szCs w:val="20"/>
              </w:rPr>
              <w:t xml:space="preserve"> for meetings needed with</w:t>
            </w:r>
            <w:r w:rsidRPr="14F34989" w:rsidR="6BA4A1EC">
              <w:rPr>
                <w:rFonts w:cstheme="minorBidi"/>
                <w:szCs w:val="20"/>
              </w:rPr>
              <w:t xml:space="preserve"> </w:t>
            </w:r>
            <w:r w:rsidRPr="14F34989" w:rsidR="416D8612">
              <w:rPr>
                <w:rFonts w:cstheme="minorBidi"/>
                <w:szCs w:val="20"/>
              </w:rPr>
              <w:t>families, educators and room meetings.</w:t>
            </w:r>
            <w:r w:rsidRPr="14F34989" w:rsidR="403FA484">
              <w:rPr>
                <w:rFonts w:cstheme="minorBidi"/>
                <w:szCs w:val="20"/>
              </w:rPr>
              <w:t xml:space="preserve"> During vacation care, the three plus room is used, as the children play outside. </w:t>
            </w:r>
            <w:r w:rsidRPr="14F34989" w:rsidR="416D8612">
              <w:rPr>
                <w:rFonts w:cstheme="minorBidi"/>
                <w:szCs w:val="20"/>
              </w:rPr>
              <w:t xml:space="preserve"> We have a small kitchen in this room also which can be used for educators on their breaks.</w:t>
            </w:r>
          </w:p>
        </w:tc>
        <w:tc>
          <w:tcPr>
            <w:tcW w:w="338" w:type="pct"/>
            <w:vMerge/>
          </w:tcPr>
          <w:p w:rsidRPr="003365D9" w:rsidR="00237A68" w:rsidP="00086711" w:rsidRDefault="00237A68" w14:paraId="41085CCC" w14:textId="77777777">
            <w:pPr>
              <w:jc w:val="center"/>
              <w:rPr>
                <w:rFonts w:cstheme="minorHAnsi"/>
                <w:bCs/>
                <w:szCs w:val="20"/>
              </w:rPr>
            </w:pPr>
          </w:p>
        </w:tc>
        <w:tc>
          <w:tcPr>
            <w:tcW w:w="337" w:type="pct"/>
            <w:vMerge/>
          </w:tcPr>
          <w:p w:rsidRPr="003365D9" w:rsidR="00237A68" w:rsidP="00086711" w:rsidRDefault="00237A68" w14:paraId="78DCE715" w14:textId="77777777">
            <w:pPr>
              <w:jc w:val="center"/>
              <w:rPr>
                <w:rFonts w:cstheme="minorHAnsi"/>
                <w:bCs/>
                <w:szCs w:val="20"/>
              </w:rPr>
            </w:pPr>
          </w:p>
        </w:tc>
      </w:tr>
      <w:tr w:rsidRPr="003365D9" w:rsidR="00237A68" w:rsidTr="1424778C" w14:paraId="00EBEF6A" w14:textId="77777777">
        <w:trPr>
          <w:trHeight w:val="345"/>
        </w:trPr>
        <w:tc>
          <w:tcPr>
            <w:tcW w:w="744" w:type="pct"/>
            <w:vMerge/>
          </w:tcPr>
          <w:p w:rsidRPr="003365D9" w:rsidR="00237A68" w:rsidP="00086711" w:rsidRDefault="00237A68" w14:paraId="27850F95" w14:textId="77777777">
            <w:pPr>
              <w:rPr>
                <w:rFonts w:cstheme="minorHAnsi"/>
                <w:szCs w:val="20"/>
              </w:rPr>
            </w:pPr>
          </w:p>
        </w:tc>
        <w:tc>
          <w:tcPr>
            <w:tcW w:w="337" w:type="pct"/>
            <w:vMerge/>
          </w:tcPr>
          <w:p w:rsidRPr="003365D9" w:rsidR="00237A68" w:rsidP="00086711" w:rsidRDefault="00237A68" w14:paraId="36B3944E" w14:textId="77777777">
            <w:pPr>
              <w:rPr>
                <w:rFonts w:cstheme="minorHAnsi"/>
                <w:bCs/>
                <w:szCs w:val="20"/>
              </w:rPr>
            </w:pPr>
          </w:p>
        </w:tc>
        <w:tc>
          <w:tcPr>
            <w:tcW w:w="947" w:type="pct"/>
            <w:vMerge/>
          </w:tcPr>
          <w:p w:rsidRPr="003365D9" w:rsidR="00237A68" w:rsidP="00086711" w:rsidRDefault="00237A68" w14:paraId="224D51A0" w14:textId="77777777">
            <w:pPr>
              <w:rPr>
                <w:rFonts w:cstheme="minorHAnsi"/>
                <w:szCs w:val="20"/>
              </w:rPr>
            </w:pPr>
          </w:p>
        </w:tc>
        <w:tc>
          <w:tcPr>
            <w:tcW w:w="2297" w:type="pct"/>
          </w:tcPr>
          <w:p w:rsidRPr="003365D9" w:rsidR="00237A68" w:rsidP="3C6A3E52" w:rsidRDefault="0B15F0C3" w14:paraId="45B48996" w14:textId="6458C090">
            <w:pPr>
              <w:rPr>
                <w:rFonts w:cstheme="minorBidi"/>
                <w:color w:val="0070C0"/>
              </w:rPr>
            </w:pPr>
            <w:r w:rsidRPr="1E323980">
              <w:rPr>
                <w:rFonts w:cstheme="minorBidi"/>
                <w:color w:val="0070C0"/>
              </w:rPr>
              <w:t>Our environment supports access for every child, family, educator and staff member and when required we access adaptive equipment to support the inclusion of all children.</w:t>
            </w:r>
          </w:p>
          <w:p w:rsidRPr="003365D9" w:rsidR="00237A68" w:rsidP="1E323980" w:rsidRDefault="3E8D2525" w14:paraId="3F9CC365" w14:textId="2D836D16">
            <w:pPr>
              <w:rPr>
                <w:rFonts w:cstheme="minorBidi"/>
                <w:szCs w:val="20"/>
              </w:rPr>
            </w:pPr>
            <w:r w:rsidRPr="1E323980">
              <w:rPr>
                <w:rFonts w:cstheme="minorBidi"/>
                <w:szCs w:val="20"/>
              </w:rPr>
              <w:t xml:space="preserve">The OSHC environment supports the inclusion of the older children in the play area through the inclusion of bigger, more challenging equipment </w:t>
            </w:r>
            <w:r w:rsidRPr="1E323980">
              <w:rPr>
                <w:rFonts w:cstheme="minorBidi"/>
                <w:szCs w:val="20"/>
              </w:rPr>
              <w:t xml:space="preserve">such as the climbing wall and big building blocks. There is also a bench to allow for some quiet time and a picnic table </w:t>
            </w:r>
            <w:r w:rsidRPr="1E323980" w:rsidR="6DBCE10B">
              <w:rPr>
                <w:rFonts w:cstheme="minorBidi"/>
                <w:szCs w:val="20"/>
              </w:rPr>
              <w:t xml:space="preserve">for socialisation. </w:t>
            </w:r>
          </w:p>
          <w:p w:rsidRPr="003365D9" w:rsidR="00237A68" w:rsidP="1E323980" w:rsidRDefault="00237A68" w14:paraId="65885522" w14:textId="5302179F">
            <w:pPr>
              <w:rPr>
                <w:rFonts w:cstheme="minorBidi"/>
                <w:szCs w:val="20"/>
              </w:rPr>
            </w:pPr>
          </w:p>
          <w:p w:rsidRPr="003365D9" w:rsidR="00237A68" w:rsidP="2EE61E8E" w:rsidRDefault="18804225" w14:paraId="0B412013" w14:textId="269CA158">
            <w:pPr>
              <w:rPr>
                <w:rFonts w:cstheme="minorBidi"/>
              </w:rPr>
            </w:pPr>
            <w:r w:rsidRPr="2EE61E8E">
              <w:rPr>
                <w:rFonts w:cstheme="minorBidi"/>
              </w:rPr>
              <w:t xml:space="preserve">We also move to approved areas throughout the school to extend on </w:t>
            </w:r>
            <w:proofErr w:type="spellStart"/>
            <w:r w:rsidRPr="2EE61E8E">
              <w:rPr>
                <w:rFonts w:cstheme="minorBidi"/>
              </w:rPr>
              <w:t>childrens</w:t>
            </w:r>
            <w:proofErr w:type="spellEnd"/>
            <w:r w:rsidRPr="2EE61E8E">
              <w:rPr>
                <w:rFonts w:cstheme="minorBidi"/>
              </w:rPr>
              <w:t xml:space="preserve"> gross motor skills. These include the year one playground, with more opportunities for children to practice their gymnastics skills, </w:t>
            </w:r>
            <w:r w:rsidRPr="2EE61E8E" w:rsidR="4D5D7C11">
              <w:rPr>
                <w:rFonts w:cstheme="minorBidi"/>
              </w:rPr>
              <w:t xml:space="preserve">and the tiger turf, where they engage in </w:t>
            </w:r>
            <w:r w:rsidRPr="2EE61E8E" w:rsidR="0B7FBDDF">
              <w:rPr>
                <w:rFonts w:cstheme="minorBidi"/>
              </w:rPr>
              <w:t xml:space="preserve">team </w:t>
            </w:r>
            <w:r w:rsidRPr="2EE61E8E" w:rsidR="4D5D7C11">
              <w:rPr>
                <w:rFonts w:cstheme="minorBidi"/>
              </w:rPr>
              <w:t xml:space="preserve">games. It also includes a high basketball hoop to extend on their skills. </w:t>
            </w:r>
          </w:p>
        </w:tc>
        <w:tc>
          <w:tcPr>
            <w:tcW w:w="338" w:type="pct"/>
            <w:vMerge/>
          </w:tcPr>
          <w:p w:rsidRPr="003365D9" w:rsidR="00237A68" w:rsidP="00086711" w:rsidRDefault="00237A68" w14:paraId="5C782E2D" w14:textId="77777777">
            <w:pPr>
              <w:jc w:val="center"/>
              <w:rPr>
                <w:rFonts w:cstheme="minorHAnsi"/>
                <w:bCs/>
                <w:szCs w:val="20"/>
              </w:rPr>
            </w:pPr>
          </w:p>
        </w:tc>
        <w:tc>
          <w:tcPr>
            <w:tcW w:w="337" w:type="pct"/>
            <w:vMerge/>
          </w:tcPr>
          <w:p w:rsidRPr="003365D9" w:rsidR="00237A68" w:rsidP="00086711" w:rsidRDefault="00237A68" w14:paraId="099053CF" w14:textId="77777777">
            <w:pPr>
              <w:jc w:val="center"/>
              <w:rPr>
                <w:rFonts w:cstheme="minorHAnsi"/>
                <w:bCs/>
                <w:szCs w:val="20"/>
              </w:rPr>
            </w:pPr>
          </w:p>
        </w:tc>
      </w:tr>
      <w:tr w:rsidRPr="003365D9" w:rsidR="00237A68" w:rsidTr="1424778C" w14:paraId="5C5A79D8" w14:textId="77777777">
        <w:trPr>
          <w:trHeight w:val="270"/>
        </w:trPr>
        <w:tc>
          <w:tcPr>
            <w:tcW w:w="744" w:type="pct"/>
            <w:vMerge/>
          </w:tcPr>
          <w:p w:rsidRPr="003365D9" w:rsidR="00237A68" w:rsidP="00086711" w:rsidRDefault="00237A68" w14:paraId="764C665C" w14:textId="77777777">
            <w:pPr>
              <w:rPr>
                <w:rFonts w:cstheme="minorHAnsi"/>
                <w:szCs w:val="20"/>
              </w:rPr>
            </w:pPr>
          </w:p>
        </w:tc>
        <w:tc>
          <w:tcPr>
            <w:tcW w:w="337" w:type="pct"/>
            <w:vMerge/>
          </w:tcPr>
          <w:p w:rsidRPr="003365D9" w:rsidR="00237A68" w:rsidP="00086711" w:rsidRDefault="00237A68" w14:paraId="6BFFC1BE" w14:textId="77777777">
            <w:pPr>
              <w:rPr>
                <w:rFonts w:cstheme="minorHAnsi"/>
                <w:bCs/>
                <w:szCs w:val="20"/>
              </w:rPr>
            </w:pPr>
          </w:p>
        </w:tc>
        <w:tc>
          <w:tcPr>
            <w:tcW w:w="947" w:type="pct"/>
            <w:vMerge/>
          </w:tcPr>
          <w:p w:rsidRPr="003365D9" w:rsidR="00237A68" w:rsidP="00086711" w:rsidRDefault="00237A68" w14:paraId="4DB8982C" w14:textId="77777777">
            <w:pPr>
              <w:rPr>
                <w:rFonts w:cstheme="minorHAnsi"/>
                <w:szCs w:val="20"/>
              </w:rPr>
            </w:pPr>
          </w:p>
        </w:tc>
        <w:tc>
          <w:tcPr>
            <w:tcW w:w="2297" w:type="pct"/>
          </w:tcPr>
          <w:p w:rsidRPr="003365D9" w:rsidR="00237A68" w:rsidP="3C6A3E52" w:rsidRDefault="008E791A" w14:paraId="5C032B26" w14:textId="0C719465">
            <w:pPr>
              <w:rPr>
                <w:rFonts w:cstheme="minorBidi"/>
                <w:color w:val="0070C0"/>
              </w:rPr>
            </w:pPr>
            <w:r w:rsidRPr="3C6A3E52">
              <w:rPr>
                <w:rFonts w:cstheme="minorBidi"/>
                <w:color w:val="0070C0"/>
              </w:rPr>
              <w:t>We group children in ways that minimise the risk of injury and conflict, reduce prolonged exposure to excess noise, and promote children's learning and development.</w:t>
            </w:r>
          </w:p>
          <w:p w:rsidRPr="003365D9" w:rsidR="00237A68" w:rsidP="06435958" w:rsidRDefault="2BDDDEBD" w14:paraId="56226C88" w14:textId="0BB00AB4">
            <w:pPr>
              <w:rPr>
                <w:rFonts w:cstheme="minorBidi"/>
                <w:szCs w:val="20"/>
              </w:rPr>
            </w:pPr>
            <w:r w:rsidRPr="1E323980">
              <w:rPr>
                <w:rFonts w:cstheme="minorBidi"/>
                <w:szCs w:val="20"/>
              </w:rPr>
              <w:t xml:space="preserve">All educators ensure that all children are included in all experiences offered daily. Dependent on the activity, we look to see if the experience is suitable for a mixed age range or if we need to do a rotation of play. If we have younger children who want to participate in play with the older children, we assess the safety of it and ask the child if they think it is safe. We may offer an alternative, such as assisting the staff in setting up and judging or refereeing the game, so they still feel part of it. </w:t>
            </w:r>
          </w:p>
          <w:p w:rsidRPr="003365D9" w:rsidR="00237A68" w:rsidP="1E323980" w:rsidRDefault="00237A68" w14:paraId="5B71BA8F" w14:textId="5928CC28">
            <w:pPr>
              <w:rPr>
                <w:rFonts w:cstheme="minorBidi"/>
                <w:szCs w:val="20"/>
              </w:rPr>
            </w:pPr>
          </w:p>
          <w:p w:rsidRPr="003365D9" w:rsidR="00237A68" w:rsidP="1E323980" w:rsidRDefault="1AC1A233" w14:paraId="6B97D5C3" w14:textId="427CFF3F">
            <w:pPr>
              <w:rPr>
                <w:rFonts w:cstheme="minorBidi"/>
                <w:szCs w:val="20"/>
              </w:rPr>
            </w:pPr>
            <w:r w:rsidRPr="1E323980">
              <w:rPr>
                <w:rFonts w:cstheme="minorBidi"/>
                <w:szCs w:val="20"/>
              </w:rPr>
              <w:t xml:space="preserve">OSHC is split into two groups: junior and senior OSHC. Children from kindy to year 1 are grouped in the three plus area, whilst the year 2s to year 6s are in the senior OSHC. This </w:t>
            </w:r>
            <w:r w:rsidRPr="1E323980" w:rsidR="488C44BA">
              <w:rPr>
                <w:rFonts w:cstheme="minorBidi"/>
                <w:szCs w:val="20"/>
              </w:rPr>
              <w:t xml:space="preserve">allows educators to personalise activities to certain age groups, </w:t>
            </w:r>
            <w:proofErr w:type="gramStart"/>
            <w:r w:rsidRPr="1E323980" w:rsidR="488C44BA">
              <w:rPr>
                <w:rFonts w:cstheme="minorBidi"/>
                <w:szCs w:val="20"/>
              </w:rPr>
              <w:t>and also</w:t>
            </w:r>
            <w:proofErr w:type="gramEnd"/>
            <w:r w:rsidRPr="1E323980" w:rsidR="488C44BA">
              <w:rPr>
                <w:rFonts w:cstheme="minorBidi"/>
                <w:szCs w:val="20"/>
              </w:rPr>
              <w:t xml:space="preserve"> reduces risk of injury.</w:t>
            </w:r>
          </w:p>
          <w:p w:rsidRPr="003365D9" w:rsidR="00237A68" w:rsidP="1E323980" w:rsidRDefault="00237A68" w14:paraId="43117824" w14:textId="323C1AFA">
            <w:pPr>
              <w:rPr>
                <w:rFonts w:cstheme="minorBidi"/>
                <w:szCs w:val="20"/>
              </w:rPr>
            </w:pPr>
          </w:p>
          <w:p w:rsidRPr="003365D9" w:rsidR="00237A68" w:rsidP="14F34989" w:rsidRDefault="59668764" w14:paraId="3DB2BD74" w14:textId="215397AC">
            <w:pPr>
              <w:rPr>
                <w:rFonts w:cstheme="minorBidi"/>
                <w:szCs w:val="20"/>
              </w:rPr>
            </w:pPr>
            <w:r w:rsidRPr="1E323980">
              <w:rPr>
                <w:rFonts w:cstheme="minorBidi"/>
                <w:szCs w:val="20"/>
              </w:rPr>
              <w:t xml:space="preserve">The veranda has blinds that can be pulled down to block out extreme weather conditions, allowing for the children to still play in the outside area, reducing the </w:t>
            </w:r>
            <w:proofErr w:type="gramStart"/>
            <w:r w:rsidRPr="1E323980">
              <w:rPr>
                <w:rFonts w:cstheme="minorBidi"/>
                <w:szCs w:val="20"/>
              </w:rPr>
              <w:t>amount</w:t>
            </w:r>
            <w:proofErr w:type="gramEnd"/>
            <w:r w:rsidRPr="1E323980">
              <w:rPr>
                <w:rFonts w:cstheme="minorBidi"/>
                <w:szCs w:val="20"/>
              </w:rPr>
              <w:t xml:space="preserve"> of children in the room at any given time, leading to less exposure to excess noise. </w:t>
            </w:r>
          </w:p>
        </w:tc>
        <w:tc>
          <w:tcPr>
            <w:tcW w:w="338" w:type="pct"/>
            <w:vMerge/>
          </w:tcPr>
          <w:p w:rsidRPr="003365D9" w:rsidR="00237A68" w:rsidP="00086711" w:rsidRDefault="00237A68" w14:paraId="0D1AF372" w14:textId="77777777">
            <w:pPr>
              <w:jc w:val="center"/>
              <w:rPr>
                <w:rFonts w:cstheme="minorHAnsi"/>
                <w:bCs/>
                <w:szCs w:val="20"/>
              </w:rPr>
            </w:pPr>
          </w:p>
        </w:tc>
        <w:tc>
          <w:tcPr>
            <w:tcW w:w="337" w:type="pct"/>
            <w:vMerge/>
          </w:tcPr>
          <w:p w:rsidRPr="003365D9" w:rsidR="00237A68" w:rsidP="00086711" w:rsidRDefault="00237A68" w14:paraId="5DFA09E5" w14:textId="77777777">
            <w:pPr>
              <w:jc w:val="center"/>
              <w:rPr>
                <w:rFonts w:cstheme="minorHAnsi"/>
                <w:bCs/>
                <w:szCs w:val="20"/>
              </w:rPr>
            </w:pPr>
          </w:p>
        </w:tc>
      </w:tr>
      <w:tr w:rsidRPr="003365D9" w:rsidR="00237A68" w:rsidTr="1424778C" w14:paraId="0AF352FE" w14:textId="77777777">
        <w:trPr>
          <w:trHeight w:val="20"/>
        </w:trPr>
        <w:tc>
          <w:tcPr>
            <w:tcW w:w="744" w:type="pct"/>
            <w:vMerge/>
          </w:tcPr>
          <w:p w:rsidRPr="003365D9" w:rsidR="00237A68" w:rsidP="00086711" w:rsidRDefault="00237A68" w14:paraId="160143A4" w14:textId="77777777">
            <w:pPr>
              <w:rPr>
                <w:rFonts w:cstheme="minorHAnsi"/>
                <w:szCs w:val="20"/>
              </w:rPr>
            </w:pPr>
          </w:p>
        </w:tc>
        <w:tc>
          <w:tcPr>
            <w:tcW w:w="337" w:type="pct"/>
            <w:vMerge/>
          </w:tcPr>
          <w:p w:rsidRPr="003365D9" w:rsidR="00237A68" w:rsidP="00086711" w:rsidRDefault="00237A68" w14:paraId="498C9AD5" w14:textId="77777777">
            <w:pPr>
              <w:rPr>
                <w:rFonts w:cstheme="minorHAnsi"/>
                <w:bCs/>
                <w:szCs w:val="20"/>
              </w:rPr>
            </w:pPr>
          </w:p>
        </w:tc>
        <w:tc>
          <w:tcPr>
            <w:tcW w:w="947" w:type="pct"/>
            <w:vMerge/>
          </w:tcPr>
          <w:p w:rsidRPr="003365D9" w:rsidR="00237A68" w:rsidP="00086711" w:rsidRDefault="00237A68" w14:paraId="321CB652" w14:textId="77777777">
            <w:pPr>
              <w:rPr>
                <w:rFonts w:cstheme="minorHAnsi"/>
                <w:szCs w:val="20"/>
              </w:rPr>
            </w:pPr>
          </w:p>
        </w:tc>
        <w:tc>
          <w:tcPr>
            <w:tcW w:w="2297" w:type="pct"/>
          </w:tcPr>
          <w:p w:rsidRPr="003365D9" w:rsidR="00237A68" w:rsidP="06435958" w:rsidRDefault="73578423" w14:paraId="6DFFEF2E" w14:textId="3D6DE6E6">
            <w:pPr>
              <w:rPr>
                <w:rFonts w:cstheme="minorBidi"/>
                <w:color w:val="0070C0"/>
              </w:rPr>
            </w:pPr>
            <w:r w:rsidRPr="06435958">
              <w:rPr>
                <w:rFonts w:cstheme="minorBidi"/>
                <w:color w:val="0070C0"/>
              </w:rPr>
              <w:t>We regularly evaluate changes to the placement of furniture and equipment to identify its impact on children.</w:t>
            </w:r>
          </w:p>
          <w:p w:rsidRPr="003365D9" w:rsidR="00237A68" w:rsidP="06435958" w:rsidRDefault="0D383BA4" w14:paraId="128B3292" w14:textId="4790BB54">
            <w:pPr>
              <w:rPr>
                <w:rFonts w:cstheme="minorBidi"/>
                <w:szCs w:val="20"/>
              </w:rPr>
            </w:pPr>
            <w:r w:rsidRPr="1E323980">
              <w:rPr>
                <w:rFonts w:cstheme="minorBidi"/>
                <w:szCs w:val="20"/>
              </w:rPr>
              <w:t xml:space="preserve">Within our two rooms, we created a home away from home feel, to help children to feel a sense of belonging to our Keiki family. When we look at our play spaces and we reflect, we look at the engagement for children and look to see if there were any behaviours for the week that may have been contributed to by our play spaces. This allows all staff to reflect on the week and to assess if the play space is inviting and engaging. </w:t>
            </w:r>
            <w:r w:rsidRPr="1E323980" w:rsidR="3205C5CE">
              <w:rPr>
                <w:rFonts w:cstheme="minorBidi"/>
                <w:szCs w:val="20"/>
              </w:rPr>
              <w:t xml:space="preserve">We </w:t>
            </w:r>
            <w:r w:rsidRPr="1E323980" w:rsidR="3205C5CE">
              <w:rPr>
                <w:rFonts w:cstheme="minorBidi"/>
                <w:szCs w:val="20"/>
              </w:rPr>
              <w:t xml:space="preserve">also use </w:t>
            </w:r>
            <w:proofErr w:type="spellStart"/>
            <w:r w:rsidRPr="1E323980" w:rsidR="3205C5CE">
              <w:rPr>
                <w:rFonts w:cstheme="minorBidi"/>
                <w:szCs w:val="20"/>
              </w:rPr>
              <w:t>childrens</w:t>
            </w:r>
            <w:proofErr w:type="spellEnd"/>
            <w:r w:rsidRPr="1E323980" w:rsidR="3205C5CE">
              <w:rPr>
                <w:rFonts w:cstheme="minorBidi"/>
                <w:szCs w:val="20"/>
              </w:rPr>
              <w:t xml:space="preserve"> voices, as we gather their input on what they would like to do within their environment. We often include donations from families in our three plus environment, often adding a sense of belonging as the children show their friends and explain that it’s come from their home. </w:t>
            </w:r>
          </w:p>
        </w:tc>
        <w:tc>
          <w:tcPr>
            <w:tcW w:w="338" w:type="pct"/>
            <w:vMerge/>
          </w:tcPr>
          <w:p w:rsidRPr="003365D9" w:rsidR="00237A68" w:rsidP="00086711" w:rsidRDefault="00237A68" w14:paraId="011FC929" w14:textId="77777777">
            <w:pPr>
              <w:jc w:val="center"/>
              <w:rPr>
                <w:rFonts w:cstheme="minorHAnsi"/>
                <w:bCs/>
                <w:szCs w:val="20"/>
              </w:rPr>
            </w:pPr>
          </w:p>
        </w:tc>
        <w:tc>
          <w:tcPr>
            <w:tcW w:w="337" w:type="pct"/>
            <w:vMerge/>
          </w:tcPr>
          <w:p w:rsidRPr="003365D9" w:rsidR="00237A68" w:rsidP="00086711" w:rsidRDefault="00237A68" w14:paraId="3B74CD43" w14:textId="77777777">
            <w:pPr>
              <w:jc w:val="center"/>
              <w:rPr>
                <w:rFonts w:cstheme="minorHAnsi"/>
                <w:bCs/>
                <w:szCs w:val="20"/>
              </w:rPr>
            </w:pPr>
          </w:p>
        </w:tc>
      </w:tr>
      <w:tr w:rsidR="1E323980" w:rsidTr="1424778C" w14:paraId="36039342" w14:textId="77777777">
        <w:trPr>
          <w:trHeight w:val="20"/>
        </w:trPr>
        <w:tc>
          <w:tcPr>
            <w:tcW w:w="2182" w:type="dxa"/>
            <w:vMerge/>
          </w:tcPr>
          <w:p w:rsidR="00E81B89" w:rsidRDefault="00E81B89" w14:paraId="5592EF34" w14:textId="77777777"/>
        </w:tc>
        <w:tc>
          <w:tcPr>
            <w:tcW w:w="989" w:type="dxa"/>
            <w:vMerge/>
          </w:tcPr>
          <w:p w:rsidR="00E81B89" w:rsidRDefault="00E81B89" w14:paraId="7B6F9D88" w14:textId="77777777"/>
        </w:tc>
        <w:tc>
          <w:tcPr>
            <w:tcW w:w="2778" w:type="dxa"/>
            <w:vMerge/>
          </w:tcPr>
          <w:p w:rsidR="00E81B89" w:rsidRDefault="00E81B89" w14:paraId="4EC49169" w14:textId="77777777"/>
        </w:tc>
        <w:tc>
          <w:tcPr>
            <w:tcW w:w="6738" w:type="dxa"/>
          </w:tcPr>
          <w:p w:rsidR="4326E23C" w:rsidP="1E323980" w:rsidRDefault="4326E23C" w14:paraId="025C63DC" w14:textId="3BFC49B3">
            <w:r>
              <w:t xml:space="preserve">To allow for the difference in height between the older children and the younger children, the three plus/junior OSHC chairs have been cut down to allow for them to have better access to the tables. The senior OSHC has full sized furniture to allow for the older children being taller.  </w:t>
            </w:r>
          </w:p>
        </w:tc>
        <w:tc>
          <w:tcPr>
            <w:tcW w:w="992" w:type="dxa"/>
            <w:tcBorders>
              <w:top w:val="single" w:color="D9D9D9" w:themeColor="background1" w:themeShade="D9" w:sz="4" w:space="0"/>
            </w:tcBorders>
          </w:tcPr>
          <w:p w:rsidR="1E323980" w:rsidP="1E323980" w:rsidRDefault="1E323980" w14:paraId="2057E52C" w14:textId="599F898C">
            <w:pPr>
              <w:jc w:val="center"/>
              <w:rPr>
                <w:rFonts w:ascii="MS Gothic" w:hAnsi="MS Gothic" w:eastAsia="MS Gothic" w:cstheme="minorBidi"/>
              </w:rPr>
            </w:pPr>
          </w:p>
        </w:tc>
        <w:tc>
          <w:tcPr>
            <w:tcW w:w="989" w:type="dxa"/>
            <w:tcBorders>
              <w:top w:val="single" w:color="D9D9D9" w:themeColor="background1" w:themeShade="D9" w:sz="4" w:space="0"/>
            </w:tcBorders>
          </w:tcPr>
          <w:p w:rsidR="1E323980" w:rsidP="1E323980" w:rsidRDefault="1E323980" w14:paraId="1761367B" w14:textId="3A13D0BD">
            <w:pPr>
              <w:jc w:val="center"/>
              <w:rPr>
                <w:rFonts w:ascii="MS Gothic" w:hAnsi="MS Gothic" w:eastAsia="MS Gothic" w:cstheme="minorBidi"/>
              </w:rPr>
            </w:pPr>
          </w:p>
        </w:tc>
      </w:tr>
      <w:tr w:rsidRPr="003365D9" w:rsidR="00615213" w:rsidTr="1424778C" w14:paraId="01074E7A" w14:textId="77777777">
        <w:trPr>
          <w:trHeight w:val="254"/>
        </w:trPr>
        <w:tc>
          <w:tcPr>
            <w:tcW w:w="744" w:type="pct"/>
            <w:vMerge w:val="restart"/>
          </w:tcPr>
          <w:p w:rsidRPr="003365D9" w:rsidR="00615213" w:rsidP="00615213" w:rsidRDefault="00615213" w14:paraId="33C39C70" w14:textId="15F37D77">
            <w:pPr>
              <w:rPr>
                <w:rFonts w:cstheme="minorHAnsi"/>
                <w:bCs/>
                <w:szCs w:val="20"/>
              </w:rPr>
            </w:pPr>
            <w:r w:rsidRPr="003365D9">
              <w:rPr>
                <w:szCs w:val="20"/>
              </w:rPr>
              <w:t>Upkeep</w:t>
            </w:r>
          </w:p>
        </w:tc>
        <w:tc>
          <w:tcPr>
            <w:tcW w:w="337" w:type="pct"/>
            <w:vMerge w:val="restart"/>
          </w:tcPr>
          <w:p w:rsidRPr="003365D9" w:rsidR="00615213" w:rsidP="00615213" w:rsidRDefault="00615213" w14:paraId="72553712" w14:textId="3920F2AE">
            <w:pPr>
              <w:rPr>
                <w:rFonts w:cstheme="minorHAnsi"/>
                <w:bCs/>
                <w:szCs w:val="20"/>
              </w:rPr>
            </w:pPr>
            <w:r w:rsidRPr="003365D9">
              <w:rPr>
                <w:szCs w:val="20"/>
              </w:rPr>
              <w:t>3.1.2</w:t>
            </w:r>
          </w:p>
        </w:tc>
        <w:tc>
          <w:tcPr>
            <w:tcW w:w="947" w:type="pct"/>
            <w:vMerge w:val="restart"/>
          </w:tcPr>
          <w:p w:rsidRPr="003365D9" w:rsidR="00615213" w:rsidP="00615213" w:rsidRDefault="00615213" w14:paraId="4A2EAB32" w14:textId="400ADCBF">
            <w:pPr>
              <w:rPr>
                <w:rFonts w:cstheme="minorHAnsi"/>
                <w:bCs/>
                <w:szCs w:val="20"/>
              </w:rPr>
            </w:pPr>
            <w:r w:rsidRPr="003365D9">
              <w:rPr>
                <w:szCs w:val="20"/>
              </w:rPr>
              <w:t>Premises, furniture and equipment are safe, clean and well maintained.</w:t>
            </w:r>
          </w:p>
        </w:tc>
        <w:tc>
          <w:tcPr>
            <w:tcW w:w="2297" w:type="pct"/>
          </w:tcPr>
          <w:p w:rsidRPr="008E791A" w:rsidR="008E791A" w:rsidP="06435958" w:rsidRDefault="73578423" w14:paraId="5A4C00FF" w14:textId="77777777">
            <w:pPr>
              <w:rPr>
                <w:rFonts w:cstheme="minorBidi"/>
                <w:color w:val="0070C0"/>
              </w:rPr>
            </w:pPr>
            <w:r w:rsidRPr="06435958">
              <w:rPr>
                <w:rFonts w:cstheme="minorBidi"/>
                <w:color w:val="0070C0"/>
              </w:rPr>
              <w:t>We regularly conduct safety checks and monitoring the</w:t>
            </w:r>
          </w:p>
          <w:p w:rsidRPr="003365D9" w:rsidR="00615213" w:rsidP="06435958" w:rsidRDefault="73578423" w14:paraId="1DEDC103" w14:textId="3DDFB36B">
            <w:pPr>
              <w:rPr>
                <w:rFonts w:cstheme="minorBidi"/>
                <w:color w:val="0070C0"/>
              </w:rPr>
            </w:pPr>
            <w:r w:rsidRPr="06435958">
              <w:rPr>
                <w:rFonts w:cstheme="minorBidi"/>
                <w:color w:val="0070C0"/>
              </w:rPr>
              <w:t>maintenance of our buildings and equipment.</w:t>
            </w:r>
          </w:p>
          <w:p w:rsidRPr="003365D9" w:rsidR="00615213" w:rsidP="1424778C" w:rsidRDefault="1042FC12" w14:paraId="7B6A682A" w14:textId="393F16E0">
            <w:pPr>
              <w:rPr>
                <w:rFonts w:cstheme="minorBidi"/>
              </w:rPr>
            </w:pPr>
            <w:r w:rsidRPr="1424778C">
              <w:rPr>
                <w:rFonts w:cstheme="minorBidi"/>
              </w:rPr>
              <w:t xml:space="preserve">We complete our daily checks, which includes the outdoor environment. Upon opening, the staff will complete our daily check and again complete our closing check prior to closing. </w:t>
            </w:r>
            <w:r w:rsidRPr="1424778C" w:rsidR="781DA9D0">
              <w:rPr>
                <w:rFonts w:cstheme="minorBidi"/>
              </w:rPr>
              <w:t xml:space="preserve">These checks are explained to children, and they are asked to tell an educator if they find anything that may be a safety risk. </w:t>
            </w:r>
            <w:r w:rsidRPr="1424778C">
              <w:rPr>
                <w:rFonts w:cstheme="minorBidi"/>
              </w:rPr>
              <w:t xml:space="preserve">The checks are to ensure the safety for all the educators, children and families. If we identify an issue, </w:t>
            </w:r>
            <w:r w:rsidRPr="1424778C" w:rsidR="70539B0C">
              <w:rPr>
                <w:rFonts w:cstheme="minorBidi"/>
              </w:rPr>
              <w:t>Educators create a ticket on 1Place.</w:t>
            </w:r>
            <w:r w:rsidRPr="1424778C">
              <w:rPr>
                <w:rFonts w:cstheme="minorBidi"/>
              </w:rPr>
              <w:t xml:space="preserve"> If the area is deemed unsafe, the staff will inform the children and they will find an alternative space for them to play in. If the equipment can be moved, it will be moved into the shed away from the children until it is fixed and in working order. </w:t>
            </w:r>
          </w:p>
        </w:tc>
        <w:sdt>
          <w:sdtPr>
            <w:rPr>
              <w:rFonts w:cstheme="minorBidi"/>
            </w:rPr>
            <w:id w:val="-943003729"/>
            <w14:checkbox>
              <w14:checked w14:val="0"/>
              <w14:checkedState w14:val="2612" w14:font="MS Gothic"/>
              <w14:uncheckedState w14:val="2610" w14:font="MS Gothic"/>
            </w14:checkbox>
          </w:sdtPr>
          <w:sdtEndPr/>
          <w:sdtContent>
            <w:tc>
              <w:tcPr>
                <w:tcW w:w="338" w:type="pct"/>
                <w:vMerge w:val="restart"/>
              </w:tcPr>
              <w:p w:rsidRPr="003365D9" w:rsidR="00615213" w:rsidP="00615213" w:rsidRDefault="00615213" w14:paraId="3C2B0CA4"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2089686900"/>
            <w14:checkbox>
              <w14:checked w14:val="0"/>
              <w14:checkedState w14:val="2612" w14:font="MS Gothic"/>
              <w14:uncheckedState w14:val="2610" w14:font="MS Gothic"/>
            </w14:checkbox>
          </w:sdtPr>
          <w:sdtEndPr/>
          <w:sdtContent>
            <w:tc>
              <w:tcPr>
                <w:tcW w:w="337" w:type="pct"/>
                <w:vMerge w:val="restart"/>
              </w:tcPr>
              <w:p w:rsidRPr="003365D9" w:rsidR="00615213" w:rsidP="00615213" w:rsidRDefault="00615213" w14:paraId="5A90D34E"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237A68" w:rsidTr="1424778C" w14:paraId="568E9137" w14:textId="77777777">
        <w:trPr>
          <w:trHeight w:val="254"/>
        </w:trPr>
        <w:tc>
          <w:tcPr>
            <w:tcW w:w="744" w:type="pct"/>
            <w:vMerge/>
          </w:tcPr>
          <w:p w:rsidRPr="003365D9" w:rsidR="00237A68" w:rsidP="00086711" w:rsidRDefault="00237A68" w14:paraId="105A4A75" w14:textId="77777777">
            <w:pPr>
              <w:rPr>
                <w:rFonts w:cstheme="minorHAnsi"/>
                <w:szCs w:val="20"/>
              </w:rPr>
            </w:pPr>
          </w:p>
        </w:tc>
        <w:tc>
          <w:tcPr>
            <w:tcW w:w="337" w:type="pct"/>
            <w:vMerge/>
          </w:tcPr>
          <w:p w:rsidRPr="003365D9" w:rsidR="00237A68" w:rsidP="00086711" w:rsidRDefault="00237A68" w14:paraId="72E71D74" w14:textId="77777777">
            <w:pPr>
              <w:rPr>
                <w:rFonts w:cstheme="minorHAnsi"/>
                <w:bCs/>
                <w:szCs w:val="20"/>
              </w:rPr>
            </w:pPr>
          </w:p>
        </w:tc>
        <w:tc>
          <w:tcPr>
            <w:tcW w:w="947" w:type="pct"/>
            <w:vMerge/>
          </w:tcPr>
          <w:p w:rsidRPr="003365D9" w:rsidR="00237A68" w:rsidP="00086711" w:rsidRDefault="00237A68" w14:paraId="2761E444" w14:textId="77777777">
            <w:pPr>
              <w:rPr>
                <w:rFonts w:cstheme="minorHAnsi"/>
                <w:szCs w:val="20"/>
              </w:rPr>
            </w:pPr>
          </w:p>
        </w:tc>
        <w:tc>
          <w:tcPr>
            <w:tcW w:w="2297" w:type="pct"/>
          </w:tcPr>
          <w:p w:rsidRPr="003365D9" w:rsidR="00237A68" w:rsidP="06435958" w:rsidRDefault="73578423" w14:paraId="3E5059F8" w14:textId="3299BE29">
            <w:pPr>
              <w:rPr>
                <w:rFonts w:cstheme="minorBidi"/>
                <w:color w:val="0070C0"/>
              </w:rPr>
            </w:pPr>
            <w:r w:rsidRPr="06435958">
              <w:rPr>
                <w:rFonts w:cstheme="minorBidi"/>
                <w:color w:val="0070C0"/>
              </w:rPr>
              <w:t>We follow safety advice from recognised authorities and manufacturers when arranging equipment, furniture and experiences.</w:t>
            </w:r>
          </w:p>
          <w:p w:rsidRPr="003365D9" w:rsidR="00237A68" w:rsidP="2EE61E8E" w:rsidRDefault="349EEE5E" w14:paraId="717EBCF9" w14:textId="17C0493D">
            <w:pPr>
              <w:rPr>
                <w:rFonts w:cstheme="minorBidi"/>
              </w:rPr>
            </w:pPr>
            <w:r w:rsidRPr="2EE61E8E">
              <w:rPr>
                <w:rFonts w:cstheme="minorBidi"/>
              </w:rPr>
              <w:t xml:space="preserve">To keep our staff, children and families safe, we ensure we set up our environment with all children in mind. We ensure the play spaces are accessible for all children and set up in accordance with the manufacturer's guidelines. If the items are too heavy for the staff to move, we call upon our maintenance </w:t>
            </w:r>
            <w:r w:rsidRPr="2EE61E8E" w:rsidR="31EDA9EB">
              <w:rPr>
                <w:rFonts w:cstheme="minorBidi"/>
              </w:rPr>
              <w:t>person</w:t>
            </w:r>
            <w:r w:rsidRPr="2EE61E8E">
              <w:rPr>
                <w:rFonts w:cstheme="minorBidi"/>
              </w:rPr>
              <w:t xml:space="preserve"> to assist with it. On some occasions, Steve will build the equipment before bringing it to the service and he will ensure it is safe for use. If the equipment or games come with instructions, staff will ensure they read them before or along with the children so they can understand them too.  </w:t>
            </w:r>
          </w:p>
        </w:tc>
        <w:tc>
          <w:tcPr>
            <w:tcW w:w="338" w:type="pct"/>
            <w:vMerge/>
          </w:tcPr>
          <w:p w:rsidRPr="003365D9" w:rsidR="00237A68" w:rsidP="00086711" w:rsidRDefault="00237A68" w14:paraId="2624861C" w14:textId="77777777">
            <w:pPr>
              <w:jc w:val="center"/>
              <w:rPr>
                <w:rFonts w:cstheme="minorHAnsi"/>
                <w:bCs/>
                <w:szCs w:val="20"/>
              </w:rPr>
            </w:pPr>
          </w:p>
        </w:tc>
        <w:tc>
          <w:tcPr>
            <w:tcW w:w="337" w:type="pct"/>
            <w:vMerge/>
          </w:tcPr>
          <w:p w:rsidRPr="003365D9" w:rsidR="00237A68" w:rsidP="00086711" w:rsidRDefault="00237A68" w14:paraId="62399824" w14:textId="77777777">
            <w:pPr>
              <w:jc w:val="center"/>
              <w:rPr>
                <w:rFonts w:cstheme="minorHAnsi"/>
                <w:bCs/>
                <w:szCs w:val="20"/>
              </w:rPr>
            </w:pPr>
          </w:p>
        </w:tc>
      </w:tr>
      <w:tr w:rsidRPr="003365D9" w:rsidR="00237A68" w:rsidTr="1424778C" w14:paraId="709CDBE4" w14:textId="77777777">
        <w:trPr>
          <w:trHeight w:val="254"/>
        </w:trPr>
        <w:tc>
          <w:tcPr>
            <w:tcW w:w="744" w:type="pct"/>
            <w:vMerge/>
          </w:tcPr>
          <w:p w:rsidRPr="003365D9" w:rsidR="00237A68" w:rsidP="00086711" w:rsidRDefault="00237A68" w14:paraId="3665D9A7" w14:textId="77777777">
            <w:pPr>
              <w:rPr>
                <w:rFonts w:cstheme="minorHAnsi"/>
                <w:szCs w:val="20"/>
              </w:rPr>
            </w:pPr>
          </w:p>
        </w:tc>
        <w:tc>
          <w:tcPr>
            <w:tcW w:w="337" w:type="pct"/>
            <w:vMerge/>
          </w:tcPr>
          <w:p w:rsidRPr="003365D9" w:rsidR="00237A68" w:rsidP="00086711" w:rsidRDefault="00237A68" w14:paraId="7C5B9A01" w14:textId="77777777">
            <w:pPr>
              <w:rPr>
                <w:rFonts w:cstheme="minorHAnsi"/>
                <w:bCs/>
                <w:szCs w:val="20"/>
              </w:rPr>
            </w:pPr>
          </w:p>
        </w:tc>
        <w:tc>
          <w:tcPr>
            <w:tcW w:w="947" w:type="pct"/>
            <w:vMerge/>
          </w:tcPr>
          <w:p w:rsidRPr="003365D9" w:rsidR="00237A68" w:rsidP="00086711" w:rsidRDefault="00237A68" w14:paraId="61301D5C" w14:textId="77777777">
            <w:pPr>
              <w:rPr>
                <w:rFonts w:cstheme="minorHAnsi"/>
                <w:szCs w:val="20"/>
              </w:rPr>
            </w:pPr>
          </w:p>
        </w:tc>
        <w:tc>
          <w:tcPr>
            <w:tcW w:w="2297" w:type="pct"/>
          </w:tcPr>
          <w:p w:rsidRPr="003365D9" w:rsidR="00237A68" w:rsidP="06435958" w:rsidRDefault="73578423" w14:paraId="07F5EC0C" w14:textId="133BFFF2">
            <w:pPr>
              <w:rPr>
                <w:rFonts w:cstheme="minorBidi"/>
                <w:color w:val="0070C0"/>
              </w:rPr>
            </w:pPr>
            <w:r w:rsidRPr="06435958">
              <w:rPr>
                <w:rFonts w:cstheme="minorBidi"/>
                <w:color w:val="0070C0"/>
              </w:rPr>
              <w:t>We develop and implement risk assessments of our physical environment.</w:t>
            </w:r>
          </w:p>
          <w:p w:rsidRPr="003365D9" w:rsidR="00237A68" w:rsidP="06435958" w:rsidRDefault="06435958" w14:paraId="0DE33C26" w14:textId="30444C85">
            <w:pPr>
              <w:rPr>
                <w:szCs w:val="20"/>
              </w:rPr>
            </w:pPr>
            <w:r w:rsidRPr="06435958">
              <w:rPr>
                <w:szCs w:val="20"/>
              </w:rPr>
              <w:t xml:space="preserve">Our outdoor risk assessment identifies any risks associated with the play space. This is made in consultation with staff and the children. Asking the children to assess play spaces, reminds them about the safety aspect involved in the areas. </w:t>
            </w:r>
          </w:p>
        </w:tc>
        <w:tc>
          <w:tcPr>
            <w:tcW w:w="338" w:type="pct"/>
            <w:vMerge/>
          </w:tcPr>
          <w:p w:rsidRPr="003365D9" w:rsidR="00237A68" w:rsidP="00086711" w:rsidRDefault="00237A68" w14:paraId="61873C98" w14:textId="77777777">
            <w:pPr>
              <w:jc w:val="center"/>
              <w:rPr>
                <w:rFonts w:cstheme="minorHAnsi"/>
                <w:bCs/>
                <w:szCs w:val="20"/>
              </w:rPr>
            </w:pPr>
          </w:p>
        </w:tc>
        <w:tc>
          <w:tcPr>
            <w:tcW w:w="337" w:type="pct"/>
            <w:vMerge/>
          </w:tcPr>
          <w:p w:rsidRPr="003365D9" w:rsidR="00237A68" w:rsidP="00086711" w:rsidRDefault="00237A68" w14:paraId="1C2C754D" w14:textId="77777777">
            <w:pPr>
              <w:jc w:val="center"/>
              <w:rPr>
                <w:rFonts w:cstheme="minorHAnsi"/>
                <w:bCs/>
                <w:szCs w:val="20"/>
              </w:rPr>
            </w:pPr>
          </w:p>
        </w:tc>
      </w:tr>
      <w:tr w:rsidRPr="003365D9" w:rsidR="00237A68" w:rsidTr="1424778C" w14:paraId="0BCE6D6B" w14:textId="77777777">
        <w:trPr>
          <w:trHeight w:val="254"/>
        </w:trPr>
        <w:tc>
          <w:tcPr>
            <w:tcW w:w="744" w:type="pct"/>
            <w:vMerge/>
          </w:tcPr>
          <w:p w:rsidRPr="003365D9" w:rsidR="00237A68" w:rsidP="00086711" w:rsidRDefault="00237A68" w14:paraId="4CACC0A0" w14:textId="77777777">
            <w:pPr>
              <w:rPr>
                <w:rFonts w:cstheme="minorHAnsi"/>
                <w:szCs w:val="20"/>
              </w:rPr>
            </w:pPr>
          </w:p>
        </w:tc>
        <w:tc>
          <w:tcPr>
            <w:tcW w:w="337" w:type="pct"/>
            <w:vMerge/>
          </w:tcPr>
          <w:p w:rsidRPr="003365D9" w:rsidR="00237A68" w:rsidP="00086711" w:rsidRDefault="00237A68" w14:paraId="1A668B46" w14:textId="77777777">
            <w:pPr>
              <w:rPr>
                <w:rFonts w:cstheme="minorHAnsi"/>
                <w:bCs/>
                <w:szCs w:val="20"/>
              </w:rPr>
            </w:pPr>
          </w:p>
        </w:tc>
        <w:tc>
          <w:tcPr>
            <w:tcW w:w="947" w:type="pct"/>
            <w:vMerge/>
          </w:tcPr>
          <w:p w:rsidRPr="003365D9" w:rsidR="00237A68" w:rsidP="00086711" w:rsidRDefault="00237A68" w14:paraId="6AF9CB67" w14:textId="77777777">
            <w:pPr>
              <w:rPr>
                <w:rFonts w:cstheme="minorHAnsi"/>
                <w:szCs w:val="20"/>
              </w:rPr>
            </w:pPr>
          </w:p>
        </w:tc>
        <w:tc>
          <w:tcPr>
            <w:tcW w:w="2297" w:type="pct"/>
          </w:tcPr>
          <w:p w:rsidRPr="003365D9" w:rsidR="00237A68" w:rsidP="06435958" w:rsidRDefault="73578423" w14:paraId="659FAA55" w14:textId="73249462">
            <w:pPr>
              <w:rPr>
                <w:rFonts w:cstheme="minorBidi"/>
                <w:color w:val="0070C0"/>
              </w:rPr>
            </w:pPr>
            <w:r w:rsidRPr="06435958">
              <w:rPr>
                <w:rFonts w:cstheme="minorBidi"/>
                <w:color w:val="0070C0"/>
              </w:rPr>
              <w:t>We ensure all equipment meets Australian Standards, for example for cots, climbing structures and all relevant resources used by children and staff.</w:t>
            </w:r>
          </w:p>
          <w:p w:rsidRPr="003365D9" w:rsidR="00237A68" w:rsidP="14F34989" w:rsidRDefault="0D383BA4" w14:paraId="0BFD197E" w14:textId="45BD2F4B">
            <w:pPr>
              <w:rPr>
                <w:rFonts w:cstheme="minorBidi"/>
                <w:szCs w:val="20"/>
              </w:rPr>
            </w:pPr>
            <w:r w:rsidRPr="14F34989">
              <w:rPr>
                <w:rFonts w:cstheme="minorBidi"/>
                <w:szCs w:val="20"/>
              </w:rPr>
              <w:t>Our play spaces are in line with the Australian Standards and ensure the health and safety of all our children and staff. When purchasing items for the service, we ensure they are going to be approved for use with our age rang</w:t>
            </w:r>
            <w:r w:rsidRPr="14F34989" w:rsidR="4FFD1D98">
              <w:rPr>
                <w:rFonts w:cstheme="minorBidi"/>
                <w:szCs w:val="20"/>
              </w:rPr>
              <w:t xml:space="preserve">e. We also keep all instructions and safety information for equipment stored at the service. </w:t>
            </w:r>
          </w:p>
        </w:tc>
        <w:tc>
          <w:tcPr>
            <w:tcW w:w="338" w:type="pct"/>
            <w:vMerge/>
          </w:tcPr>
          <w:p w:rsidRPr="003365D9" w:rsidR="00237A68" w:rsidP="00086711" w:rsidRDefault="00237A68" w14:paraId="07C7BFFB" w14:textId="77777777">
            <w:pPr>
              <w:jc w:val="center"/>
              <w:rPr>
                <w:rFonts w:cstheme="minorHAnsi"/>
                <w:bCs/>
                <w:szCs w:val="20"/>
              </w:rPr>
            </w:pPr>
          </w:p>
        </w:tc>
        <w:tc>
          <w:tcPr>
            <w:tcW w:w="337" w:type="pct"/>
            <w:vMerge/>
          </w:tcPr>
          <w:p w:rsidRPr="003365D9" w:rsidR="00237A68" w:rsidP="00086711" w:rsidRDefault="00237A68" w14:paraId="151CC56C" w14:textId="77777777">
            <w:pPr>
              <w:jc w:val="center"/>
              <w:rPr>
                <w:rFonts w:cstheme="minorHAnsi"/>
                <w:bCs/>
                <w:szCs w:val="20"/>
              </w:rPr>
            </w:pPr>
          </w:p>
        </w:tc>
      </w:tr>
      <w:tr w:rsidRPr="003365D9" w:rsidR="00237A68" w:rsidTr="1424778C" w14:paraId="677017CC" w14:textId="77777777">
        <w:trPr>
          <w:trHeight w:val="254"/>
        </w:trPr>
        <w:tc>
          <w:tcPr>
            <w:tcW w:w="744" w:type="pct"/>
            <w:vMerge/>
          </w:tcPr>
          <w:p w:rsidRPr="003365D9" w:rsidR="00237A68" w:rsidP="00086711" w:rsidRDefault="00237A68" w14:paraId="094869A8" w14:textId="77777777">
            <w:pPr>
              <w:rPr>
                <w:rFonts w:cstheme="minorHAnsi"/>
                <w:szCs w:val="20"/>
              </w:rPr>
            </w:pPr>
          </w:p>
        </w:tc>
        <w:tc>
          <w:tcPr>
            <w:tcW w:w="337" w:type="pct"/>
            <w:vMerge/>
          </w:tcPr>
          <w:p w:rsidRPr="003365D9" w:rsidR="00237A68" w:rsidP="00086711" w:rsidRDefault="00237A68" w14:paraId="3A0A05F5" w14:textId="77777777">
            <w:pPr>
              <w:rPr>
                <w:rFonts w:cstheme="minorHAnsi"/>
                <w:bCs/>
                <w:szCs w:val="20"/>
              </w:rPr>
            </w:pPr>
          </w:p>
        </w:tc>
        <w:tc>
          <w:tcPr>
            <w:tcW w:w="947" w:type="pct"/>
            <w:vMerge/>
          </w:tcPr>
          <w:p w:rsidRPr="003365D9" w:rsidR="00237A68" w:rsidP="00086711" w:rsidRDefault="00237A68" w14:paraId="2D935D20" w14:textId="77777777">
            <w:pPr>
              <w:rPr>
                <w:rFonts w:cstheme="minorHAnsi"/>
                <w:szCs w:val="20"/>
              </w:rPr>
            </w:pPr>
          </w:p>
        </w:tc>
        <w:tc>
          <w:tcPr>
            <w:tcW w:w="2297" w:type="pct"/>
          </w:tcPr>
          <w:p w:rsidRPr="003365D9" w:rsidR="00237A68" w:rsidP="06435958" w:rsidRDefault="73578423" w14:paraId="0BF95419" w14:textId="00CDEA53">
            <w:pPr>
              <w:rPr>
                <w:rFonts w:cstheme="minorBidi"/>
              </w:rPr>
            </w:pPr>
            <w:r w:rsidRPr="06435958">
              <w:rPr>
                <w:rFonts w:cstheme="minorBidi"/>
                <w:color w:val="0070C0"/>
              </w:rPr>
              <w:t>We have schedules for cleaning all toys and equipment used by children, on a regular basis, in line with recommendations from recognised guidelines</w:t>
            </w:r>
            <w:r w:rsidRPr="06435958">
              <w:rPr>
                <w:rFonts w:cstheme="minorBidi"/>
              </w:rPr>
              <w:t xml:space="preserve">. </w:t>
            </w:r>
          </w:p>
          <w:p w:rsidRPr="003365D9" w:rsidR="00237A68" w:rsidP="2EE61E8E" w:rsidRDefault="42FDDAD7" w14:paraId="0968554B" w14:textId="212F6587">
            <w:pPr>
              <w:rPr>
                <w:rFonts w:cstheme="minorBidi"/>
              </w:rPr>
            </w:pPr>
            <w:r w:rsidRPr="2EE61E8E">
              <w:rPr>
                <w:rFonts w:cstheme="minorBidi"/>
              </w:rPr>
              <w:t>Our cleaning schedule is completed weekly, and all toys are cleaned and rotated if req</w:t>
            </w:r>
            <w:r w:rsidRPr="2EE61E8E" w:rsidR="361B0C76">
              <w:rPr>
                <w:rFonts w:cstheme="minorBidi"/>
              </w:rPr>
              <w:t>uired</w:t>
            </w:r>
            <w:r w:rsidRPr="2EE61E8E">
              <w:rPr>
                <w:rFonts w:cstheme="minorBidi"/>
              </w:rPr>
              <w:t>.</w:t>
            </w:r>
            <w:r w:rsidRPr="2EE61E8E" w:rsidR="2122FBD0">
              <w:rPr>
                <w:rFonts w:cstheme="minorBidi"/>
              </w:rPr>
              <w:t xml:space="preserve"> Toys are sanitised at the end of each day with surface sanitiser spray. </w:t>
            </w:r>
          </w:p>
        </w:tc>
        <w:tc>
          <w:tcPr>
            <w:tcW w:w="338" w:type="pct"/>
            <w:vMerge/>
          </w:tcPr>
          <w:p w:rsidRPr="003365D9" w:rsidR="00237A68" w:rsidP="00086711" w:rsidRDefault="00237A68" w14:paraId="029CC85C" w14:textId="77777777">
            <w:pPr>
              <w:jc w:val="center"/>
              <w:rPr>
                <w:rFonts w:cstheme="minorHAnsi"/>
                <w:bCs/>
                <w:szCs w:val="20"/>
              </w:rPr>
            </w:pPr>
          </w:p>
        </w:tc>
        <w:tc>
          <w:tcPr>
            <w:tcW w:w="337" w:type="pct"/>
            <w:vMerge/>
          </w:tcPr>
          <w:p w:rsidRPr="003365D9" w:rsidR="00237A68" w:rsidP="00086711" w:rsidRDefault="00237A68" w14:paraId="53BF280B" w14:textId="77777777">
            <w:pPr>
              <w:jc w:val="center"/>
              <w:rPr>
                <w:rFonts w:cstheme="minorHAnsi"/>
                <w:bCs/>
                <w:szCs w:val="20"/>
              </w:rPr>
            </w:pPr>
          </w:p>
        </w:tc>
      </w:tr>
      <w:tr w:rsidRPr="003365D9" w:rsidR="00237A68" w:rsidTr="1424778C" w14:paraId="4BEA3B58" w14:textId="77777777">
        <w:trPr>
          <w:trHeight w:val="614"/>
        </w:trPr>
        <w:tc>
          <w:tcPr>
            <w:tcW w:w="5000" w:type="pct"/>
            <w:gridSpan w:val="6"/>
            <w:tcBorders>
              <w:bottom w:val="single" w:color="A6A6A6" w:themeColor="background1" w:themeShade="A6" w:sz="4" w:space="0"/>
            </w:tcBorders>
            <w:shd w:val="clear" w:color="auto" w:fill="FF6699"/>
            <w:vAlign w:val="center"/>
          </w:tcPr>
          <w:p w:rsidRPr="003365D9" w:rsidR="00237A68" w:rsidP="00086711" w:rsidRDefault="00237A68" w14:paraId="0527335D" w14:textId="1E8C4A55">
            <w:pPr>
              <w:pStyle w:val="Heading1"/>
              <w:spacing w:before="0"/>
              <w:rPr>
                <w:rFonts w:ascii="Arial" w:hAnsi="Arial" w:cs="Arial"/>
                <w:sz w:val="20"/>
                <w:szCs w:val="20"/>
              </w:rPr>
            </w:pPr>
            <w:bookmarkStart w:name="_Toc51940682" w:id="25"/>
            <w:r w:rsidRPr="003365D9">
              <w:rPr>
                <w:rFonts w:ascii="Arial" w:hAnsi="Arial" w:cs="Arial"/>
                <w:color w:val="FFFFFF" w:themeColor="background1"/>
                <w:sz w:val="20"/>
                <w:szCs w:val="20"/>
              </w:rPr>
              <w:t xml:space="preserve">Standard </w:t>
            </w:r>
            <w:r w:rsidRPr="003365D9" w:rsidR="00615213">
              <w:rPr>
                <w:rFonts w:ascii="Arial" w:hAnsi="Arial" w:cs="Arial"/>
                <w:color w:val="FFFFFF" w:themeColor="background1"/>
                <w:sz w:val="20"/>
                <w:szCs w:val="20"/>
              </w:rPr>
              <w:t>3</w:t>
            </w:r>
            <w:r w:rsidRPr="003365D9">
              <w:rPr>
                <w:rFonts w:ascii="Arial" w:hAnsi="Arial" w:cs="Arial"/>
                <w:color w:val="FFFFFF" w:themeColor="background1"/>
                <w:sz w:val="20"/>
                <w:szCs w:val="20"/>
              </w:rPr>
              <w:t>.1 Exceeding Themes</w:t>
            </w:r>
            <w:bookmarkEnd w:id="25"/>
          </w:p>
        </w:tc>
      </w:tr>
      <w:tr w:rsidRPr="003365D9" w:rsidR="00237A68" w:rsidTr="1424778C" w14:paraId="5F96818D" w14:textId="77777777">
        <w:trPr>
          <w:trHeight w:val="341"/>
        </w:trPr>
        <w:tc>
          <w:tcPr>
            <w:tcW w:w="5000" w:type="pct"/>
            <w:gridSpan w:val="6"/>
            <w:tcBorders>
              <w:top w:val="single" w:color="A6A6A6" w:themeColor="background1" w:themeShade="A6" w:sz="4" w:space="0"/>
            </w:tcBorders>
            <w:shd w:val="clear" w:color="auto" w:fill="FFCCCC"/>
            <w:vAlign w:val="center"/>
          </w:tcPr>
          <w:p w:rsidRPr="003365D9" w:rsidR="00237A68" w:rsidP="00086711" w:rsidRDefault="00237A68" w14:paraId="73F38086" w14:textId="77777777">
            <w:pPr>
              <w:rPr>
                <w:rFonts w:cstheme="minorHAnsi"/>
                <w:szCs w:val="20"/>
              </w:rPr>
            </w:pPr>
            <w:r w:rsidRPr="003365D9">
              <w:rPr>
                <w:rFonts w:cstheme="minorHAnsi"/>
                <w:szCs w:val="20"/>
              </w:rPr>
              <w:t>Theme 1: Practice is embedded in service operations.</w:t>
            </w:r>
          </w:p>
        </w:tc>
      </w:tr>
      <w:tr w:rsidRPr="003365D9" w:rsidR="00237A68" w:rsidTr="1424778C" w14:paraId="529E0C35"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Pr>
          <w:p w:rsidRPr="008E791A" w:rsidR="008E791A" w:rsidP="008E791A" w:rsidRDefault="008E791A" w14:paraId="1F47BADE" w14:textId="77777777">
            <w:pPr>
              <w:rPr>
                <w:rFonts w:cstheme="minorHAnsi"/>
                <w:szCs w:val="20"/>
              </w:rPr>
            </w:pPr>
            <w:r w:rsidRPr="008E791A">
              <w:rPr>
                <w:rFonts w:cstheme="minorHAnsi"/>
                <w:szCs w:val="20"/>
              </w:rPr>
              <w:t>The design of our physical environment, including selection of furniture, equipment and resources, supports safe and inclusive access by all children and promotes each child’s full engagement with our program.</w:t>
            </w:r>
          </w:p>
          <w:p w:rsidRPr="008E791A" w:rsidR="008E791A" w:rsidP="008E791A" w:rsidRDefault="008E791A" w14:paraId="1DD89C42" w14:textId="77777777">
            <w:pPr>
              <w:rPr>
                <w:rFonts w:cstheme="minorHAnsi"/>
                <w:szCs w:val="20"/>
              </w:rPr>
            </w:pPr>
          </w:p>
          <w:p w:rsidRPr="008E791A" w:rsidR="008E791A" w:rsidP="008E791A" w:rsidRDefault="008E791A" w14:paraId="19EF6001" w14:textId="77777777">
            <w:pPr>
              <w:rPr>
                <w:rFonts w:cstheme="minorHAnsi"/>
                <w:szCs w:val="20"/>
              </w:rPr>
            </w:pPr>
            <w:r w:rsidRPr="008E791A">
              <w:rPr>
                <w:rFonts w:cstheme="minorHAnsi"/>
                <w:szCs w:val="20"/>
              </w:rPr>
              <w:t xml:space="preserve">For </w:t>
            </w:r>
            <w:proofErr w:type="gramStart"/>
            <w:r w:rsidRPr="008E791A">
              <w:rPr>
                <w:rFonts w:cstheme="minorHAnsi"/>
                <w:szCs w:val="20"/>
              </w:rPr>
              <w:t>example;</w:t>
            </w:r>
            <w:proofErr w:type="gramEnd"/>
          </w:p>
          <w:p w:rsidRPr="003365D9" w:rsidR="00237A68" w:rsidP="008E791A" w:rsidRDefault="008E791A" w14:paraId="2BF4D537" w14:textId="57D26154">
            <w:pPr>
              <w:rPr>
                <w:rFonts w:cstheme="minorHAnsi"/>
                <w:szCs w:val="20"/>
              </w:rPr>
            </w:pPr>
            <w:r w:rsidRPr="008E791A">
              <w:rPr>
                <w:rFonts w:cstheme="minorHAnsi"/>
                <w:szCs w:val="20"/>
              </w:rPr>
              <w:t>- Evidence of the above which may include, discussions with support agencies, therapists and medical professionals regarding the process for resourcing appropriate furniture, equipment and resources. Documentation that demonstrates how manufacturer</w:t>
            </w:r>
            <w:r>
              <w:rPr>
                <w:rFonts w:cstheme="minorHAnsi"/>
                <w:szCs w:val="20"/>
              </w:rPr>
              <w:t>’</w:t>
            </w:r>
            <w:r w:rsidRPr="008E791A">
              <w:rPr>
                <w:rFonts w:cstheme="minorHAnsi"/>
                <w:szCs w:val="20"/>
              </w:rPr>
              <w:t>s instructions are consistently followed, such as the use of cleaning products.</w:t>
            </w:r>
          </w:p>
          <w:p w:rsidRPr="003365D9" w:rsidR="00237A68" w:rsidP="00086711" w:rsidRDefault="00237A68" w14:paraId="6AA47465" w14:textId="77777777">
            <w:pPr>
              <w:rPr>
                <w:rFonts w:cstheme="minorHAnsi"/>
                <w:szCs w:val="20"/>
              </w:rPr>
            </w:pPr>
          </w:p>
          <w:p w:rsidRPr="003365D9" w:rsidR="00237A68" w:rsidP="00086711" w:rsidRDefault="00237A68" w14:paraId="42124997" w14:textId="77777777">
            <w:pPr>
              <w:rPr>
                <w:rFonts w:cstheme="minorHAnsi"/>
                <w:szCs w:val="20"/>
              </w:rPr>
            </w:pPr>
          </w:p>
        </w:tc>
      </w:tr>
      <w:tr w:rsidRPr="003365D9" w:rsidR="00237A68" w:rsidTr="1424778C" w14:paraId="0965CD60"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CCCC"/>
            <w:vAlign w:val="center"/>
          </w:tcPr>
          <w:p w:rsidRPr="003365D9" w:rsidR="00237A68" w:rsidP="00086711" w:rsidRDefault="00237A68" w14:paraId="14472BBE" w14:textId="77777777">
            <w:pPr>
              <w:rPr>
                <w:rFonts w:cstheme="minorHAnsi"/>
                <w:szCs w:val="20"/>
              </w:rPr>
            </w:pPr>
            <w:r w:rsidRPr="003365D9">
              <w:rPr>
                <w:rFonts w:cstheme="minorHAnsi"/>
                <w:szCs w:val="20"/>
              </w:rPr>
              <w:t>Theme 2: Practice is informed by critical reflection.</w:t>
            </w:r>
          </w:p>
        </w:tc>
      </w:tr>
      <w:tr w:rsidRPr="003365D9" w:rsidR="00237A68" w:rsidTr="1424778C" w14:paraId="1704FA80"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E791A" w:rsidR="008E791A" w:rsidP="008E791A" w:rsidRDefault="008E791A" w14:paraId="336EEE02" w14:textId="77777777">
            <w:pPr>
              <w:rPr>
                <w:rFonts w:cstheme="minorHAnsi"/>
                <w:szCs w:val="20"/>
              </w:rPr>
            </w:pPr>
            <w:r w:rsidRPr="008E791A">
              <w:rPr>
                <w:rFonts w:cstheme="minorHAnsi"/>
                <w:szCs w:val="20"/>
              </w:rPr>
              <w:t>We discuss the theoretical influences on our service’s design choices and how these align with the EYLF, our philosophy, policies and procedures.</w:t>
            </w:r>
          </w:p>
          <w:p w:rsidRPr="008E791A" w:rsidR="008E791A" w:rsidP="008E791A" w:rsidRDefault="008E791A" w14:paraId="41AD8078" w14:textId="77777777">
            <w:pPr>
              <w:rPr>
                <w:rFonts w:cstheme="minorHAnsi"/>
                <w:szCs w:val="20"/>
              </w:rPr>
            </w:pPr>
          </w:p>
          <w:p w:rsidRPr="008E791A" w:rsidR="008E791A" w:rsidP="008E791A" w:rsidRDefault="008E791A" w14:paraId="382648D8" w14:textId="77777777">
            <w:pPr>
              <w:rPr>
                <w:rFonts w:cstheme="minorHAnsi"/>
                <w:szCs w:val="20"/>
              </w:rPr>
            </w:pPr>
            <w:r w:rsidRPr="008E791A">
              <w:rPr>
                <w:rFonts w:cstheme="minorHAnsi"/>
                <w:szCs w:val="20"/>
              </w:rPr>
              <w:t xml:space="preserve">For </w:t>
            </w:r>
            <w:proofErr w:type="gramStart"/>
            <w:r w:rsidRPr="008E791A">
              <w:rPr>
                <w:rFonts w:cstheme="minorHAnsi"/>
                <w:szCs w:val="20"/>
              </w:rPr>
              <w:t>example;</w:t>
            </w:r>
            <w:proofErr w:type="gramEnd"/>
          </w:p>
          <w:p w:rsidRPr="003365D9" w:rsidR="00237A68" w:rsidP="008E791A" w:rsidRDefault="008E791A" w14:paraId="21849BF1" w14:textId="2FC56AB9">
            <w:pPr>
              <w:rPr>
                <w:rFonts w:cstheme="minorHAnsi"/>
                <w:szCs w:val="20"/>
              </w:rPr>
            </w:pPr>
            <w:r w:rsidRPr="008E791A">
              <w:rPr>
                <w:rFonts w:cstheme="minorHAnsi"/>
                <w:szCs w:val="20"/>
              </w:rPr>
              <w:t>- Documentation to evidence the discussions and how changes have been made if it is noted that any are required.  How they align with the EYLF, philosophy, policies and procedures?</w:t>
            </w:r>
          </w:p>
          <w:p w:rsidRPr="003365D9" w:rsidR="00237A68" w:rsidP="00086711" w:rsidRDefault="00237A68" w14:paraId="775F2BA3" w14:textId="77777777">
            <w:pPr>
              <w:rPr>
                <w:rFonts w:cstheme="minorHAnsi"/>
                <w:szCs w:val="20"/>
              </w:rPr>
            </w:pPr>
          </w:p>
          <w:p w:rsidRPr="003365D9" w:rsidR="00237A68" w:rsidP="00086711" w:rsidRDefault="00237A68" w14:paraId="191A0A2C" w14:textId="77777777">
            <w:pPr>
              <w:rPr>
                <w:rFonts w:cstheme="minorHAnsi"/>
                <w:szCs w:val="20"/>
              </w:rPr>
            </w:pPr>
          </w:p>
        </w:tc>
      </w:tr>
      <w:tr w:rsidRPr="003365D9" w:rsidR="00237A68" w:rsidTr="1424778C" w14:paraId="78E9157F"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CCCC"/>
            <w:vAlign w:val="center"/>
          </w:tcPr>
          <w:p w:rsidRPr="003365D9" w:rsidR="00237A68" w:rsidP="00086711" w:rsidRDefault="00237A68" w14:paraId="350AC30A"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237A68" w:rsidTr="1424778C" w14:paraId="5733876D"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3365D9" w:rsidR="00237A68" w:rsidP="00086711" w:rsidRDefault="00237A68" w14:paraId="20EA9230" w14:textId="77777777">
            <w:pPr>
              <w:rPr>
                <w:rFonts w:cstheme="minorHAnsi"/>
                <w:szCs w:val="20"/>
              </w:rPr>
            </w:pPr>
          </w:p>
          <w:p w:rsidRPr="008E791A" w:rsidR="008E791A" w:rsidP="008E791A" w:rsidRDefault="008E791A" w14:paraId="0291D389" w14:textId="77777777">
            <w:pPr>
              <w:rPr>
                <w:rFonts w:cstheme="minorHAnsi"/>
                <w:szCs w:val="20"/>
              </w:rPr>
            </w:pPr>
            <w:r w:rsidRPr="008E791A">
              <w:rPr>
                <w:rFonts w:cstheme="minorHAnsi"/>
                <w:szCs w:val="20"/>
              </w:rPr>
              <w:t xml:space="preserve">We collaborate with family and community partners about our approach to designing and making changes to our physical environment. We strive to ensure our families feel at home and welcomed when they walk into our </w:t>
            </w:r>
            <w:proofErr w:type="gramStart"/>
            <w:r w:rsidRPr="008E791A">
              <w:rPr>
                <w:rFonts w:cstheme="minorHAnsi"/>
                <w:szCs w:val="20"/>
              </w:rPr>
              <w:t>environments</w:t>
            </w:r>
            <w:proofErr w:type="gramEnd"/>
            <w:r w:rsidRPr="008E791A">
              <w:rPr>
                <w:rFonts w:cstheme="minorHAnsi"/>
                <w:szCs w:val="20"/>
              </w:rPr>
              <w:t xml:space="preserve"> and we believe that communication and trust is the key to development positive relationships.</w:t>
            </w:r>
          </w:p>
          <w:p w:rsidRPr="008E791A" w:rsidR="008E791A" w:rsidP="008E791A" w:rsidRDefault="008E791A" w14:paraId="2F6CDD87" w14:textId="77777777">
            <w:pPr>
              <w:rPr>
                <w:rFonts w:cstheme="minorHAnsi"/>
                <w:szCs w:val="20"/>
              </w:rPr>
            </w:pPr>
          </w:p>
          <w:p w:rsidRPr="008E791A" w:rsidR="008E791A" w:rsidP="008E791A" w:rsidRDefault="008E791A" w14:paraId="7E7B44B4" w14:textId="77777777">
            <w:pPr>
              <w:rPr>
                <w:rFonts w:cstheme="minorHAnsi"/>
                <w:szCs w:val="20"/>
              </w:rPr>
            </w:pPr>
            <w:r w:rsidRPr="008E791A">
              <w:rPr>
                <w:rFonts w:cstheme="minorHAnsi"/>
                <w:szCs w:val="20"/>
              </w:rPr>
              <w:t xml:space="preserve">For </w:t>
            </w:r>
            <w:proofErr w:type="gramStart"/>
            <w:r w:rsidRPr="008E791A">
              <w:rPr>
                <w:rFonts w:cstheme="minorHAnsi"/>
                <w:szCs w:val="20"/>
              </w:rPr>
              <w:t>example;</w:t>
            </w:r>
            <w:proofErr w:type="gramEnd"/>
          </w:p>
          <w:p w:rsidRPr="003365D9" w:rsidR="00237A68" w:rsidP="008E791A" w:rsidRDefault="008E791A" w14:paraId="61F70863" w14:textId="5A07BB3B">
            <w:pPr>
              <w:rPr>
                <w:rFonts w:cstheme="minorHAnsi"/>
                <w:szCs w:val="20"/>
              </w:rPr>
            </w:pPr>
            <w:r w:rsidRPr="008E791A">
              <w:rPr>
                <w:rFonts w:cstheme="minorHAnsi"/>
                <w:szCs w:val="20"/>
              </w:rPr>
              <w:t>- Evidence of the above, particularly the community partners and how that collaboration has influenced changes to the physical environment.  Evidence of how the service has actively sought the family’s preferred communication style to ensure they continue to feel welcomed and part of the service.</w:t>
            </w:r>
          </w:p>
          <w:p w:rsidRPr="003365D9" w:rsidR="00237A68" w:rsidP="00086711" w:rsidRDefault="00237A68" w14:paraId="5D09ACB5" w14:textId="77777777">
            <w:pPr>
              <w:rPr>
                <w:rFonts w:cstheme="minorHAnsi"/>
                <w:szCs w:val="20"/>
              </w:rPr>
            </w:pPr>
          </w:p>
        </w:tc>
      </w:tr>
    </w:tbl>
    <w:p w:rsidRPr="003365D9" w:rsidR="00237A68" w:rsidP="00714CA2" w:rsidRDefault="00237A68" w14:paraId="4C3F47E5" w14:textId="32B5ED0A">
      <w:pPr>
        <w:rPr>
          <w:szCs w:val="20"/>
        </w:rPr>
      </w:pPr>
    </w:p>
    <w:p w:rsidRPr="003365D9" w:rsidR="00237A68" w:rsidP="00714CA2" w:rsidRDefault="00237A68" w14:paraId="0853721A" w14:textId="44C5BFFE">
      <w:pPr>
        <w:rPr>
          <w:szCs w:val="20"/>
        </w:rPr>
      </w:pPr>
    </w:p>
    <w:p w:rsidRPr="003365D9" w:rsidR="00615213" w:rsidP="00714CA2" w:rsidRDefault="00615213" w14:paraId="71635354" w14:textId="1E0445DF">
      <w:pPr>
        <w:rPr>
          <w:szCs w:val="20"/>
        </w:rPr>
      </w:pPr>
    </w:p>
    <w:p w:rsidRPr="003365D9" w:rsidR="00615213" w:rsidP="00714CA2" w:rsidRDefault="00615213" w14:paraId="24F92BE5" w14:textId="0615A64B">
      <w:pPr>
        <w:rPr>
          <w:szCs w:val="20"/>
        </w:rPr>
      </w:pPr>
    </w:p>
    <w:p w:rsidRPr="003365D9" w:rsidR="00615213" w:rsidP="00714CA2" w:rsidRDefault="00615213" w14:paraId="07994445" w14:textId="21EFF0D2">
      <w:pPr>
        <w:rPr>
          <w:szCs w:val="20"/>
        </w:rPr>
      </w:pPr>
    </w:p>
    <w:p w:rsidRPr="003365D9" w:rsidR="003365D9" w:rsidP="00714CA2" w:rsidRDefault="003365D9" w14:paraId="0CF67AF0" w14:textId="66D70A13">
      <w:pPr>
        <w:rPr>
          <w:szCs w:val="20"/>
        </w:rPr>
      </w:pPr>
    </w:p>
    <w:p w:rsidRPr="003365D9" w:rsidR="003365D9" w:rsidP="00714CA2" w:rsidRDefault="003365D9" w14:paraId="62AA6047" w14:textId="1237928A">
      <w:pPr>
        <w:rPr>
          <w:szCs w:val="20"/>
        </w:rPr>
      </w:pPr>
    </w:p>
    <w:p w:rsidRPr="003365D9" w:rsidR="003365D9" w:rsidP="00714CA2" w:rsidRDefault="003365D9" w14:paraId="78FD7EA3" w14:textId="767DC926">
      <w:pPr>
        <w:rPr>
          <w:szCs w:val="20"/>
        </w:rPr>
      </w:pPr>
    </w:p>
    <w:p w:rsidRPr="003365D9" w:rsidR="003365D9" w:rsidP="00714CA2" w:rsidRDefault="003365D9" w14:paraId="529A9CC8" w14:textId="2CC32190">
      <w:pPr>
        <w:rPr>
          <w:szCs w:val="20"/>
        </w:rPr>
      </w:pPr>
    </w:p>
    <w:p w:rsidRPr="003365D9" w:rsidR="003365D9" w:rsidP="00714CA2" w:rsidRDefault="003365D9" w14:paraId="54EB6262" w14:textId="0DC123A4">
      <w:pPr>
        <w:rPr>
          <w:szCs w:val="20"/>
        </w:rPr>
      </w:pPr>
    </w:p>
    <w:p w:rsidR="003365D9" w:rsidP="00714CA2" w:rsidRDefault="003365D9" w14:paraId="45810C5D" w14:textId="492E1B5E">
      <w:pPr>
        <w:rPr>
          <w:szCs w:val="20"/>
        </w:rPr>
      </w:pPr>
    </w:p>
    <w:p w:rsidR="00A81507" w:rsidP="00714CA2" w:rsidRDefault="00A81507" w14:paraId="08DCBD1E" w14:textId="174FE4D1">
      <w:pPr>
        <w:rPr>
          <w:szCs w:val="20"/>
        </w:rPr>
      </w:pPr>
    </w:p>
    <w:p w:rsidR="00A81507" w:rsidP="00714CA2" w:rsidRDefault="00A81507" w14:paraId="6F09F340" w14:textId="28F6E883">
      <w:pPr>
        <w:rPr>
          <w:szCs w:val="20"/>
        </w:rPr>
      </w:pPr>
    </w:p>
    <w:p w:rsidR="00A81507" w:rsidP="00714CA2" w:rsidRDefault="00A81507" w14:paraId="2342C4DB" w14:textId="297CF09A">
      <w:pPr>
        <w:rPr>
          <w:szCs w:val="20"/>
        </w:rPr>
      </w:pPr>
    </w:p>
    <w:p w:rsidR="00A81507" w:rsidP="00714CA2" w:rsidRDefault="00A81507" w14:paraId="39271997" w14:textId="432F4D2C">
      <w:pPr>
        <w:rPr>
          <w:szCs w:val="20"/>
        </w:rPr>
      </w:pPr>
    </w:p>
    <w:p w:rsidR="00A81507" w:rsidP="00714CA2" w:rsidRDefault="00A81507" w14:paraId="08B06223" w14:textId="4668D246">
      <w:pPr>
        <w:rPr>
          <w:szCs w:val="20"/>
        </w:rPr>
      </w:pPr>
    </w:p>
    <w:p w:rsidR="00A81507" w:rsidP="00714CA2" w:rsidRDefault="00A81507" w14:paraId="3E57B307" w14:textId="39668A01">
      <w:pPr>
        <w:rPr>
          <w:szCs w:val="20"/>
        </w:rPr>
      </w:pPr>
    </w:p>
    <w:p w:rsidR="00A81507" w:rsidP="00714CA2" w:rsidRDefault="00A81507" w14:paraId="2DC91D7C" w14:textId="2EE7C9D8">
      <w:pPr>
        <w:rPr>
          <w:szCs w:val="20"/>
        </w:rPr>
      </w:pPr>
    </w:p>
    <w:p w:rsidR="00A81507" w:rsidP="00714CA2" w:rsidRDefault="00A81507" w14:paraId="0D3726E8" w14:textId="22227985">
      <w:pPr>
        <w:rPr>
          <w:szCs w:val="20"/>
        </w:rPr>
      </w:pPr>
    </w:p>
    <w:p w:rsidR="00A81507" w:rsidP="00714CA2" w:rsidRDefault="00A81507" w14:paraId="1F9C99F1" w14:textId="0A085B12">
      <w:pPr>
        <w:rPr>
          <w:szCs w:val="20"/>
        </w:rPr>
      </w:pPr>
    </w:p>
    <w:p w:rsidR="008E791A" w:rsidP="00714CA2" w:rsidRDefault="008E791A" w14:paraId="7D9A88B8" w14:textId="2C7BEA1D">
      <w:pPr>
        <w:rPr>
          <w:szCs w:val="20"/>
        </w:rPr>
      </w:pPr>
    </w:p>
    <w:p w:rsidR="008E791A" w:rsidP="00714CA2" w:rsidRDefault="008E791A" w14:paraId="28D12A56" w14:textId="7B51E9E0">
      <w:pPr>
        <w:rPr>
          <w:szCs w:val="20"/>
        </w:rPr>
      </w:pPr>
    </w:p>
    <w:p w:rsidR="008E791A" w:rsidP="00714CA2" w:rsidRDefault="008E791A" w14:paraId="10861EE7" w14:textId="045C4662">
      <w:pPr>
        <w:rPr>
          <w:szCs w:val="20"/>
        </w:rPr>
      </w:pPr>
    </w:p>
    <w:p w:rsidR="008E791A" w:rsidP="00714CA2" w:rsidRDefault="008E791A" w14:paraId="6304D57F" w14:textId="4B7F564F">
      <w:pPr>
        <w:rPr>
          <w:szCs w:val="20"/>
        </w:rPr>
      </w:pPr>
    </w:p>
    <w:p w:rsidR="008E791A" w:rsidP="00714CA2" w:rsidRDefault="008E791A" w14:paraId="6F1EE120" w14:textId="0EAF6CF5">
      <w:pPr>
        <w:rPr>
          <w:szCs w:val="20"/>
        </w:rPr>
      </w:pPr>
    </w:p>
    <w:p w:rsidR="008E791A" w:rsidP="00714CA2" w:rsidRDefault="008E791A" w14:paraId="7AF3AEDE" w14:textId="71887FDE">
      <w:pPr>
        <w:rPr>
          <w:szCs w:val="20"/>
        </w:rPr>
      </w:pPr>
    </w:p>
    <w:p w:rsidR="008E791A" w:rsidP="00714CA2" w:rsidRDefault="008E791A" w14:paraId="1C9E665B" w14:textId="03C96A88">
      <w:pPr>
        <w:rPr>
          <w:szCs w:val="20"/>
        </w:rPr>
      </w:pPr>
    </w:p>
    <w:p w:rsidR="008E791A" w:rsidP="00714CA2" w:rsidRDefault="008E791A" w14:paraId="6108A318" w14:textId="2365B8B2">
      <w:pPr>
        <w:rPr>
          <w:szCs w:val="20"/>
        </w:rPr>
      </w:pPr>
    </w:p>
    <w:p w:rsidR="008E791A" w:rsidP="00714CA2" w:rsidRDefault="008E791A" w14:paraId="106B4A80" w14:textId="7F15CF10">
      <w:pPr>
        <w:rPr>
          <w:szCs w:val="20"/>
        </w:rPr>
      </w:pPr>
    </w:p>
    <w:p w:rsidR="008E791A" w:rsidP="00714CA2" w:rsidRDefault="008E791A" w14:paraId="02B58C5B" w14:textId="77777777">
      <w:pPr>
        <w:rPr>
          <w:szCs w:val="20"/>
        </w:rPr>
      </w:pPr>
    </w:p>
    <w:p w:rsidR="00A81507" w:rsidP="00714CA2" w:rsidRDefault="00A81507" w14:paraId="4D1A6CED" w14:textId="7D638FD3">
      <w:pPr>
        <w:rPr>
          <w:szCs w:val="20"/>
        </w:rPr>
      </w:pPr>
    </w:p>
    <w:p w:rsidRPr="003365D9" w:rsidR="00A81507" w:rsidP="00714CA2" w:rsidRDefault="00A81507" w14:paraId="6F919599" w14:textId="77777777">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615213" w:rsidTr="1424778C" w14:paraId="76BE29EB" w14:textId="77777777">
        <w:trPr>
          <w:trHeight w:val="398"/>
        </w:trPr>
        <w:tc>
          <w:tcPr>
            <w:tcW w:w="5000" w:type="pct"/>
            <w:gridSpan w:val="6"/>
            <w:tcBorders>
              <w:bottom w:val="single" w:color="D9D9D9" w:themeColor="background1" w:themeShade="D9" w:sz="4" w:space="0"/>
            </w:tcBorders>
            <w:shd w:val="clear" w:color="auto" w:fill="FFCCCC"/>
            <w:vAlign w:val="center"/>
          </w:tcPr>
          <w:p w:rsidRPr="003365D9" w:rsidR="00615213" w:rsidP="00086711" w:rsidRDefault="00615213" w14:paraId="42634E43" w14:textId="7FA0C423">
            <w:pPr>
              <w:pStyle w:val="Heading1"/>
              <w:spacing w:before="0"/>
              <w:rPr>
                <w:rFonts w:ascii="Arial" w:hAnsi="Arial" w:cs="Arial"/>
                <w:color w:val="FFFFFF" w:themeColor="background1"/>
                <w:sz w:val="20"/>
                <w:szCs w:val="20"/>
              </w:rPr>
            </w:pPr>
            <w:bookmarkStart w:name="_Toc51940683" w:id="26"/>
            <w:r w:rsidRPr="003365D9">
              <w:rPr>
                <w:rFonts w:ascii="Arial" w:hAnsi="Arial" w:cs="Arial"/>
                <w:b/>
                <w:bCs/>
                <w:color w:val="3C4E62" w:themeColor="text1"/>
                <w:sz w:val="20"/>
                <w:szCs w:val="20"/>
              </w:rPr>
              <w:t xml:space="preserve">Standard 3.2: </w:t>
            </w:r>
            <w:r w:rsidRPr="003365D9">
              <w:rPr>
                <w:rFonts w:ascii="Arial" w:hAnsi="Arial" w:cs="Arial"/>
                <w:color w:val="3C4E62" w:themeColor="text1"/>
                <w:sz w:val="20"/>
                <w:szCs w:val="20"/>
              </w:rPr>
              <w:t>The service environment is inclusive, promotes competence and supports exploration and play-based learning.</w:t>
            </w:r>
            <w:bookmarkEnd w:id="26"/>
          </w:p>
        </w:tc>
      </w:tr>
      <w:tr w:rsidRPr="003365D9" w:rsidR="00615213" w:rsidTr="1424778C" w14:paraId="6AE85CCA"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615213" w:rsidP="00086711" w:rsidRDefault="00615213" w14:paraId="785B0472"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615213" w:rsidP="00086711" w:rsidRDefault="00615213" w14:paraId="56C66ECA"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615213" w:rsidP="00086711" w:rsidRDefault="00615213" w14:paraId="15953272"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615213" w:rsidP="00086711" w:rsidRDefault="00615213" w14:paraId="17BD0AF2"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615213" w:rsidP="00086711" w:rsidRDefault="00615213" w14:paraId="4A599CFC"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615213" w:rsidTr="1424778C" w14:paraId="1A06CCE4" w14:textId="77777777">
        <w:trPr>
          <w:trHeight w:val="341"/>
        </w:trPr>
        <w:tc>
          <w:tcPr>
            <w:tcW w:w="744" w:type="pct"/>
            <w:vMerge w:val="restart"/>
            <w:tcBorders>
              <w:top w:val="single" w:color="D9D9D9" w:themeColor="background1" w:themeShade="D9" w:sz="4" w:space="0"/>
            </w:tcBorders>
          </w:tcPr>
          <w:p w:rsidRPr="003365D9" w:rsidR="00615213" w:rsidP="00615213" w:rsidRDefault="00615213" w14:paraId="6F3CAB24" w14:textId="6F0CD3CD">
            <w:pPr>
              <w:rPr>
                <w:rFonts w:cstheme="minorHAnsi"/>
                <w:bCs/>
                <w:szCs w:val="20"/>
              </w:rPr>
            </w:pPr>
            <w:r w:rsidRPr="003365D9">
              <w:rPr>
                <w:szCs w:val="20"/>
              </w:rPr>
              <w:t>Inclusive environment</w:t>
            </w:r>
          </w:p>
        </w:tc>
        <w:tc>
          <w:tcPr>
            <w:tcW w:w="337" w:type="pct"/>
            <w:vMerge w:val="restart"/>
            <w:tcBorders>
              <w:top w:val="single" w:color="D9D9D9" w:themeColor="background1" w:themeShade="D9" w:sz="4" w:space="0"/>
            </w:tcBorders>
          </w:tcPr>
          <w:p w:rsidRPr="003365D9" w:rsidR="00615213" w:rsidP="00615213" w:rsidRDefault="00615213" w14:paraId="057E645D" w14:textId="09740CBD">
            <w:pPr>
              <w:rPr>
                <w:rFonts w:cstheme="minorHAnsi"/>
                <w:bCs/>
                <w:szCs w:val="20"/>
              </w:rPr>
            </w:pPr>
            <w:r w:rsidRPr="003365D9">
              <w:rPr>
                <w:bCs/>
                <w:szCs w:val="20"/>
              </w:rPr>
              <w:t>3.2.1</w:t>
            </w:r>
          </w:p>
        </w:tc>
        <w:tc>
          <w:tcPr>
            <w:tcW w:w="947" w:type="pct"/>
            <w:vMerge w:val="restart"/>
            <w:tcBorders>
              <w:top w:val="single" w:color="D9D9D9" w:themeColor="background1" w:themeShade="D9" w:sz="4" w:space="0"/>
            </w:tcBorders>
          </w:tcPr>
          <w:p w:rsidRPr="003365D9" w:rsidR="00615213" w:rsidP="00615213" w:rsidRDefault="00615213" w14:paraId="5CDD06FF" w14:textId="1D8BC23E">
            <w:pPr>
              <w:rPr>
                <w:rFonts w:cstheme="minorHAnsi"/>
                <w:szCs w:val="20"/>
              </w:rPr>
            </w:pPr>
            <w:r w:rsidRPr="003365D9">
              <w:rPr>
                <w:szCs w:val="20"/>
              </w:rPr>
              <w:t>Outdoor and indoor spaces are organised and adapted to support every child's participation and to engage every child in quality experiences in both built and natural environments.</w:t>
            </w:r>
          </w:p>
        </w:tc>
        <w:tc>
          <w:tcPr>
            <w:tcW w:w="2297" w:type="pct"/>
            <w:tcBorders>
              <w:top w:val="single" w:color="D9D9D9" w:themeColor="background1" w:themeShade="D9" w:sz="4" w:space="0"/>
            </w:tcBorders>
          </w:tcPr>
          <w:p w:rsidRPr="003365D9" w:rsidR="00615213" w:rsidP="06435958" w:rsidRDefault="73578423" w14:paraId="6D5A91D0" w14:textId="59459605">
            <w:pPr>
              <w:rPr>
                <w:rFonts w:cstheme="minorBidi"/>
                <w:color w:val="0070C0"/>
              </w:rPr>
            </w:pPr>
            <w:r w:rsidRPr="06435958">
              <w:rPr>
                <w:rFonts w:cstheme="minorBidi"/>
                <w:color w:val="0070C0"/>
              </w:rPr>
              <w:t>We involve children in discussions about the use of space and resources.</w:t>
            </w:r>
          </w:p>
          <w:p w:rsidRPr="003365D9" w:rsidR="00615213" w:rsidP="2EE61E8E" w:rsidRDefault="349EEE5E" w14:paraId="26623BDB" w14:textId="2FCD7F7E">
            <w:pPr>
              <w:rPr>
                <w:rFonts w:cstheme="minorBidi"/>
              </w:rPr>
            </w:pPr>
            <w:r w:rsidRPr="2EE61E8E">
              <w:rPr>
                <w:rFonts w:cstheme="minorBidi"/>
              </w:rPr>
              <w:t>When we identify the need for new resources, the children help us to decide what we might require and what they would also like to add. This varies from age to age as we accommodate for all children attending from roughly 3-12 years of age. When we identify what we would like to purchase and where we can purchase it from, we look to see if the children can assist in this</w:t>
            </w:r>
            <w:proofErr w:type="gramStart"/>
            <w:r w:rsidRPr="2EE61E8E">
              <w:rPr>
                <w:rFonts w:cstheme="minorBidi"/>
              </w:rPr>
              <w:t>. .</w:t>
            </w:r>
            <w:proofErr w:type="gramEnd"/>
            <w:r w:rsidRPr="2EE61E8E">
              <w:rPr>
                <w:rFonts w:cstheme="minorBidi"/>
              </w:rPr>
              <w:t xml:space="preserve"> </w:t>
            </w:r>
          </w:p>
        </w:tc>
        <w:sdt>
          <w:sdtPr>
            <w:rPr>
              <w:rFonts w:cstheme="minorBidi"/>
            </w:rPr>
            <w:id w:val="258794901"/>
            <w14:checkbox>
              <w14:checked w14:val="0"/>
              <w14:checkedState w14:val="2612" w14:font="MS Gothic"/>
              <w14:uncheckedState w14:val="2610" w14:font="MS Gothic"/>
            </w14:checkbox>
          </w:sdtPr>
          <w:sdtEndPr/>
          <w:sdtContent>
            <w:tc>
              <w:tcPr>
                <w:tcW w:w="338" w:type="pct"/>
                <w:vMerge w:val="restart"/>
                <w:tcBorders>
                  <w:top w:val="single" w:color="D9D9D9" w:themeColor="background1" w:themeShade="D9" w:sz="4" w:space="0"/>
                </w:tcBorders>
              </w:tcPr>
              <w:p w:rsidRPr="003365D9" w:rsidR="00615213" w:rsidP="00615213" w:rsidRDefault="00615213" w14:paraId="219F0485"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248576582"/>
            <w14:checkbox>
              <w14:checked w14:val="0"/>
              <w14:checkedState w14:val="2612" w14:font="MS Gothic"/>
              <w14:uncheckedState w14:val="2610" w14:font="MS Gothic"/>
            </w14:checkbox>
          </w:sdtPr>
          <w:sdtEndPr/>
          <w:sdtContent>
            <w:tc>
              <w:tcPr>
                <w:tcW w:w="337" w:type="pct"/>
                <w:vMerge w:val="restart"/>
                <w:tcBorders>
                  <w:top w:val="single" w:color="D9D9D9" w:themeColor="background1" w:themeShade="D9" w:sz="4" w:space="0"/>
                </w:tcBorders>
              </w:tcPr>
              <w:p w:rsidRPr="003365D9" w:rsidR="00615213" w:rsidP="00615213" w:rsidRDefault="00615213" w14:paraId="6C7D327D"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615213" w:rsidTr="1424778C" w14:paraId="49BC4DD1" w14:textId="77777777">
        <w:trPr>
          <w:trHeight w:val="266"/>
        </w:trPr>
        <w:tc>
          <w:tcPr>
            <w:tcW w:w="744" w:type="pct"/>
            <w:vMerge/>
          </w:tcPr>
          <w:p w:rsidRPr="003365D9" w:rsidR="00615213" w:rsidP="00086711" w:rsidRDefault="00615213" w14:paraId="11EEF476" w14:textId="77777777">
            <w:pPr>
              <w:rPr>
                <w:rFonts w:cstheme="minorHAnsi"/>
                <w:szCs w:val="20"/>
              </w:rPr>
            </w:pPr>
          </w:p>
        </w:tc>
        <w:tc>
          <w:tcPr>
            <w:tcW w:w="337" w:type="pct"/>
            <w:vMerge/>
          </w:tcPr>
          <w:p w:rsidRPr="003365D9" w:rsidR="00615213" w:rsidP="00086711" w:rsidRDefault="00615213" w14:paraId="17251E19" w14:textId="77777777">
            <w:pPr>
              <w:rPr>
                <w:rFonts w:cstheme="minorHAnsi"/>
                <w:bCs/>
                <w:szCs w:val="20"/>
              </w:rPr>
            </w:pPr>
          </w:p>
        </w:tc>
        <w:tc>
          <w:tcPr>
            <w:tcW w:w="947" w:type="pct"/>
            <w:vMerge/>
          </w:tcPr>
          <w:p w:rsidRPr="003365D9" w:rsidR="00615213" w:rsidP="00086711" w:rsidRDefault="00615213" w14:paraId="060066A6" w14:textId="77777777">
            <w:pPr>
              <w:rPr>
                <w:rFonts w:cstheme="minorHAnsi"/>
                <w:szCs w:val="20"/>
              </w:rPr>
            </w:pPr>
          </w:p>
        </w:tc>
        <w:tc>
          <w:tcPr>
            <w:tcW w:w="2297" w:type="pct"/>
          </w:tcPr>
          <w:p w:rsidRPr="003365D9" w:rsidR="00615213" w:rsidP="06435958" w:rsidRDefault="73578423" w14:paraId="1A83C3F1" w14:textId="0E050A35">
            <w:pPr>
              <w:rPr>
                <w:rFonts w:cstheme="minorBidi"/>
                <w:color w:val="0070C0"/>
              </w:rPr>
            </w:pPr>
            <w:r w:rsidRPr="06435958">
              <w:rPr>
                <w:rFonts w:cstheme="minorBidi"/>
                <w:color w:val="0070C0"/>
              </w:rPr>
              <w:t xml:space="preserve">We set up our environments to manage the balance of active and quieter spaces for </w:t>
            </w:r>
            <w:proofErr w:type="gramStart"/>
            <w:r w:rsidRPr="06435958">
              <w:rPr>
                <w:rFonts w:cstheme="minorBidi"/>
                <w:color w:val="0070C0"/>
              </w:rPr>
              <w:t>play, and</w:t>
            </w:r>
            <w:proofErr w:type="gramEnd"/>
            <w:r w:rsidRPr="06435958">
              <w:rPr>
                <w:rFonts w:cstheme="minorBidi"/>
                <w:color w:val="0070C0"/>
              </w:rPr>
              <w:t xml:space="preserve"> respond to the individual requirements of all children throughout the day.</w:t>
            </w:r>
          </w:p>
          <w:p w:rsidRPr="003365D9" w:rsidR="00615213" w:rsidP="06435958" w:rsidRDefault="6F5A3AEF" w14:paraId="586E9F4E" w14:textId="4BB7ED0C">
            <w:pPr>
              <w:rPr>
                <w:color w:val="0070C0"/>
                <w:szCs w:val="20"/>
              </w:rPr>
            </w:pPr>
            <w:r w:rsidRPr="14F34989">
              <w:rPr>
                <w:rFonts w:cstheme="minorBidi"/>
                <w:szCs w:val="20"/>
              </w:rPr>
              <w:t>We</w:t>
            </w:r>
            <w:r w:rsidRPr="14F34989" w:rsidR="0D383BA4">
              <w:rPr>
                <w:rFonts w:cstheme="minorBidi"/>
                <w:szCs w:val="20"/>
              </w:rPr>
              <w:t xml:space="preserve"> encourage the children to ensure they are respecting the areas whilst playing in them. The children are mindful that the indoor space allows for quieter experiences, whilst the outdoor can encourage louder experiences. Within THREE PLUS, the children also use their outdoor space for quiet time under the tree. Some children enjoy reading books here and relaxing in the shade of our big tree.  </w:t>
            </w:r>
          </w:p>
        </w:tc>
        <w:tc>
          <w:tcPr>
            <w:tcW w:w="338" w:type="pct"/>
            <w:vMerge/>
          </w:tcPr>
          <w:p w:rsidRPr="003365D9" w:rsidR="00615213" w:rsidP="00086711" w:rsidRDefault="00615213" w14:paraId="26E26B99" w14:textId="77777777">
            <w:pPr>
              <w:jc w:val="center"/>
              <w:rPr>
                <w:rFonts w:cstheme="minorHAnsi"/>
                <w:bCs/>
                <w:szCs w:val="20"/>
              </w:rPr>
            </w:pPr>
          </w:p>
        </w:tc>
        <w:tc>
          <w:tcPr>
            <w:tcW w:w="337" w:type="pct"/>
            <w:vMerge/>
          </w:tcPr>
          <w:p w:rsidRPr="003365D9" w:rsidR="00615213" w:rsidP="00086711" w:rsidRDefault="00615213" w14:paraId="57469483" w14:textId="77777777">
            <w:pPr>
              <w:jc w:val="center"/>
              <w:rPr>
                <w:rFonts w:cstheme="minorHAnsi"/>
                <w:bCs/>
                <w:szCs w:val="20"/>
              </w:rPr>
            </w:pPr>
          </w:p>
        </w:tc>
      </w:tr>
      <w:tr w:rsidRPr="003365D9" w:rsidR="00615213" w:rsidTr="1424778C" w14:paraId="1EBBC469" w14:textId="77777777">
        <w:trPr>
          <w:trHeight w:val="345"/>
        </w:trPr>
        <w:tc>
          <w:tcPr>
            <w:tcW w:w="744" w:type="pct"/>
            <w:vMerge/>
          </w:tcPr>
          <w:p w:rsidRPr="003365D9" w:rsidR="00615213" w:rsidP="00086711" w:rsidRDefault="00615213" w14:paraId="580217CD" w14:textId="77777777">
            <w:pPr>
              <w:rPr>
                <w:rFonts w:cstheme="minorHAnsi"/>
                <w:szCs w:val="20"/>
              </w:rPr>
            </w:pPr>
          </w:p>
        </w:tc>
        <w:tc>
          <w:tcPr>
            <w:tcW w:w="337" w:type="pct"/>
            <w:vMerge/>
          </w:tcPr>
          <w:p w:rsidRPr="003365D9" w:rsidR="00615213" w:rsidP="00086711" w:rsidRDefault="00615213" w14:paraId="6357FB3F" w14:textId="77777777">
            <w:pPr>
              <w:rPr>
                <w:rFonts w:cstheme="minorHAnsi"/>
                <w:bCs/>
                <w:szCs w:val="20"/>
              </w:rPr>
            </w:pPr>
          </w:p>
        </w:tc>
        <w:tc>
          <w:tcPr>
            <w:tcW w:w="947" w:type="pct"/>
            <w:vMerge/>
          </w:tcPr>
          <w:p w:rsidRPr="003365D9" w:rsidR="00615213" w:rsidP="00086711" w:rsidRDefault="00615213" w14:paraId="414E8FAE" w14:textId="77777777">
            <w:pPr>
              <w:rPr>
                <w:rFonts w:cstheme="minorHAnsi"/>
                <w:szCs w:val="20"/>
              </w:rPr>
            </w:pPr>
          </w:p>
        </w:tc>
        <w:tc>
          <w:tcPr>
            <w:tcW w:w="2297" w:type="pct"/>
          </w:tcPr>
          <w:p w:rsidRPr="003365D9" w:rsidR="00615213" w:rsidP="06435958" w:rsidRDefault="73578423" w14:paraId="58A9D718" w14:textId="68B30F9C">
            <w:pPr>
              <w:rPr>
                <w:rFonts w:cstheme="minorBidi"/>
              </w:rPr>
            </w:pPr>
            <w:r w:rsidRPr="06435958">
              <w:rPr>
                <w:rFonts w:cstheme="minorBidi"/>
                <w:color w:val="0070C0"/>
              </w:rPr>
              <w:t>We regularly reflect on and adjust the environment to support each child's participation and provide for their learning and development</w:t>
            </w:r>
            <w:r w:rsidRPr="06435958">
              <w:rPr>
                <w:rFonts w:cstheme="minorBidi"/>
              </w:rPr>
              <w:t>.</w:t>
            </w:r>
          </w:p>
          <w:p w:rsidRPr="003365D9" w:rsidR="00615213" w:rsidP="06435958" w:rsidRDefault="06435958" w14:paraId="7DEAE059" w14:textId="4FE567A4">
            <w:pPr>
              <w:rPr>
                <w:szCs w:val="20"/>
              </w:rPr>
            </w:pPr>
            <w:r w:rsidRPr="06435958">
              <w:rPr>
                <w:szCs w:val="20"/>
              </w:rPr>
              <w:t xml:space="preserve">Each child is encouraged to participate in the program, although they can choose to do an alternative experience if they wish. This allows for each child to participate in their own learning and development. Educators look to identify areas of development for children by engaging with them in their play, completing stories and analysing the learning, which allows them to forward plan for the child or group of children. </w:t>
            </w:r>
          </w:p>
        </w:tc>
        <w:tc>
          <w:tcPr>
            <w:tcW w:w="338" w:type="pct"/>
            <w:vMerge/>
          </w:tcPr>
          <w:p w:rsidRPr="003365D9" w:rsidR="00615213" w:rsidP="00086711" w:rsidRDefault="00615213" w14:paraId="36ADA3E1" w14:textId="77777777">
            <w:pPr>
              <w:jc w:val="center"/>
              <w:rPr>
                <w:rFonts w:cstheme="minorHAnsi"/>
                <w:bCs/>
                <w:szCs w:val="20"/>
              </w:rPr>
            </w:pPr>
          </w:p>
        </w:tc>
        <w:tc>
          <w:tcPr>
            <w:tcW w:w="337" w:type="pct"/>
            <w:vMerge/>
          </w:tcPr>
          <w:p w:rsidRPr="003365D9" w:rsidR="00615213" w:rsidP="00086711" w:rsidRDefault="00615213" w14:paraId="3E74B7CB" w14:textId="77777777">
            <w:pPr>
              <w:jc w:val="center"/>
              <w:rPr>
                <w:rFonts w:cstheme="minorHAnsi"/>
                <w:bCs/>
                <w:szCs w:val="20"/>
              </w:rPr>
            </w:pPr>
          </w:p>
        </w:tc>
      </w:tr>
      <w:tr w:rsidRPr="003365D9" w:rsidR="00615213" w:rsidTr="1424778C" w14:paraId="14E4CDCB" w14:textId="77777777">
        <w:trPr>
          <w:trHeight w:val="270"/>
        </w:trPr>
        <w:tc>
          <w:tcPr>
            <w:tcW w:w="744" w:type="pct"/>
            <w:vMerge/>
          </w:tcPr>
          <w:p w:rsidRPr="003365D9" w:rsidR="00615213" w:rsidP="00086711" w:rsidRDefault="00615213" w14:paraId="246AA592" w14:textId="77777777">
            <w:pPr>
              <w:rPr>
                <w:rFonts w:cstheme="minorHAnsi"/>
                <w:szCs w:val="20"/>
              </w:rPr>
            </w:pPr>
          </w:p>
        </w:tc>
        <w:tc>
          <w:tcPr>
            <w:tcW w:w="337" w:type="pct"/>
            <w:vMerge/>
          </w:tcPr>
          <w:p w:rsidRPr="003365D9" w:rsidR="00615213" w:rsidP="00086711" w:rsidRDefault="00615213" w14:paraId="2A5E9913" w14:textId="77777777">
            <w:pPr>
              <w:rPr>
                <w:rFonts w:cstheme="minorHAnsi"/>
                <w:bCs/>
                <w:szCs w:val="20"/>
              </w:rPr>
            </w:pPr>
          </w:p>
        </w:tc>
        <w:tc>
          <w:tcPr>
            <w:tcW w:w="947" w:type="pct"/>
            <w:vMerge/>
          </w:tcPr>
          <w:p w:rsidRPr="003365D9" w:rsidR="00615213" w:rsidP="00086711" w:rsidRDefault="00615213" w14:paraId="0A2328E0" w14:textId="77777777">
            <w:pPr>
              <w:rPr>
                <w:rFonts w:cstheme="minorHAnsi"/>
                <w:szCs w:val="20"/>
              </w:rPr>
            </w:pPr>
          </w:p>
        </w:tc>
        <w:tc>
          <w:tcPr>
            <w:tcW w:w="2297" w:type="pct"/>
          </w:tcPr>
          <w:p w:rsidRPr="003365D9" w:rsidR="00615213" w:rsidP="06435958" w:rsidRDefault="73578423" w14:paraId="41AAA731" w14:textId="012730C8">
            <w:pPr>
              <w:rPr>
                <w:rFonts w:cstheme="minorBidi"/>
                <w:color w:val="0070C0"/>
              </w:rPr>
            </w:pPr>
            <w:r w:rsidRPr="06435958">
              <w:rPr>
                <w:rFonts w:cstheme="minorBidi"/>
                <w:color w:val="0070C0"/>
              </w:rPr>
              <w:t>We work collaboratively with family members, specialists and resource agencies to plan for the inclusion of children with additional needs, access adaptive equipment to support children's requirements and facilitate access to support services required while the child is at our service.</w:t>
            </w:r>
          </w:p>
          <w:p w:rsidRPr="003365D9" w:rsidR="00615213" w:rsidP="06435958" w:rsidRDefault="06435958" w14:paraId="01E3CAFB" w14:textId="6D3AF748">
            <w:pPr>
              <w:rPr>
                <w:rFonts w:cstheme="minorBidi"/>
                <w:szCs w:val="20"/>
              </w:rPr>
            </w:pPr>
            <w:r w:rsidRPr="06435958">
              <w:rPr>
                <w:rFonts w:cstheme="minorBidi"/>
                <w:szCs w:val="20"/>
              </w:rPr>
              <w:t xml:space="preserve">Our team work collaboratively with </w:t>
            </w:r>
            <w:proofErr w:type="spellStart"/>
            <w:r w:rsidRPr="06435958">
              <w:rPr>
                <w:rFonts w:cstheme="minorBidi"/>
                <w:szCs w:val="20"/>
              </w:rPr>
              <w:t>Communicare</w:t>
            </w:r>
            <w:proofErr w:type="spellEnd"/>
            <w:r w:rsidRPr="06435958">
              <w:rPr>
                <w:rFonts w:cstheme="minorBidi"/>
                <w:szCs w:val="20"/>
              </w:rPr>
              <w:t xml:space="preserve"> to help and assist with strategies we may require for some children attending our service. This is to ensure there is effective support mechanisms in place so that all children feel included at our service. This information is discussed and passed on to all educators, so they can all help and assist, whilst knowing the right strategies to use.</w:t>
            </w:r>
          </w:p>
        </w:tc>
        <w:tc>
          <w:tcPr>
            <w:tcW w:w="338" w:type="pct"/>
            <w:vMerge/>
          </w:tcPr>
          <w:p w:rsidRPr="003365D9" w:rsidR="00615213" w:rsidP="00086711" w:rsidRDefault="00615213" w14:paraId="1AEEBC1A" w14:textId="77777777">
            <w:pPr>
              <w:jc w:val="center"/>
              <w:rPr>
                <w:rFonts w:cstheme="minorHAnsi"/>
                <w:bCs/>
                <w:szCs w:val="20"/>
              </w:rPr>
            </w:pPr>
          </w:p>
        </w:tc>
        <w:tc>
          <w:tcPr>
            <w:tcW w:w="337" w:type="pct"/>
            <w:vMerge/>
          </w:tcPr>
          <w:p w:rsidRPr="003365D9" w:rsidR="00615213" w:rsidP="00086711" w:rsidRDefault="00615213" w14:paraId="53B2FEC6" w14:textId="77777777">
            <w:pPr>
              <w:jc w:val="center"/>
              <w:rPr>
                <w:rFonts w:cstheme="minorHAnsi"/>
                <w:bCs/>
                <w:szCs w:val="20"/>
              </w:rPr>
            </w:pPr>
          </w:p>
        </w:tc>
      </w:tr>
      <w:tr w:rsidRPr="003365D9" w:rsidR="00615213" w:rsidTr="1424778C" w14:paraId="05BDEC7E" w14:textId="77777777">
        <w:trPr>
          <w:trHeight w:val="20"/>
        </w:trPr>
        <w:tc>
          <w:tcPr>
            <w:tcW w:w="744" w:type="pct"/>
            <w:vMerge/>
          </w:tcPr>
          <w:p w:rsidRPr="003365D9" w:rsidR="00615213" w:rsidP="00086711" w:rsidRDefault="00615213" w14:paraId="28B7B2C0" w14:textId="77777777">
            <w:pPr>
              <w:rPr>
                <w:rFonts w:cstheme="minorHAnsi"/>
                <w:szCs w:val="20"/>
              </w:rPr>
            </w:pPr>
          </w:p>
        </w:tc>
        <w:tc>
          <w:tcPr>
            <w:tcW w:w="337" w:type="pct"/>
            <w:vMerge/>
          </w:tcPr>
          <w:p w:rsidRPr="003365D9" w:rsidR="00615213" w:rsidP="00086711" w:rsidRDefault="00615213" w14:paraId="2A512699" w14:textId="77777777">
            <w:pPr>
              <w:rPr>
                <w:rFonts w:cstheme="minorHAnsi"/>
                <w:bCs/>
                <w:szCs w:val="20"/>
              </w:rPr>
            </w:pPr>
          </w:p>
        </w:tc>
        <w:tc>
          <w:tcPr>
            <w:tcW w:w="947" w:type="pct"/>
            <w:vMerge/>
          </w:tcPr>
          <w:p w:rsidRPr="003365D9" w:rsidR="00615213" w:rsidP="00086711" w:rsidRDefault="00615213" w14:paraId="064293ED" w14:textId="77777777">
            <w:pPr>
              <w:rPr>
                <w:rFonts w:cstheme="minorHAnsi"/>
                <w:szCs w:val="20"/>
              </w:rPr>
            </w:pPr>
          </w:p>
        </w:tc>
        <w:tc>
          <w:tcPr>
            <w:tcW w:w="2297" w:type="pct"/>
          </w:tcPr>
          <w:p w:rsidRPr="003365D9" w:rsidR="00615213" w:rsidP="06435958" w:rsidRDefault="73578423" w14:paraId="63EB15A2" w14:textId="020D28C6">
            <w:pPr>
              <w:rPr>
                <w:rFonts w:cstheme="minorBidi"/>
                <w:color w:val="0070C0"/>
              </w:rPr>
            </w:pPr>
            <w:r w:rsidRPr="06435958">
              <w:rPr>
                <w:rFonts w:cstheme="minorBidi"/>
                <w:color w:val="0070C0"/>
              </w:rPr>
              <w:t>Our indoor and outdoor spaces are designed to invite open-ended interactions, spontaneity, risk-taking, exploration, discovery and connection to nature.</w:t>
            </w:r>
          </w:p>
          <w:p w:rsidRPr="003365D9" w:rsidR="00615213" w:rsidP="06435958" w:rsidRDefault="06435958" w14:paraId="45D0C79C" w14:textId="0FAC184B">
            <w:pPr>
              <w:rPr>
                <w:rFonts w:cstheme="minorBidi"/>
                <w:color w:val="0070C0"/>
                <w:szCs w:val="20"/>
              </w:rPr>
            </w:pPr>
            <w:r w:rsidRPr="06435958">
              <w:rPr>
                <w:rFonts w:cstheme="minorBidi"/>
                <w:szCs w:val="20"/>
              </w:rPr>
              <w:t xml:space="preserve">Our outdoor spaces are used to encourage play by all children in a variety of age ranges. The THREE PLUS room has a large outdoor space that is used to help children explore and investigate. There is a variety of spaces designed for open ended play and it allows the children to be creative and spontaneous. </w:t>
            </w:r>
          </w:p>
          <w:p w:rsidRPr="003365D9" w:rsidR="00615213" w:rsidP="14F34989" w:rsidRDefault="0D383BA4" w14:paraId="4331A47E" w14:textId="7C154AA2">
            <w:pPr>
              <w:rPr>
                <w:rFonts w:cstheme="minorBidi"/>
                <w:szCs w:val="20"/>
              </w:rPr>
            </w:pPr>
            <w:r w:rsidRPr="14F34989">
              <w:rPr>
                <w:rFonts w:cstheme="minorBidi"/>
                <w:szCs w:val="20"/>
              </w:rPr>
              <w:t xml:space="preserve">Within OSHC, the children have access to other play spaces around the school, allowing for a variety of </w:t>
            </w:r>
            <w:r w:rsidRPr="14F34989" w:rsidR="018324E7">
              <w:rPr>
                <w:rFonts w:cstheme="minorBidi"/>
                <w:szCs w:val="20"/>
              </w:rPr>
              <w:t xml:space="preserve">environments </w:t>
            </w:r>
            <w:r w:rsidRPr="14F34989">
              <w:rPr>
                <w:rFonts w:cstheme="minorBidi"/>
                <w:szCs w:val="20"/>
              </w:rPr>
              <w:t xml:space="preserve">throughout the sessions. </w:t>
            </w:r>
            <w:r w:rsidRPr="14F34989" w:rsidR="4B3A3148">
              <w:rPr>
                <w:rFonts w:cstheme="minorBidi"/>
                <w:szCs w:val="20"/>
              </w:rPr>
              <w:t>Some c</w:t>
            </w:r>
            <w:r w:rsidRPr="14F34989">
              <w:rPr>
                <w:rFonts w:cstheme="minorBidi"/>
                <w:szCs w:val="20"/>
              </w:rPr>
              <w:t xml:space="preserve">hildren have a preference to </w:t>
            </w:r>
            <w:r w:rsidRPr="14F34989" w:rsidR="43AE2D89">
              <w:rPr>
                <w:rFonts w:cstheme="minorBidi"/>
                <w:szCs w:val="20"/>
              </w:rPr>
              <w:t>specific</w:t>
            </w:r>
            <w:r w:rsidRPr="14F34989">
              <w:rPr>
                <w:rFonts w:cstheme="minorBidi"/>
                <w:szCs w:val="20"/>
              </w:rPr>
              <w:t xml:space="preserve"> play spaces, which is welcomed by educators </w:t>
            </w:r>
            <w:r w:rsidRPr="14F34989" w:rsidR="4F0A5B35">
              <w:rPr>
                <w:rFonts w:cstheme="minorBidi"/>
                <w:szCs w:val="20"/>
              </w:rPr>
              <w:t xml:space="preserve">as we </w:t>
            </w:r>
            <w:r w:rsidRPr="14F34989">
              <w:rPr>
                <w:rFonts w:cstheme="minorBidi"/>
                <w:szCs w:val="20"/>
              </w:rPr>
              <w:t>encourage the children to challenge themselves</w:t>
            </w:r>
            <w:r w:rsidRPr="14F34989" w:rsidR="7BA0C0A4">
              <w:rPr>
                <w:rFonts w:cstheme="minorBidi"/>
                <w:szCs w:val="20"/>
              </w:rPr>
              <w:t xml:space="preserve"> with different equipment. </w:t>
            </w:r>
          </w:p>
        </w:tc>
        <w:tc>
          <w:tcPr>
            <w:tcW w:w="338" w:type="pct"/>
            <w:vMerge/>
          </w:tcPr>
          <w:p w:rsidRPr="003365D9" w:rsidR="00615213" w:rsidP="00086711" w:rsidRDefault="00615213" w14:paraId="628054DB" w14:textId="77777777">
            <w:pPr>
              <w:jc w:val="center"/>
              <w:rPr>
                <w:rFonts w:cstheme="minorHAnsi"/>
                <w:bCs/>
                <w:szCs w:val="20"/>
              </w:rPr>
            </w:pPr>
          </w:p>
        </w:tc>
        <w:tc>
          <w:tcPr>
            <w:tcW w:w="337" w:type="pct"/>
            <w:vMerge/>
          </w:tcPr>
          <w:p w:rsidRPr="003365D9" w:rsidR="00615213" w:rsidP="00086711" w:rsidRDefault="00615213" w14:paraId="704442A7" w14:textId="77777777">
            <w:pPr>
              <w:jc w:val="center"/>
              <w:rPr>
                <w:rFonts w:cstheme="minorHAnsi"/>
                <w:bCs/>
                <w:szCs w:val="20"/>
              </w:rPr>
            </w:pPr>
          </w:p>
        </w:tc>
      </w:tr>
      <w:tr w:rsidRPr="003365D9" w:rsidR="00615213" w:rsidTr="1424778C" w14:paraId="474ACFDD" w14:textId="77777777">
        <w:trPr>
          <w:trHeight w:val="322"/>
        </w:trPr>
        <w:tc>
          <w:tcPr>
            <w:tcW w:w="744" w:type="pct"/>
            <w:vMerge w:val="restart"/>
          </w:tcPr>
          <w:p w:rsidRPr="003365D9" w:rsidR="00615213" w:rsidP="06435958" w:rsidRDefault="15E0CF35" w14:paraId="62265FEF" w14:textId="0CB2C700">
            <w:pPr>
              <w:rPr>
                <w:rFonts w:cstheme="minorBidi"/>
              </w:rPr>
            </w:pPr>
            <w:r>
              <w:t>Resources support play-based learning</w:t>
            </w:r>
          </w:p>
        </w:tc>
        <w:tc>
          <w:tcPr>
            <w:tcW w:w="337" w:type="pct"/>
            <w:vMerge w:val="restart"/>
          </w:tcPr>
          <w:p w:rsidRPr="003365D9" w:rsidR="00615213" w:rsidP="00615213" w:rsidRDefault="00615213" w14:paraId="753B3C92" w14:textId="45E5A9B7">
            <w:pPr>
              <w:rPr>
                <w:rFonts w:cstheme="minorHAnsi"/>
                <w:bCs/>
                <w:szCs w:val="20"/>
              </w:rPr>
            </w:pPr>
            <w:r w:rsidRPr="003365D9">
              <w:rPr>
                <w:bCs/>
                <w:szCs w:val="20"/>
              </w:rPr>
              <w:t>3.2.2</w:t>
            </w:r>
          </w:p>
        </w:tc>
        <w:tc>
          <w:tcPr>
            <w:tcW w:w="947" w:type="pct"/>
            <w:vMerge w:val="restart"/>
          </w:tcPr>
          <w:p w:rsidRPr="003365D9" w:rsidR="00615213" w:rsidP="00615213" w:rsidRDefault="00615213" w14:paraId="7C8FAAB1" w14:textId="79B3B4C4">
            <w:pPr>
              <w:rPr>
                <w:rFonts w:cstheme="minorHAnsi"/>
                <w:bCs/>
                <w:szCs w:val="20"/>
              </w:rPr>
            </w:pPr>
            <w:r w:rsidRPr="003365D9">
              <w:rPr>
                <w:szCs w:val="20"/>
              </w:rPr>
              <w:t>Resources, materials and equipment allow for multiple uses, are sufficient in number, and enable every child to engage in play-based learning.</w:t>
            </w:r>
          </w:p>
        </w:tc>
        <w:tc>
          <w:tcPr>
            <w:tcW w:w="2297" w:type="pct"/>
          </w:tcPr>
          <w:p w:rsidRPr="003365D9" w:rsidR="00615213" w:rsidP="06435958" w:rsidRDefault="73578423" w14:paraId="0E499824" w14:textId="2E5ABE1A">
            <w:pPr>
              <w:rPr>
                <w:rFonts w:cstheme="minorBidi"/>
              </w:rPr>
            </w:pPr>
            <w:r w:rsidRPr="06435958">
              <w:rPr>
                <w:rFonts w:cstheme="minorBidi"/>
                <w:color w:val="0070C0"/>
              </w:rPr>
              <w:t>We regularly engage with families and children to ensure their views are considered and incorporated in the selection and organisation of materials, equipment and resources</w:t>
            </w:r>
            <w:r w:rsidRPr="06435958">
              <w:rPr>
                <w:rFonts w:cstheme="minorBidi"/>
              </w:rPr>
              <w:t>.</w:t>
            </w:r>
          </w:p>
          <w:p w:rsidRPr="003365D9" w:rsidR="00615213" w:rsidP="06435958" w:rsidRDefault="06435958" w14:paraId="7A0248C0" w14:textId="394984F7">
            <w:pPr>
              <w:rPr>
                <w:szCs w:val="20"/>
              </w:rPr>
            </w:pPr>
            <w:r w:rsidRPr="06435958">
              <w:rPr>
                <w:szCs w:val="20"/>
              </w:rPr>
              <w:t xml:space="preserve">Educators in THREE PLUS share conversations with families about what they would like their children to learn about. A child’s mother approached the ECT to express that she was having difficulties at home with the child </w:t>
            </w:r>
            <w:r w:rsidRPr="06435958">
              <w:rPr>
                <w:szCs w:val="20"/>
              </w:rPr>
              <w:t xml:space="preserve">brushing her teeth. So, the parent asked could educators incorporate dental awareness into the educational program. The ECT also sourced resources and materials to support learning around this area which the parent was very appreciative of. </w:t>
            </w:r>
          </w:p>
          <w:p w:rsidRPr="003365D9" w:rsidR="00615213" w:rsidP="06435958" w:rsidRDefault="06435958" w14:paraId="4FC08812" w14:textId="7F2779DE">
            <w:pPr>
              <w:rPr>
                <w:szCs w:val="20"/>
              </w:rPr>
            </w:pPr>
            <w:r w:rsidRPr="06435958">
              <w:rPr>
                <w:szCs w:val="20"/>
              </w:rPr>
              <w:t>Another parent in THREE PLUS expressed that she would like educators to support and extend on her child’s name writing skills. The ECT took these thoughts into consideration and prepared a name writing learning experience for the child.</w:t>
            </w:r>
          </w:p>
          <w:p w:rsidRPr="003365D9" w:rsidR="00615213" w:rsidP="1424778C" w:rsidRDefault="00615213" w14:paraId="2E9439AB" w14:textId="2D53836D"/>
        </w:tc>
        <w:sdt>
          <w:sdtPr>
            <w:rPr>
              <w:rFonts w:cstheme="minorBidi"/>
            </w:rPr>
            <w:id w:val="-406223606"/>
            <w14:checkbox>
              <w14:checked w14:val="0"/>
              <w14:checkedState w14:val="2612" w14:font="MS Gothic"/>
              <w14:uncheckedState w14:val="2610" w14:font="MS Gothic"/>
            </w14:checkbox>
          </w:sdtPr>
          <w:sdtEndPr/>
          <w:sdtContent>
            <w:tc>
              <w:tcPr>
                <w:tcW w:w="338" w:type="pct"/>
                <w:vMerge w:val="restart"/>
              </w:tcPr>
              <w:p w:rsidRPr="003365D9" w:rsidR="00615213" w:rsidP="00615213" w:rsidRDefault="00615213" w14:paraId="07752838"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895783665"/>
            <w14:checkbox>
              <w14:checked w14:val="1"/>
              <w14:checkedState w14:val="2612" w14:font="MS Gothic"/>
              <w14:uncheckedState w14:val="2610" w14:font="MS Gothic"/>
            </w14:checkbox>
          </w:sdtPr>
          <w:sdtEndPr/>
          <w:sdtContent>
            <w:tc>
              <w:tcPr>
                <w:tcW w:w="337" w:type="pct"/>
                <w:vMerge w:val="restart"/>
              </w:tcPr>
              <w:p w:rsidRPr="003365D9" w:rsidR="00615213" w:rsidP="00615213" w:rsidRDefault="00615213" w14:paraId="3494B0AE" w14:textId="74CF05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615213" w:rsidTr="1424778C" w14:paraId="35920611" w14:textId="77777777">
        <w:trPr>
          <w:trHeight w:val="322"/>
        </w:trPr>
        <w:tc>
          <w:tcPr>
            <w:tcW w:w="744" w:type="pct"/>
            <w:vMerge/>
          </w:tcPr>
          <w:p w:rsidRPr="003365D9" w:rsidR="00615213" w:rsidP="00615213" w:rsidRDefault="00615213" w14:paraId="03117055" w14:textId="77777777">
            <w:pPr>
              <w:rPr>
                <w:szCs w:val="20"/>
              </w:rPr>
            </w:pPr>
          </w:p>
        </w:tc>
        <w:tc>
          <w:tcPr>
            <w:tcW w:w="337" w:type="pct"/>
            <w:vMerge/>
          </w:tcPr>
          <w:p w:rsidRPr="003365D9" w:rsidR="00615213" w:rsidP="00615213" w:rsidRDefault="00615213" w14:paraId="4F0F157D" w14:textId="77777777">
            <w:pPr>
              <w:rPr>
                <w:bCs/>
                <w:szCs w:val="20"/>
              </w:rPr>
            </w:pPr>
          </w:p>
        </w:tc>
        <w:tc>
          <w:tcPr>
            <w:tcW w:w="947" w:type="pct"/>
            <w:vMerge/>
          </w:tcPr>
          <w:p w:rsidRPr="003365D9" w:rsidR="00615213" w:rsidP="00615213" w:rsidRDefault="00615213" w14:paraId="10B8477D" w14:textId="77777777">
            <w:pPr>
              <w:rPr>
                <w:szCs w:val="20"/>
              </w:rPr>
            </w:pPr>
          </w:p>
        </w:tc>
        <w:tc>
          <w:tcPr>
            <w:tcW w:w="2297" w:type="pct"/>
          </w:tcPr>
          <w:p w:rsidRPr="003365D9" w:rsidR="00615213" w:rsidP="06435958" w:rsidRDefault="73578423" w14:paraId="089B402F" w14:textId="1DF65D96">
            <w:pPr>
              <w:rPr>
                <w:rFonts w:cstheme="minorBidi"/>
                <w:color w:val="0070C0"/>
              </w:rPr>
            </w:pPr>
            <w:r w:rsidRPr="06435958">
              <w:rPr>
                <w:rFonts w:cstheme="minorBidi"/>
                <w:color w:val="0070C0"/>
              </w:rPr>
              <w:t>The resources and materials in our educational program reflect children and adults with a range of abilities as active participants in the community.</w:t>
            </w:r>
          </w:p>
        </w:tc>
        <w:tc>
          <w:tcPr>
            <w:tcW w:w="338" w:type="pct"/>
            <w:vMerge/>
          </w:tcPr>
          <w:p w:rsidRPr="003365D9" w:rsidR="00615213" w:rsidP="00615213" w:rsidRDefault="00615213" w14:paraId="46FA0046" w14:textId="77777777">
            <w:pPr>
              <w:jc w:val="center"/>
              <w:rPr>
                <w:rFonts w:cstheme="minorHAnsi"/>
                <w:bCs/>
                <w:szCs w:val="20"/>
              </w:rPr>
            </w:pPr>
          </w:p>
        </w:tc>
        <w:tc>
          <w:tcPr>
            <w:tcW w:w="337" w:type="pct"/>
            <w:vMerge/>
          </w:tcPr>
          <w:p w:rsidRPr="003365D9" w:rsidR="00615213" w:rsidP="00615213" w:rsidRDefault="00615213" w14:paraId="7FE955EB" w14:textId="77777777">
            <w:pPr>
              <w:jc w:val="center"/>
              <w:rPr>
                <w:rFonts w:cstheme="minorHAnsi"/>
                <w:bCs/>
                <w:szCs w:val="20"/>
              </w:rPr>
            </w:pPr>
          </w:p>
        </w:tc>
      </w:tr>
      <w:tr w:rsidRPr="003365D9" w:rsidR="00615213" w:rsidTr="1424778C" w14:paraId="3CE1B69C" w14:textId="77777777">
        <w:trPr>
          <w:trHeight w:val="322"/>
        </w:trPr>
        <w:tc>
          <w:tcPr>
            <w:tcW w:w="744" w:type="pct"/>
            <w:vMerge/>
          </w:tcPr>
          <w:p w:rsidRPr="003365D9" w:rsidR="00615213" w:rsidP="00615213" w:rsidRDefault="00615213" w14:paraId="3DFF9105" w14:textId="77777777">
            <w:pPr>
              <w:rPr>
                <w:szCs w:val="20"/>
              </w:rPr>
            </w:pPr>
          </w:p>
        </w:tc>
        <w:tc>
          <w:tcPr>
            <w:tcW w:w="337" w:type="pct"/>
            <w:vMerge/>
          </w:tcPr>
          <w:p w:rsidRPr="003365D9" w:rsidR="00615213" w:rsidP="00615213" w:rsidRDefault="00615213" w14:paraId="106B344D" w14:textId="77777777">
            <w:pPr>
              <w:rPr>
                <w:bCs/>
                <w:szCs w:val="20"/>
              </w:rPr>
            </w:pPr>
          </w:p>
        </w:tc>
        <w:tc>
          <w:tcPr>
            <w:tcW w:w="947" w:type="pct"/>
            <w:vMerge/>
          </w:tcPr>
          <w:p w:rsidRPr="003365D9" w:rsidR="00615213" w:rsidP="00615213" w:rsidRDefault="00615213" w14:paraId="7BC22C62" w14:textId="77777777">
            <w:pPr>
              <w:rPr>
                <w:szCs w:val="20"/>
              </w:rPr>
            </w:pPr>
          </w:p>
        </w:tc>
        <w:tc>
          <w:tcPr>
            <w:tcW w:w="2297" w:type="pct"/>
          </w:tcPr>
          <w:p w:rsidRPr="003365D9" w:rsidR="00615213" w:rsidP="06435958" w:rsidRDefault="73578423" w14:paraId="67661329" w14:textId="685A487D">
            <w:pPr>
              <w:rPr>
                <w:rFonts w:cstheme="minorBidi"/>
              </w:rPr>
            </w:pPr>
            <w:r w:rsidRPr="06435958">
              <w:rPr>
                <w:rFonts w:cstheme="minorBidi"/>
                <w:color w:val="0070C0"/>
              </w:rPr>
              <w:t>Children are given opportunities to be involved in purchasing resources, including choice and use, so that their preferences support group and individual play-based learning</w:t>
            </w:r>
            <w:r w:rsidRPr="06435958">
              <w:rPr>
                <w:rFonts w:cstheme="minorBidi"/>
              </w:rPr>
              <w:t>.</w:t>
            </w:r>
          </w:p>
          <w:p w:rsidRPr="003365D9" w:rsidR="00615213" w:rsidP="06435958" w:rsidRDefault="349EEE5E" w14:paraId="632DB791" w14:textId="0B9E4862">
            <w:r w:rsidRPr="2EE61E8E">
              <w:rPr>
                <w:rFonts w:cstheme="minorBidi"/>
              </w:rPr>
              <w:t xml:space="preserve">Educators in both rooms invite children to explore the MTA, Aldi, Kmart, craft catalogues to identify resources or equipment that they would like to purchase. If children are interested, they have opportunities to cut out their choices and make a collage to add to our talking and thinking book. Management can then refer to these collages and other child input and voices when purchasing new resources. Both individual and group learning materials are identified with the support of an educator.  </w:t>
            </w:r>
          </w:p>
        </w:tc>
        <w:tc>
          <w:tcPr>
            <w:tcW w:w="338" w:type="pct"/>
            <w:vMerge/>
          </w:tcPr>
          <w:p w:rsidRPr="003365D9" w:rsidR="00615213" w:rsidP="00615213" w:rsidRDefault="00615213" w14:paraId="6BE81B34" w14:textId="77777777">
            <w:pPr>
              <w:jc w:val="center"/>
              <w:rPr>
                <w:rFonts w:cstheme="minorHAnsi"/>
                <w:bCs/>
                <w:szCs w:val="20"/>
              </w:rPr>
            </w:pPr>
          </w:p>
        </w:tc>
        <w:tc>
          <w:tcPr>
            <w:tcW w:w="337" w:type="pct"/>
            <w:vMerge/>
          </w:tcPr>
          <w:p w:rsidRPr="003365D9" w:rsidR="00615213" w:rsidP="00615213" w:rsidRDefault="00615213" w14:paraId="42687873" w14:textId="77777777">
            <w:pPr>
              <w:jc w:val="center"/>
              <w:rPr>
                <w:rFonts w:cstheme="minorHAnsi"/>
                <w:bCs/>
                <w:szCs w:val="20"/>
              </w:rPr>
            </w:pPr>
          </w:p>
        </w:tc>
      </w:tr>
      <w:tr w:rsidRPr="003365D9" w:rsidR="00615213" w:rsidTr="1424778C" w14:paraId="49603C24" w14:textId="77777777">
        <w:trPr>
          <w:trHeight w:val="322"/>
        </w:trPr>
        <w:tc>
          <w:tcPr>
            <w:tcW w:w="744" w:type="pct"/>
            <w:vMerge/>
          </w:tcPr>
          <w:p w:rsidRPr="003365D9" w:rsidR="00615213" w:rsidP="00615213" w:rsidRDefault="00615213" w14:paraId="3A27488D" w14:textId="77777777">
            <w:pPr>
              <w:rPr>
                <w:szCs w:val="20"/>
              </w:rPr>
            </w:pPr>
          </w:p>
        </w:tc>
        <w:tc>
          <w:tcPr>
            <w:tcW w:w="337" w:type="pct"/>
            <w:vMerge/>
          </w:tcPr>
          <w:p w:rsidRPr="003365D9" w:rsidR="00615213" w:rsidP="00615213" w:rsidRDefault="00615213" w14:paraId="101726D0" w14:textId="77777777">
            <w:pPr>
              <w:rPr>
                <w:bCs/>
                <w:szCs w:val="20"/>
              </w:rPr>
            </w:pPr>
          </w:p>
        </w:tc>
        <w:tc>
          <w:tcPr>
            <w:tcW w:w="947" w:type="pct"/>
            <w:vMerge/>
          </w:tcPr>
          <w:p w:rsidRPr="003365D9" w:rsidR="00615213" w:rsidP="00615213" w:rsidRDefault="00615213" w14:paraId="6338A804" w14:textId="77777777">
            <w:pPr>
              <w:rPr>
                <w:szCs w:val="20"/>
              </w:rPr>
            </w:pPr>
          </w:p>
        </w:tc>
        <w:tc>
          <w:tcPr>
            <w:tcW w:w="2297" w:type="pct"/>
          </w:tcPr>
          <w:p w:rsidRPr="003365D9" w:rsidR="00615213" w:rsidP="06435958" w:rsidRDefault="73578423" w14:paraId="6AAC8721" w14:textId="4E113FE3">
            <w:pPr>
              <w:rPr>
                <w:rFonts w:cstheme="minorBidi"/>
              </w:rPr>
            </w:pPr>
            <w:r w:rsidRPr="06435958">
              <w:rPr>
                <w:rFonts w:cstheme="minorBidi"/>
                <w:color w:val="0070C0"/>
              </w:rPr>
              <w:t>We structure our environment so that it is flexible to allow children to move resources and equipment to extend learning opportunities.</w:t>
            </w:r>
          </w:p>
          <w:p w:rsidRPr="003365D9" w:rsidR="00615213" w:rsidP="06435958" w:rsidRDefault="06435958" w14:paraId="0F9292F9" w14:textId="60BD12EE">
            <w:pPr>
              <w:rPr>
                <w:rFonts w:cstheme="minorBidi"/>
                <w:szCs w:val="20"/>
              </w:rPr>
            </w:pPr>
            <w:r w:rsidRPr="06435958">
              <w:rPr>
                <w:rFonts w:cstheme="minorBidi"/>
                <w:szCs w:val="20"/>
              </w:rPr>
              <w:t xml:space="preserve">In the OSHC room, children’s input and choices are highly valued. Children have opportunities to manipulate resources and equipment in any way they are interested in. Educators promote children’s sense of agency and leadership skills in these moments and support if needed, for example with heavier equipment. These decisions can be observed in OSHC as children showing an interest in making cubby houses and moving equipment to support their ideas. In both rooms, children understand that they can move resources around their environments and choose what they would like to include in their play to extend on their learning opportunities. In THREE PLUS, children continuously move resources from one area to another for example pretend animals to the </w:t>
            </w:r>
            <w:r w:rsidRPr="06435958">
              <w:rPr>
                <w:rFonts w:cstheme="minorBidi"/>
                <w:szCs w:val="20"/>
              </w:rPr>
              <w:t>home area, to aid their play and learning.   Their indoor and outdoor environments are mirrored to continue with learning.</w:t>
            </w:r>
          </w:p>
        </w:tc>
        <w:tc>
          <w:tcPr>
            <w:tcW w:w="338" w:type="pct"/>
            <w:vMerge/>
          </w:tcPr>
          <w:p w:rsidRPr="003365D9" w:rsidR="00615213" w:rsidP="00615213" w:rsidRDefault="00615213" w14:paraId="051D150E" w14:textId="77777777">
            <w:pPr>
              <w:jc w:val="center"/>
              <w:rPr>
                <w:rFonts w:cstheme="minorHAnsi"/>
                <w:bCs/>
                <w:szCs w:val="20"/>
              </w:rPr>
            </w:pPr>
          </w:p>
        </w:tc>
        <w:tc>
          <w:tcPr>
            <w:tcW w:w="337" w:type="pct"/>
            <w:vMerge/>
          </w:tcPr>
          <w:p w:rsidRPr="003365D9" w:rsidR="00615213" w:rsidP="00615213" w:rsidRDefault="00615213" w14:paraId="47BD6F36" w14:textId="77777777">
            <w:pPr>
              <w:jc w:val="center"/>
              <w:rPr>
                <w:rFonts w:cstheme="minorHAnsi"/>
                <w:bCs/>
                <w:szCs w:val="20"/>
              </w:rPr>
            </w:pPr>
          </w:p>
        </w:tc>
      </w:tr>
      <w:tr w:rsidRPr="003365D9" w:rsidR="00615213" w:rsidTr="1424778C" w14:paraId="7FA9EB89" w14:textId="77777777">
        <w:trPr>
          <w:trHeight w:val="322"/>
        </w:trPr>
        <w:tc>
          <w:tcPr>
            <w:tcW w:w="744" w:type="pct"/>
            <w:vMerge/>
          </w:tcPr>
          <w:p w:rsidRPr="003365D9" w:rsidR="00615213" w:rsidP="00615213" w:rsidRDefault="00615213" w14:paraId="0BEFFC89" w14:textId="77777777">
            <w:pPr>
              <w:rPr>
                <w:szCs w:val="20"/>
              </w:rPr>
            </w:pPr>
          </w:p>
        </w:tc>
        <w:tc>
          <w:tcPr>
            <w:tcW w:w="337" w:type="pct"/>
            <w:vMerge/>
          </w:tcPr>
          <w:p w:rsidRPr="003365D9" w:rsidR="00615213" w:rsidP="00615213" w:rsidRDefault="00615213" w14:paraId="10B7C3E0" w14:textId="77777777">
            <w:pPr>
              <w:rPr>
                <w:bCs/>
                <w:szCs w:val="20"/>
              </w:rPr>
            </w:pPr>
          </w:p>
        </w:tc>
        <w:tc>
          <w:tcPr>
            <w:tcW w:w="947" w:type="pct"/>
            <w:vMerge/>
          </w:tcPr>
          <w:p w:rsidRPr="003365D9" w:rsidR="00615213" w:rsidP="00615213" w:rsidRDefault="00615213" w14:paraId="74E23360" w14:textId="77777777">
            <w:pPr>
              <w:rPr>
                <w:szCs w:val="20"/>
              </w:rPr>
            </w:pPr>
          </w:p>
        </w:tc>
        <w:tc>
          <w:tcPr>
            <w:tcW w:w="2297" w:type="pct"/>
          </w:tcPr>
          <w:p w:rsidRPr="003365D9" w:rsidR="00615213" w:rsidP="06435958" w:rsidRDefault="73578423" w14:paraId="2306AF70" w14:textId="1CEC1DA7">
            <w:pPr>
              <w:rPr>
                <w:rFonts w:cstheme="minorBidi"/>
              </w:rPr>
            </w:pPr>
            <w:r w:rsidRPr="06435958">
              <w:rPr>
                <w:rFonts w:cstheme="minorBidi"/>
                <w:color w:val="0070C0"/>
              </w:rPr>
              <w:t>We offer a range of challenges and experiences that reflect the breadth of ages, interests and capabilities of children who are sharing the environment.</w:t>
            </w:r>
          </w:p>
          <w:p w:rsidRPr="003365D9" w:rsidR="00615213" w:rsidP="06435958" w:rsidRDefault="06435958" w14:paraId="24D9E343" w14:textId="6C14083A">
            <w:pPr>
              <w:rPr>
                <w:rFonts w:cstheme="minorBidi"/>
                <w:szCs w:val="20"/>
              </w:rPr>
            </w:pPr>
            <w:r w:rsidRPr="06435958">
              <w:rPr>
                <w:rFonts w:cstheme="minorBidi"/>
                <w:szCs w:val="20"/>
              </w:rPr>
              <w:t xml:space="preserve">In both rooms, children understand that they can choose resources in the shed with an educator and choose what they would like to include in their play and extend on their learning opportunities. This provides the children of different ages, interests and capabilities the opportunity to extend on their own learning and needs. In THREE PLUS, children express to their educator what resources and equipment they would like to set up in their different learning areas. In OSHC, these interests are documented in the Talking and Thinking book each week with these ideas used in our program for the following week. When educators plan for each program, the different ages of children are considered, especially in OSHC. This can be observed when educators recognise the needs of the different aged groups. The needs of Kindy children who were new to the OSHC environment were supported by all educators in their settling in period. </w:t>
            </w:r>
          </w:p>
        </w:tc>
        <w:tc>
          <w:tcPr>
            <w:tcW w:w="338" w:type="pct"/>
            <w:vMerge/>
          </w:tcPr>
          <w:p w:rsidRPr="003365D9" w:rsidR="00615213" w:rsidP="00615213" w:rsidRDefault="00615213" w14:paraId="55F03EB5" w14:textId="77777777">
            <w:pPr>
              <w:jc w:val="center"/>
              <w:rPr>
                <w:rFonts w:cstheme="minorHAnsi"/>
                <w:bCs/>
                <w:szCs w:val="20"/>
              </w:rPr>
            </w:pPr>
          </w:p>
        </w:tc>
        <w:tc>
          <w:tcPr>
            <w:tcW w:w="337" w:type="pct"/>
            <w:vMerge/>
          </w:tcPr>
          <w:p w:rsidRPr="003365D9" w:rsidR="00615213" w:rsidP="00615213" w:rsidRDefault="00615213" w14:paraId="7CA27686" w14:textId="77777777">
            <w:pPr>
              <w:jc w:val="center"/>
              <w:rPr>
                <w:rFonts w:cstheme="minorHAnsi"/>
                <w:bCs/>
                <w:szCs w:val="20"/>
              </w:rPr>
            </w:pPr>
          </w:p>
        </w:tc>
      </w:tr>
      <w:tr w:rsidRPr="003365D9" w:rsidR="00615213" w:rsidTr="1424778C" w14:paraId="4CADE097" w14:textId="77777777">
        <w:trPr>
          <w:trHeight w:val="306"/>
        </w:trPr>
        <w:tc>
          <w:tcPr>
            <w:tcW w:w="744" w:type="pct"/>
            <w:vMerge w:val="restart"/>
          </w:tcPr>
          <w:p w:rsidRPr="003365D9" w:rsidR="00615213" w:rsidP="00615213" w:rsidRDefault="00615213" w14:paraId="7D771553" w14:textId="2E9DACE5">
            <w:pPr>
              <w:rPr>
                <w:szCs w:val="20"/>
              </w:rPr>
            </w:pPr>
            <w:r w:rsidRPr="003365D9">
              <w:rPr>
                <w:szCs w:val="20"/>
              </w:rPr>
              <w:t>Environmentally responsible</w:t>
            </w:r>
          </w:p>
        </w:tc>
        <w:tc>
          <w:tcPr>
            <w:tcW w:w="337" w:type="pct"/>
            <w:vMerge w:val="restart"/>
          </w:tcPr>
          <w:p w:rsidRPr="003365D9" w:rsidR="00615213" w:rsidP="00615213" w:rsidRDefault="00615213" w14:paraId="5C7A055D" w14:textId="71FE998A">
            <w:pPr>
              <w:rPr>
                <w:bCs/>
                <w:szCs w:val="20"/>
              </w:rPr>
            </w:pPr>
            <w:r w:rsidRPr="003365D9">
              <w:rPr>
                <w:bCs/>
                <w:szCs w:val="20"/>
              </w:rPr>
              <w:t>3.2.3</w:t>
            </w:r>
          </w:p>
        </w:tc>
        <w:tc>
          <w:tcPr>
            <w:tcW w:w="947" w:type="pct"/>
            <w:vMerge w:val="restart"/>
          </w:tcPr>
          <w:p w:rsidRPr="003365D9" w:rsidR="00615213" w:rsidP="00615213" w:rsidRDefault="00615213" w14:paraId="502CB67F" w14:textId="4F5546DB">
            <w:pPr>
              <w:rPr>
                <w:szCs w:val="20"/>
              </w:rPr>
            </w:pPr>
            <w:r w:rsidRPr="003365D9">
              <w:rPr>
                <w:szCs w:val="20"/>
              </w:rPr>
              <w:t>The service cares for the environment and supports children to become environmentally responsible.</w:t>
            </w:r>
          </w:p>
        </w:tc>
        <w:tc>
          <w:tcPr>
            <w:tcW w:w="2297" w:type="pct"/>
          </w:tcPr>
          <w:p w:rsidRPr="003365D9" w:rsidR="00615213" w:rsidP="06435958" w:rsidRDefault="73578423" w14:paraId="74ADCF2B" w14:textId="2F69BC12">
            <w:pPr>
              <w:rPr>
                <w:rFonts w:cstheme="minorBidi"/>
              </w:rPr>
            </w:pPr>
            <w:r w:rsidRPr="06435958">
              <w:rPr>
                <w:rFonts w:cstheme="minorBidi"/>
                <w:color w:val="0070C0"/>
              </w:rPr>
              <w:t>We incorporate experiences in our educational program to support children to be environmentally responsible and to show respect for the environment.</w:t>
            </w:r>
          </w:p>
          <w:p w:rsidRPr="003365D9" w:rsidR="00615213" w:rsidP="06435958" w:rsidRDefault="06435958" w14:paraId="619A8E3C" w14:textId="71CBE5B9">
            <w:pPr>
              <w:rPr>
                <w:color w:val="0070C0"/>
                <w:szCs w:val="20"/>
              </w:rPr>
            </w:pPr>
            <w:r w:rsidRPr="06435958">
              <w:rPr>
                <w:szCs w:val="20"/>
              </w:rPr>
              <w:t xml:space="preserve">In the THREE PLUS room, educators have created a recycling station with the children. This project was created over a few months and included an array of learning experiences for the children about being environmentally responsible. Children’s voices and input can be seen in the Talking and Thinking book. This project continuously responded to the pace of the children’s learning e.g., no experience was rushed, and specific learning was revisited if required. This practice is now embedded into the children’s rhythm of the day. </w:t>
            </w:r>
          </w:p>
          <w:p w:rsidRPr="003365D9" w:rsidR="00615213" w:rsidP="06435958" w:rsidRDefault="349EEE5E" w14:paraId="5E620DB0" w14:textId="2916A007">
            <w:r>
              <w:t xml:space="preserve">In the OSHC room, conversations are shared amongst educators and children about being environmentally responsible. </w:t>
            </w:r>
            <w:r w:rsidR="5DD4951A">
              <w:t>We use the sustainability to note down learning and conversations.</w:t>
            </w:r>
          </w:p>
        </w:tc>
        <w:tc>
          <w:tcPr>
            <w:tcW w:w="338" w:type="pct"/>
            <w:vMerge w:val="restart"/>
          </w:tcPr>
          <w:p w:rsidRPr="003365D9" w:rsidR="00615213" w:rsidP="00615213" w:rsidRDefault="00615213" w14:paraId="72B3F3D3" w14:textId="77777777">
            <w:pPr>
              <w:jc w:val="center"/>
              <w:rPr>
                <w:rFonts w:cstheme="minorHAnsi"/>
                <w:bCs/>
                <w:szCs w:val="20"/>
              </w:rPr>
            </w:pPr>
          </w:p>
        </w:tc>
        <w:tc>
          <w:tcPr>
            <w:tcW w:w="337" w:type="pct"/>
            <w:vMerge w:val="restart"/>
          </w:tcPr>
          <w:p w:rsidRPr="003365D9" w:rsidR="00615213" w:rsidP="00615213" w:rsidRDefault="00615213" w14:paraId="7C9DCC27" w14:textId="77777777">
            <w:pPr>
              <w:jc w:val="center"/>
              <w:rPr>
                <w:rFonts w:cstheme="minorHAnsi"/>
                <w:bCs/>
                <w:szCs w:val="20"/>
              </w:rPr>
            </w:pPr>
          </w:p>
        </w:tc>
      </w:tr>
      <w:tr w:rsidRPr="003365D9" w:rsidR="00615213" w:rsidTr="1424778C" w14:paraId="7BB90EC8" w14:textId="77777777">
        <w:trPr>
          <w:trHeight w:val="306"/>
        </w:trPr>
        <w:tc>
          <w:tcPr>
            <w:tcW w:w="744" w:type="pct"/>
            <w:vMerge/>
          </w:tcPr>
          <w:p w:rsidRPr="003365D9" w:rsidR="00615213" w:rsidP="00615213" w:rsidRDefault="00615213" w14:paraId="413B4AE9" w14:textId="77777777">
            <w:pPr>
              <w:rPr>
                <w:szCs w:val="20"/>
              </w:rPr>
            </w:pPr>
          </w:p>
        </w:tc>
        <w:tc>
          <w:tcPr>
            <w:tcW w:w="337" w:type="pct"/>
            <w:vMerge/>
          </w:tcPr>
          <w:p w:rsidRPr="003365D9" w:rsidR="00615213" w:rsidP="00615213" w:rsidRDefault="00615213" w14:paraId="1AB59F4B" w14:textId="77777777">
            <w:pPr>
              <w:rPr>
                <w:bCs/>
                <w:szCs w:val="20"/>
              </w:rPr>
            </w:pPr>
          </w:p>
        </w:tc>
        <w:tc>
          <w:tcPr>
            <w:tcW w:w="947" w:type="pct"/>
            <w:vMerge/>
          </w:tcPr>
          <w:p w:rsidRPr="003365D9" w:rsidR="00615213" w:rsidP="00615213" w:rsidRDefault="00615213" w14:paraId="44ACC122" w14:textId="77777777">
            <w:pPr>
              <w:rPr>
                <w:szCs w:val="20"/>
              </w:rPr>
            </w:pPr>
          </w:p>
        </w:tc>
        <w:tc>
          <w:tcPr>
            <w:tcW w:w="2297" w:type="pct"/>
          </w:tcPr>
          <w:p w:rsidRPr="003365D9" w:rsidR="00615213" w:rsidP="06435958" w:rsidRDefault="73578423" w14:paraId="66DF4B7B" w14:textId="7923361F">
            <w:pPr>
              <w:rPr>
                <w:rFonts w:cstheme="minorBidi"/>
                <w:color w:val="0070C0"/>
              </w:rPr>
            </w:pPr>
            <w:r w:rsidRPr="06435958">
              <w:rPr>
                <w:rFonts w:cstheme="minorBidi"/>
                <w:color w:val="0070C0"/>
              </w:rPr>
              <w:t>Educators follow our service’s sustainability policy to promote children's understanding about their responsibility to care for the environment and the development of life skills, such as growing and preparing food, waste reduction and recycling.</w:t>
            </w:r>
          </w:p>
          <w:p w:rsidRPr="003365D9" w:rsidR="00615213" w:rsidP="06435958" w:rsidRDefault="06435958" w14:paraId="0CDB85F2" w14:textId="0998CE48">
            <w:pPr>
              <w:rPr>
                <w:szCs w:val="20"/>
              </w:rPr>
            </w:pPr>
            <w:r w:rsidRPr="06435958">
              <w:rPr>
                <w:rFonts w:eastAsia="Arial" w:cs="Arial"/>
                <w:szCs w:val="20"/>
              </w:rPr>
              <w:t>Educators, staff, families and children are encouraged to engage in innovative practices and appreciate the natural environment.</w:t>
            </w:r>
          </w:p>
          <w:p w:rsidRPr="003365D9" w:rsidR="00615213" w:rsidP="06435958" w:rsidRDefault="06435958" w14:paraId="327A1ABB" w14:textId="49C0545C">
            <w:pPr>
              <w:rPr>
                <w:szCs w:val="20"/>
              </w:rPr>
            </w:pPr>
            <w:r w:rsidRPr="06435958">
              <w:rPr>
                <w:rFonts w:eastAsia="Arial" w:cs="Arial"/>
                <w:szCs w:val="20"/>
              </w:rPr>
              <w:t xml:space="preserve">Where possible, electronic communication is used to reduce paper use within the office and in each room for newsletters, billing and other communication needs. Families are advised that these documents are available online however, to accommodate families who would prefer a physical copy, management will print a copy on a need's basis. </w:t>
            </w:r>
            <w:proofErr w:type="spellStart"/>
            <w:r w:rsidRPr="06435958">
              <w:rPr>
                <w:rFonts w:eastAsia="Arial" w:cs="Arial"/>
                <w:szCs w:val="20"/>
              </w:rPr>
              <w:t>Xplor</w:t>
            </w:r>
            <w:proofErr w:type="spellEnd"/>
            <w:r w:rsidRPr="06435958">
              <w:rPr>
                <w:rFonts w:eastAsia="Arial" w:cs="Arial"/>
                <w:szCs w:val="20"/>
              </w:rPr>
              <w:t xml:space="preserve"> Comms Centre is used to communicate with parents about events or room updates and any feedback is communicated via email. </w:t>
            </w:r>
          </w:p>
        </w:tc>
        <w:tc>
          <w:tcPr>
            <w:tcW w:w="338" w:type="pct"/>
            <w:vMerge/>
          </w:tcPr>
          <w:p w:rsidRPr="003365D9" w:rsidR="00615213" w:rsidP="00615213" w:rsidRDefault="00615213" w14:paraId="1160488F" w14:textId="77777777">
            <w:pPr>
              <w:jc w:val="center"/>
              <w:rPr>
                <w:rFonts w:cstheme="minorHAnsi"/>
                <w:bCs/>
                <w:szCs w:val="20"/>
              </w:rPr>
            </w:pPr>
          </w:p>
        </w:tc>
        <w:tc>
          <w:tcPr>
            <w:tcW w:w="337" w:type="pct"/>
            <w:vMerge/>
          </w:tcPr>
          <w:p w:rsidRPr="003365D9" w:rsidR="00615213" w:rsidP="00615213" w:rsidRDefault="00615213" w14:paraId="35CC5A82" w14:textId="77777777">
            <w:pPr>
              <w:jc w:val="center"/>
              <w:rPr>
                <w:rFonts w:cstheme="minorHAnsi"/>
                <w:bCs/>
                <w:szCs w:val="20"/>
              </w:rPr>
            </w:pPr>
          </w:p>
        </w:tc>
      </w:tr>
      <w:tr w:rsidRPr="003365D9" w:rsidR="00615213" w:rsidTr="1424778C" w14:paraId="5680D6C9" w14:textId="77777777">
        <w:trPr>
          <w:trHeight w:val="306"/>
        </w:trPr>
        <w:tc>
          <w:tcPr>
            <w:tcW w:w="744" w:type="pct"/>
            <w:vMerge/>
          </w:tcPr>
          <w:p w:rsidRPr="003365D9" w:rsidR="00615213" w:rsidP="00615213" w:rsidRDefault="00615213" w14:paraId="0578FB88" w14:textId="77777777">
            <w:pPr>
              <w:rPr>
                <w:szCs w:val="20"/>
              </w:rPr>
            </w:pPr>
          </w:p>
        </w:tc>
        <w:tc>
          <w:tcPr>
            <w:tcW w:w="337" w:type="pct"/>
            <w:vMerge/>
          </w:tcPr>
          <w:p w:rsidRPr="003365D9" w:rsidR="00615213" w:rsidP="00615213" w:rsidRDefault="00615213" w14:paraId="0D56410A" w14:textId="77777777">
            <w:pPr>
              <w:rPr>
                <w:bCs/>
                <w:szCs w:val="20"/>
              </w:rPr>
            </w:pPr>
          </w:p>
        </w:tc>
        <w:tc>
          <w:tcPr>
            <w:tcW w:w="947" w:type="pct"/>
            <w:vMerge/>
          </w:tcPr>
          <w:p w:rsidRPr="003365D9" w:rsidR="00615213" w:rsidP="00615213" w:rsidRDefault="00615213" w14:paraId="4109CBB0" w14:textId="77777777">
            <w:pPr>
              <w:rPr>
                <w:szCs w:val="20"/>
              </w:rPr>
            </w:pPr>
          </w:p>
        </w:tc>
        <w:tc>
          <w:tcPr>
            <w:tcW w:w="2297" w:type="pct"/>
          </w:tcPr>
          <w:p w:rsidRPr="003365D9" w:rsidR="00615213" w:rsidP="06435958" w:rsidRDefault="73578423" w14:paraId="55816E5C" w14:textId="2F2E1096">
            <w:pPr>
              <w:rPr>
                <w:rFonts w:cstheme="minorBidi"/>
                <w:color w:val="0070C0"/>
              </w:rPr>
            </w:pPr>
            <w:r w:rsidRPr="06435958">
              <w:rPr>
                <w:rFonts w:cstheme="minorBidi"/>
                <w:color w:val="0070C0"/>
              </w:rPr>
              <w:t>We program for children to learn about environmental and sustainability issues.</w:t>
            </w:r>
          </w:p>
          <w:p w:rsidRPr="003365D9" w:rsidR="00615213" w:rsidP="06435958" w:rsidRDefault="349EEE5E" w14:paraId="2FD7FB7A" w14:textId="20756EB7">
            <w:r>
              <w:t xml:space="preserve">Sustainable practices such as recycling, gardening, energy conservation, water conservation, and nature/wildlife </w:t>
            </w:r>
            <w:proofErr w:type="gramStart"/>
            <w:r>
              <w:t>are  planned</w:t>
            </w:r>
            <w:proofErr w:type="gramEnd"/>
            <w:r>
              <w:t xml:space="preserve"> for in our program. Each week, sustainability practices are planned for and are also a reflection of the children’s interests at the time. For example, when children asked to explore the worm farm, learning experiences around this will be planned for. </w:t>
            </w:r>
          </w:p>
        </w:tc>
        <w:tc>
          <w:tcPr>
            <w:tcW w:w="338" w:type="pct"/>
            <w:vMerge/>
          </w:tcPr>
          <w:p w:rsidRPr="003365D9" w:rsidR="00615213" w:rsidP="00615213" w:rsidRDefault="00615213" w14:paraId="0BD73750" w14:textId="77777777">
            <w:pPr>
              <w:jc w:val="center"/>
              <w:rPr>
                <w:rFonts w:cstheme="minorHAnsi"/>
                <w:bCs/>
                <w:szCs w:val="20"/>
              </w:rPr>
            </w:pPr>
          </w:p>
        </w:tc>
        <w:tc>
          <w:tcPr>
            <w:tcW w:w="337" w:type="pct"/>
            <w:vMerge/>
          </w:tcPr>
          <w:p w:rsidRPr="003365D9" w:rsidR="00615213" w:rsidP="00615213" w:rsidRDefault="00615213" w14:paraId="5A71B02F" w14:textId="77777777">
            <w:pPr>
              <w:jc w:val="center"/>
              <w:rPr>
                <w:rFonts w:cstheme="minorHAnsi"/>
                <w:bCs/>
                <w:szCs w:val="20"/>
              </w:rPr>
            </w:pPr>
          </w:p>
        </w:tc>
      </w:tr>
      <w:tr w:rsidRPr="003365D9" w:rsidR="00615213" w:rsidTr="1424778C" w14:paraId="77BDBDAD" w14:textId="77777777">
        <w:trPr>
          <w:trHeight w:val="306"/>
        </w:trPr>
        <w:tc>
          <w:tcPr>
            <w:tcW w:w="744" w:type="pct"/>
            <w:vMerge/>
          </w:tcPr>
          <w:p w:rsidRPr="003365D9" w:rsidR="00615213" w:rsidP="00615213" w:rsidRDefault="00615213" w14:paraId="27BCC373" w14:textId="77777777">
            <w:pPr>
              <w:rPr>
                <w:szCs w:val="20"/>
              </w:rPr>
            </w:pPr>
          </w:p>
        </w:tc>
        <w:tc>
          <w:tcPr>
            <w:tcW w:w="337" w:type="pct"/>
            <w:vMerge/>
          </w:tcPr>
          <w:p w:rsidRPr="003365D9" w:rsidR="00615213" w:rsidP="00615213" w:rsidRDefault="00615213" w14:paraId="0FA2D1DF" w14:textId="77777777">
            <w:pPr>
              <w:rPr>
                <w:bCs/>
                <w:szCs w:val="20"/>
              </w:rPr>
            </w:pPr>
          </w:p>
        </w:tc>
        <w:tc>
          <w:tcPr>
            <w:tcW w:w="947" w:type="pct"/>
            <w:vMerge/>
          </w:tcPr>
          <w:p w:rsidRPr="003365D9" w:rsidR="00615213" w:rsidP="00615213" w:rsidRDefault="00615213" w14:paraId="745A093D" w14:textId="77777777">
            <w:pPr>
              <w:rPr>
                <w:szCs w:val="20"/>
              </w:rPr>
            </w:pPr>
          </w:p>
        </w:tc>
        <w:tc>
          <w:tcPr>
            <w:tcW w:w="2297" w:type="pct"/>
          </w:tcPr>
          <w:p w:rsidRPr="003365D9" w:rsidR="00615213" w:rsidP="06435958" w:rsidRDefault="73578423" w14:paraId="14D23A9D" w14:textId="6C6F30C0">
            <w:pPr>
              <w:rPr>
                <w:rFonts w:cstheme="minorBidi"/>
              </w:rPr>
            </w:pPr>
            <w:r w:rsidRPr="06435958">
              <w:rPr>
                <w:rFonts w:cstheme="minorBidi"/>
                <w:color w:val="0070C0"/>
              </w:rPr>
              <w:t>We collaborate with educators, children, families and community members to implement our service's environmental strategy</w:t>
            </w:r>
            <w:r w:rsidRPr="06435958">
              <w:rPr>
                <w:rFonts w:cstheme="minorBidi"/>
              </w:rPr>
              <w:t>.</w:t>
            </w:r>
          </w:p>
          <w:p w:rsidRPr="003365D9" w:rsidR="00615213" w:rsidP="2EE61E8E" w:rsidRDefault="349EEE5E" w14:paraId="3D214FF6" w14:textId="4460D0A2">
            <w:r>
              <w:t xml:space="preserve">Our service’s environmental strategy is in place and outlines how we will plan to achieve our sustainability goals for the year. </w:t>
            </w:r>
            <w:r w:rsidR="28749E4C">
              <w:t>Educators with the help of children</w:t>
            </w:r>
            <w:r>
              <w:t xml:space="preserve"> comple</w:t>
            </w:r>
            <w:r w:rsidR="2B1C9ACF">
              <w:t>te</w:t>
            </w:r>
            <w:r>
              <w:t xml:space="preserve"> an ‘Environmental Responsibility Audit’ in </w:t>
            </w:r>
            <w:r w:rsidR="2BA0CCF1">
              <w:t>the OSHC</w:t>
            </w:r>
            <w:r>
              <w:t xml:space="preserve"> room to identify strengths of our current environmental sustainability practices, determine areas for improvement and assist in the development of goals and priorities as part of an effective self-assessment process, supporting continuous improvement. This audit aims to highlight and build upon the important foundation of children’s care, wonder and appreciation of the environment, whilst fostering accountability, advocacy and agency. Educators are responsible for promoting children’s understanding about their responsibility for caring for the environment and collaborate with one another and the children through discussions and demonstration of commitment to caring for the environment.  </w:t>
            </w:r>
          </w:p>
        </w:tc>
        <w:tc>
          <w:tcPr>
            <w:tcW w:w="338" w:type="pct"/>
            <w:vMerge/>
          </w:tcPr>
          <w:p w:rsidRPr="003365D9" w:rsidR="00615213" w:rsidP="00615213" w:rsidRDefault="00615213" w14:paraId="4205724C" w14:textId="77777777">
            <w:pPr>
              <w:jc w:val="center"/>
              <w:rPr>
                <w:rFonts w:cstheme="minorHAnsi"/>
                <w:bCs/>
                <w:szCs w:val="20"/>
              </w:rPr>
            </w:pPr>
          </w:p>
        </w:tc>
        <w:tc>
          <w:tcPr>
            <w:tcW w:w="337" w:type="pct"/>
            <w:vMerge/>
          </w:tcPr>
          <w:p w:rsidRPr="003365D9" w:rsidR="00615213" w:rsidP="00615213" w:rsidRDefault="00615213" w14:paraId="65FEB6F5" w14:textId="77777777">
            <w:pPr>
              <w:jc w:val="center"/>
              <w:rPr>
                <w:rFonts w:cstheme="minorHAnsi"/>
                <w:bCs/>
                <w:szCs w:val="20"/>
              </w:rPr>
            </w:pPr>
          </w:p>
        </w:tc>
      </w:tr>
      <w:tr w:rsidRPr="003365D9" w:rsidR="00615213" w:rsidTr="1424778C" w14:paraId="4793EBE6" w14:textId="77777777">
        <w:trPr>
          <w:trHeight w:val="306"/>
        </w:trPr>
        <w:tc>
          <w:tcPr>
            <w:tcW w:w="744" w:type="pct"/>
            <w:vMerge/>
          </w:tcPr>
          <w:p w:rsidRPr="003365D9" w:rsidR="00615213" w:rsidP="00615213" w:rsidRDefault="00615213" w14:paraId="45228C89" w14:textId="77777777">
            <w:pPr>
              <w:rPr>
                <w:szCs w:val="20"/>
              </w:rPr>
            </w:pPr>
          </w:p>
        </w:tc>
        <w:tc>
          <w:tcPr>
            <w:tcW w:w="337" w:type="pct"/>
            <w:vMerge/>
          </w:tcPr>
          <w:p w:rsidRPr="003365D9" w:rsidR="00615213" w:rsidP="00615213" w:rsidRDefault="00615213" w14:paraId="597632D1" w14:textId="77777777">
            <w:pPr>
              <w:rPr>
                <w:bCs/>
                <w:szCs w:val="20"/>
              </w:rPr>
            </w:pPr>
          </w:p>
        </w:tc>
        <w:tc>
          <w:tcPr>
            <w:tcW w:w="947" w:type="pct"/>
            <w:vMerge/>
          </w:tcPr>
          <w:p w:rsidRPr="003365D9" w:rsidR="00615213" w:rsidP="00615213" w:rsidRDefault="00615213" w14:paraId="26886DF8" w14:textId="77777777">
            <w:pPr>
              <w:rPr>
                <w:szCs w:val="20"/>
              </w:rPr>
            </w:pPr>
          </w:p>
        </w:tc>
        <w:tc>
          <w:tcPr>
            <w:tcW w:w="2297" w:type="pct"/>
          </w:tcPr>
          <w:p w:rsidRPr="003365D9" w:rsidR="00615213" w:rsidP="06435958" w:rsidRDefault="73578423" w14:paraId="164B0B8B" w14:textId="101F6606">
            <w:pPr>
              <w:rPr>
                <w:rFonts w:cstheme="minorBidi"/>
              </w:rPr>
            </w:pPr>
            <w:r w:rsidRPr="06435958">
              <w:rPr>
                <w:rFonts w:cstheme="minorBidi"/>
                <w:color w:val="0070C0"/>
              </w:rPr>
              <w:t>We share information and support children and families to access resources about the environment and the impact of human activities on environments</w:t>
            </w:r>
            <w:r w:rsidRPr="06435958">
              <w:rPr>
                <w:rFonts w:cstheme="minorBidi"/>
              </w:rPr>
              <w:t>.</w:t>
            </w:r>
          </w:p>
          <w:p w:rsidRPr="003365D9" w:rsidR="00615213" w:rsidP="14F34989" w:rsidRDefault="0D383BA4" w14:paraId="4A42CF43" w14:textId="3CC8F805">
            <w:pPr>
              <w:rPr>
                <w:szCs w:val="20"/>
              </w:rPr>
            </w:pPr>
            <w:r w:rsidRPr="14F34989">
              <w:rPr>
                <w:szCs w:val="20"/>
              </w:rPr>
              <w:t>Information is shared with families in the monthly newslette</w:t>
            </w:r>
            <w:r w:rsidRPr="14F34989" w:rsidR="326845C3">
              <w:rPr>
                <w:szCs w:val="20"/>
              </w:rPr>
              <w:t xml:space="preserve">r, as well as </w:t>
            </w:r>
            <w:proofErr w:type="spellStart"/>
            <w:r w:rsidRPr="14F34989" w:rsidR="326845C3">
              <w:rPr>
                <w:szCs w:val="20"/>
              </w:rPr>
              <w:t>xplor</w:t>
            </w:r>
            <w:proofErr w:type="spellEnd"/>
            <w:r w:rsidRPr="14F34989" w:rsidR="326845C3">
              <w:rPr>
                <w:szCs w:val="20"/>
              </w:rPr>
              <w:t xml:space="preserve"> posts being sent out with information about events and new resources. Educators also include any new information in our end of day posts on playground. </w:t>
            </w:r>
          </w:p>
          <w:p w:rsidRPr="003365D9" w:rsidR="00615213" w:rsidP="06435958" w:rsidRDefault="00615213" w14:paraId="1545E4DF" w14:textId="069C0F7A">
            <w:pPr>
              <w:rPr>
                <w:szCs w:val="20"/>
              </w:rPr>
            </w:pPr>
          </w:p>
          <w:p w:rsidRPr="003365D9" w:rsidR="00615213" w:rsidP="06435958" w:rsidRDefault="00615213" w14:paraId="039DEA73" w14:textId="3E553AAA">
            <w:pPr>
              <w:rPr>
                <w:szCs w:val="20"/>
              </w:rPr>
            </w:pPr>
          </w:p>
          <w:p w:rsidRPr="003365D9" w:rsidR="00615213" w:rsidP="06435958" w:rsidRDefault="00615213" w14:paraId="1D77AC68" w14:textId="66FFB3CF">
            <w:pPr>
              <w:rPr>
                <w:szCs w:val="20"/>
              </w:rPr>
            </w:pPr>
          </w:p>
          <w:p w:rsidRPr="003365D9" w:rsidR="00615213" w:rsidP="06435958" w:rsidRDefault="00615213" w14:paraId="71CBABED" w14:textId="4D2D03BF">
            <w:pPr>
              <w:rPr>
                <w:szCs w:val="20"/>
              </w:rPr>
            </w:pPr>
          </w:p>
          <w:p w:rsidRPr="003365D9" w:rsidR="00615213" w:rsidP="06435958" w:rsidRDefault="00615213" w14:paraId="5AEF881A" w14:textId="63B9F6CA">
            <w:pPr>
              <w:rPr>
                <w:szCs w:val="20"/>
              </w:rPr>
            </w:pPr>
          </w:p>
        </w:tc>
        <w:tc>
          <w:tcPr>
            <w:tcW w:w="338" w:type="pct"/>
            <w:vMerge/>
          </w:tcPr>
          <w:p w:rsidRPr="003365D9" w:rsidR="00615213" w:rsidP="00615213" w:rsidRDefault="00615213" w14:paraId="32453273" w14:textId="77777777">
            <w:pPr>
              <w:jc w:val="center"/>
              <w:rPr>
                <w:rFonts w:cstheme="minorHAnsi"/>
                <w:bCs/>
                <w:szCs w:val="20"/>
              </w:rPr>
            </w:pPr>
          </w:p>
        </w:tc>
        <w:tc>
          <w:tcPr>
            <w:tcW w:w="337" w:type="pct"/>
            <w:vMerge/>
          </w:tcPr>
          <w:p w:rsidRPr="003365D9" w:rsidR="00615213" w:rsidP="00615213" w:rsidRDefault="00615213" w14:paraId="23AD39ED" w14:textId="77777777">
            <w:pPr>
              <w:jc w:val="center"/>
              <w:rPr>
                <w:rFonts w:cstheme="minorHAnsi"/>
                <w:bCs/>
                <w:szCs w:val="20"/>
              </w:rPr>
            </w:pPr>
          </w:p>
        </w:tc>
      </w:tr>
      <w:tr w:rsidRPr="003365D9" w:rsidR="00615213" w:rsidTr="1424778C" w14:paraId="62B1EDF1" w14:textId="77777777">
        <w:trPr>
          <w:trHeight w:val="614"/>
        </w:trPr>
        <w:tc>
          <w:tcPr>
            <w:tcW w:w="5000" w:type="pct"/>
            <w:gridSpan w:val="6"/>
            <w:tcBorders>
              <w:bottom w:val="single" w:color="A6A6A6" w:themeColor="background1" w:themeShade="A6" w:sz="4" w:space="0"/>
            </w:tcBorders>
            <w:shd w:val="clear" w:color="auto" w:fill="FF6699"/>
            <w:vAlign w:val="center"/>
          </w:tcPr>
          <w:p w:rsidRPr="003365D9" w:rsidR="00615213" w:rsidP="00086711" w:rsidRDefault="00615213" w14:paraId="48077F78" w14:textId="12214447">
            <w:pPr>
              <w:pStyle w:val="Heading1"/>
              <w:spacing w:before="0"/>
              <w:rPr>
                <w:rFonts w:ascii="Arial" w:hAnsi="Arial" w:cs="Arial"/>
                <w:sz w:val="20"/>
                <w:szCs w:val="20"/>
              </w:rPr>
            </w:pPr>
            <w:bookmarkStart w:name="_Toc51940684" w:id="27"/>
            <w:r w:rsidRPr="003365D9">
              <w:rPr>
                <w:rFonts w:ascii="Arial" w:hAnsi="Arial" w:cs="Arial"/>
                <w:color w:val="FFFFFF" w:themeColor="background1"/>
                <w:sz w:val="20"/>
                <w:szCs w:val="20"/>
              </w:rPr>
              <w:t>Standard 3.2 Exceeding Themes</w:t>
            </w:r>
            <w:bookmarkEnd w:id="27"/>
          </w:p>
        </w:tc>
      </w:tr>
      <w:tr w:rsidRPr="003365D9" w:rsidR="00615213" w:rsidTr="1424778C" w14:paraId="6F49A655" w14:textId="77777777">
        <w:trPr>
          <w:trHeight w:val="341"/>
        </w:trPr>
        <w:tc>
          <w:tcPr>
            <w:tcW w:w="5000" w:type="pct"/>
            <w:gridSpan w:val="6"/>
            <w:tcBorders>
              <w:top w:val="single" w:color="A6A6A6" w:themeColor="background1" w:themeShade="A6" w:sz="4" w:space="0"/>
            </w:tcBorders>
            <w:shd w:val="clear" w:color="auto" w:fill="FFCCCC"/>
            <w:vAlign w:val="center"/>
          </w:tcPr>
          <w:p w:rsidRPr="003365D9" w:rsidR="00615213" w:rsidP="00086711" w:rsidRDefault="00615213" w14:paraId="5F021E1A" w14:textId="77777777">
            <w:pPr>
              <w:rPr>
                <w:rFonts w:cstheme="minorHAnsi"/>
                <w:szCs w:val="20"/>
              </w:rPr>
            </w:pPr>
            <w:r w:rsidRPr="003365D9">
              <w:rPr>
                <w:rFonts w:cstheme="minorHAnsi"/>
                <w:szCs w:val="20"/>
              </w:rPr>
              <w:t>Theme 1: Practice is embedded in service operations.</w:t>
            </w:r>
          </w:p>
        </w:tc>
      </w:tr>
      <w:tr w:rsidRPr="003365D9" w:rsidR="00615213" w:rsidTr="1424778C" w14:paraId="1F634556"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Pr>
          <w:p w:rsidRPr="008E791A" w:rsidR="008E791A" w:rsidP="008E791A" w:rsidRDefault="008E791A" w14:paraId="405C1AE5" w14:textId="77777777">
            <w:pPr>
              <w:rPr>
                <w:rFonts w:cstheme="minorHAnsi"/>
                <w:szCs w:val="20"/>
              </w:rPr>
            </w:pPr>
            <w:r w:rsidRPr="008E791A">
              <w:rPr>
                <w:rFonts w:cstheme="minorHAnsi"/>
                <w:szCs w:val="20"/>
              </w:rPr>
              <w:t xml:space="preserve">Our environment is reflective of our Philosophy of creating an atmosphere that is aesthetically pleasing, stimulating, and a child focused environment that allow each child to grow and build relationships.  </w:t>
            </w:r>
          </w:p>
          <w:p w:rsidRPr="008E791A" w:rsidR="008E791A" w:rsidP="008E791A" w:rsidRDefault="008E791A" w14:paraId="28808CC6" w14:textId="77777777">
            <w:pPr>
              <w:rPr>
                <w:rFonts w:cstheme="minorHAnsi"/>
                <w:szCs w:val="20"/>
              </w:rPr>
            </w:pPr>
          </w:p>
          <w:p w:rsidRPr="008E791A" w:rsidR="008E791A" w:rsidP="008E791A" w:rsidRDefault="008E791A" w14:paraId="66A5551B" w14:textId="77777777">
            <w:pPr>
              <w:rPr>
                <w:rFonts w:cstheme="minorHAnsi"/>
                <w:szCs w:val="20"/>
              </w:rPr>
            </w:pPr>
            <w:r w:rsidRPr="008E791A">
              <w:rPr>
                <w:rFonts w:cstheme="minorHAnsi"/>
                <w:szCs w:val="20"/>
              </w:rPr>
              <w:t xml:space="preserve">For </w:t>
            </w:r>
            <w:proofErr w:type="gramStart"/>
            <w:r w:rsidRPr="008E791A">
              <w:rPr>
                <w:rFonts w:cstheme="minorHAnsi"/>
                <w:szCs w:val="20"/>
              </w:rPr>
              <w:t>example;</w:t>
            </w:r>
            <w:proofErr w:type="gramEnd"/>
          </w:p>
          <w:p w:rsidRPr="003365D9" w:rsidR="00615213" w:rsidP="008E791A" w:rsidRDefault="008E791A" w14:paraId="777EF161" w14:textId="6FBECA17">
            <w:pPr>
              <w:rPr>
                <w:rFonts w:cstheme="minorHAnsi"/>
                <w:szCs w:val="20"/>
              </w:rPr>
            </w:pPr>
            <w:r w:rsidRPr="008E791A">
              <w:rPr>
                <w:rFonts w:cstheme="minorHAnsi"/>
                <w:szCs w:val="20"/>
              </w:rPr>
              <w:t>- Documentation that evidences how the philosophy is reflected into the environment and how it is a child focused.  Documentation may include staff/team/room/individual meeting notes and/or reflections and photographs with a description of how the environment has been adapted to create the stimulating environment.</w:t>
            </w:r>
          </w:p>
          <w:p w:rsidRPr="003365D9" w:rsidR="00615213" w:rsidP="00086711" w:rsidRDefault="00615213" w14:paraId="5BFF02A8" w14:textId="77777777">
            <w:pPr>
              <w:rPr>
                <w:rFonts w:cstheme="minorHAnsi"/>
                <w:szCs w:val="20"/>
              </w:rPr>
            </w:pPr>
          </w:p>
          <w:p w:rsidRPr="003365D9" w:rsidR="00615213" w:rsidP="00086711" w:rsidRDefault="00615213" w14:paraId="6115E0F0" w14:textId="77777777">
            <w:pPr>
              <w:rPr>
                <w:rFonts w:cstheme="minorHAnsi"/>
                <w:szCs w:val="20"/>
              </w:rPr>
            </w:pPr>
          </w:p>
        </w:tc>
      </w:tr>
      <w:tr w:rsidRPr="003365D9" w:rsidR="00615213" w:rsidTr="1424778C" w14:paraId="29AB4EBE"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CCCC"/>
            <w:vAlign w:val="center"/>
          </w:tcPr>
          <w:p w:rsidRPr="003365D9" w:rsidR="00615213" w:rsidP="00086711" w:rsidRDefault="00615213" w14:paraId="3E67A82B" w14:textId="77777777">
            <w:pPr>
              <w:rPr>
                <w:rFonts w:cstheme="minorHAnsi"/>
                <w:szCs w:val="20"/>
              </w:rPr>
            </w:pPr>
            <w:r w:rsidRPr="003365D9">
              <w:rPr>
                <w:rFonts w:cstheme="minorHAnsi"/>
                <w:szCs w:val="20"/>
              </w:rPr>
              <w:t>Theme 2: Practice is informed by critical reflection.</w:t>
            </w:r>
          </w:p>
        </w:tc>
      </w:tr>
      <w:tr w:rsidRPr="003365D9" w:rsidR="00615213" w:rsidTr="1424778C" w14:paraId="2BF2EBDD"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E791A" w:rsidR="008E791A" w:rsidP="008E791A" w:rsidRDefault="008E791A" w14:paraId="3698B3AB" w14:textId="086001CC">
            <w:pPr>
              <w:rPr>
                <w:rFonts w:cstheme="minorHAnsi"/>
                <w:szCs w:val="20"/>
              </w:rPr>
            </w:pPr>
            <w:r w:rsidRPr="008E791A">
              <w:rPr>
                <w:rFonts w:cstheme="minorHAnsi"/>
                <w:szCs w:val="20"/>
              </w:rPr>
              <w:t xml:space="preserve">We </w:t>
            </w:r>
            <w:r>
              <w:rPr>
                <w:rFonts w:cstheme="minorHAnsi"/>
                <w:szCs w:val="20"/>
              </w:rPr>
              <w:t>are consistently</w:t>
            </w:r>
            <w:r w:rsidRPr="008E791A">
              <w:rPr>
                <w:rFonts w:cstheme="minorHAnsi"/>
                <w:szCs w:val="20"/>
              </w:rPr>
              <w:t xml:space="preserve"> reflect</w:t>
            </w:r>
            <w:r>
              <w:rPr>
                <w:rFonts w:cstheme="minorHAnsi"/>
                <w:szCs w:val="20"/>
              </w:rPr>
              <w:t>ing</w:t>
            </w:r>
            <w:r w:rsidRPr="008E791A">
              <w:rPr>
                <w:rFonts w:cstheme="minorHAnsi"/>
                <w:szCs w:val="20"/>
              </w:rPr>
              <w:t xml:space="preserve"> on opportunities to support every child’s participation and to further enhance children’s learning and development through the creative and flexible use of space, equipment and resources and children’s environmental awareness and responsibility.</w:t>
            </w:r>
          </w:p>
          <w:p w:rsidRPr="008E791A" w:rsidR="008E791A" w:rsidP="008E791A" w:rsidRDefault="008E791A" w14:paraId="1B31701B" w14:textId="77777777">
            <w:pPr>
              <w:rPr>
                <w:rFonts w:cstheme="minorHAnsi"/>
                <w:szCs w:val="20"/>
              </w:rPr>
            </w:pPr>
          </w:p>
          <w:p w:rsidRPr="008E791A" w:rsidR="008E791A" w:rsidP="008E791A" w:rsidRDefault="008E791A" w14:paraId="52A66C23" w14:textId="77777777">
            <w:pPr>
              <w:rPr>
                <w:rFonts w:cstheme="minorHAnsi"/>
                <w:szCs w:val="20"/>
              </w:rPr>
            </w:pPr>
            <w:r w:rsidRPr="008E791A">
              <w:rPr>
                <w:rFonts w:cstheme="minorHAnsi"/>
                <w:szCs w:val="20"/>
              </w:rPr>
              <w:t xml:space="preserve">For </w:t>
            </w:r>
            <w:proofErr w:type="gramStart"/>
            <w:r w:rsidRPr="008E791A">
              <w:rPr>
                <w:rFonts w:cstheme="minorHAnsi"/>
                <w:szCs w:val="20"/>
              </w:rPr>
              <w:t>example;</w:t>
            </w:r>
            <w:proofErr w:type="gramEnd"/>
          </w:p>
          <w:p w:rsidRPr="003365D9" w:rsidR="00615213" w:rsidP="008E791A" w:rsidRDefault="008E791A" w14:paraId="2BF88FB0" w14:textId="558F5A9F">
            <w:pPr>
              <w:rPr>
                <w:rFonts w:cstheme="minorHAnsi"/>
                <w:szCs w:val="20"/>
              </w:rPr>
            </w:pPr>
            <w:r w:rsidRPr="008E791A">
              <w:rPr>
                <w:rFonts w:cstheme="minorHAnsi"/>
                <w:szCs w:val="20"/>
              </w:rPr>
              <w:t>- Documentation that evidences the above which may include, programming, children’s observation and input, how the environmental spaces can be used in a flexible manner and children’s increasing environmental awareness.  Excursions/incursions which have occurred.</w:t>
            </w:r>
          </w:p>
          <w:p w:rsidRPr="003365D9" w:rsidR="00615213" w:rsidP="00086711" w:rsidRDefault="00615213" w14:paraId="79AD2368" w14:textId="77777777">
            <w:pPr>
              <w:rPr>
                <w:rFonts w:cstheme="minorHAnsi"/>
                <w:szCs w:val="20"/>
              </w:rPr>
            </w:pPr>
          </w:p>
          <w:p w:rsidRPr="003365D9" w:rsidR="00615213" w:rsidP="00086711" w:rsidRDefault="00615213" w14:paraId="02345022" w14:textId="77777777">
            <w:pPr>
              <w:rPr>
                <w:rFonts w:cstheme="minorHAnsi"/>
                <w:szCs w:val="20"/>
              </w:rPr>
            </w:pPr>
          </w:p>
        </w:tc>
      </w:tr>
      <w:tr w:rsidRPr="003365D9" w:rsidR="00615213" w:rsidTr="1424778C" w14:paraId="79D745EE"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CCCC"/>
            <w:vAlign w:val="center"/>
          </w:tcPr>
          <w:p w:rsidRPr="003365D9" w:rsidR="00615213" w:rsidP="00086711" w:rsidRDefault="00615213" w14:paraId="214F4A04"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615213" w:rsidTr="1424778C" w14:paraId="32CC112D"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E791A" w:rsidR="008E791A" w:rsidP="008E791A" w:rsidRDefault="008E791A" w14:paraId="4ACDEC34" w14:textId="77777777">
            <w:pPr>
              <w:rPr>
                <w:rFonts w:cstheme="minorHAnsi"/>
                <w:szCs w:val="20"/>
              </w:rPr>
            </w:pPr>
            <w:r w:rsidRPr="008E791A">
              <w:rPr>
                <w:rFonts w:cstheme="minorHAnsi"/>
                <w:szCs w:val="20"/>
              </w:rPr>
              <w:t>Our use and organisation of space, resources and approaches to environmentally sustainable practice and support of environmental responsibility, reflects the unique geographical, cultural and community context of our service and welcomes, respects and draws on the voices, priorities and strengths of our children and families.</w:t>
            </w:r>
          </w:p>
          <w:p w:rsidRPr="008E791A" w:rsidR="008E791A" w:rsidP="008E791A" w:rsidRDefault="008E791A" w14:paraId="58EB5B7C" w14:textId="77777777">
            <w:pPr>
              <w:rPr>
                <w:rFonts w:cstheme="minorHAnsi"/>
                <w:szCs w:val="20"/>
              </w:rPr>
            </w:pPr>
          </w:p>
          <w:p w:rsidRPr="008E791A" w:rsidR="008E791A" w:rsidP="008E791A" w:rsidRDefault="008E791A" w14:paraId="582180A8" w14:textId="77777777">
            <w:pPr>
              <w:rPr>
                <w:rFonts w:cstheme="minorHAnsi"/>
                <w:szCs w:val="20"/>
              </w:rPr>
            </w:pPr>
            <w:r w:rsidRPr="008E791A">
              <w:rPr>
                <w:rFonts w:cstheme="minorHAnsi"/>
                <w:szCs w:val="20"/>
              </w:rPr>
              <w:t xml:space="preserve">For </w:t>
            </w:r>
            <w:proofErr w:type="gramStart"/>
            <w:r w:rsidRPr="008E791A">
              <w:rPr>
                <w:rFonts w:cstheme="minorHAnsi"/>
                <w:szCs w:val="20"/>
              </w:rPr>
              <w:t>example;</w:t>
            </w:r>
            <w:proofErr w:type="gramEnd"/>
          </w:p>
          <w:p w:rsidRPr="003365D9" w:rsidR="00615213" w:rsidP="008E791A" w:rsidRDefault="008E791A" w14:paraId="52A2AA6E" w14:textId="18519A5B">
            <w:pPr>
              <w:rPr>
                <w:rFonts w:cstheme="minorHAnsi"/>
                <w:szCs w:val="20"/>
              </w:rPr>
            </w:pPr>
            <w:r w:rsidRPr="008E791A">
              <w:rPr>
                <w:rFonts w:cstheme="minorHAnsi"/>
                <w:szCs w:val="20"/>
              </w:rPr>
              <w:t>- Evidence of the above through documentation, excursions/incursions, visits by members of the community, how sustainable practices are embedded into the program and shared with families as a way of further promoting environmental responsibility in the home environment.</w:t>
            </w:r>
          </w:p>
          <w:p w:rsidRPr="003365D9" w:rsidR="00615213" w:rsidP="00086711" w:rsidRDefault="00615213" w14:paraId="45711840" w14:textId="77777777">
            <w:pPr>
              <w:rPr>
                <w:rFonts w:cstheme="minorHAnsi"/>
                <w:szCs w:val="20"/>
              </w:rPr>
            </w:pPr>
          </w:p>
          <w:p w:rsidRPr="003365D9" w:rsidR="00615213" w:rsidP="00086711" w:rsidRDefault="00615213" w14:paraId="1EBC245F" w14:textId="77777777">
            <w:pPr>
              <w:rPr>
                <w:rFonts w:cstheme="minorHAnsi"/>
                <w:szCs w:val="20"/>
              </w:rPr>
            </w:pPr>
          </w:p>
        </w:tc>
      </w:tr>
    </w:tbl>
    <w:p w:rsidRPr="003365D9" w:rsidR="00615213" w:rsidP="00714CA2" w:rsidRDefault="00615213" w14:paraId="39D6FD0A" w14:textId="77777777">
      <w:pPr>
        <w:rPr>
          <w:szCs w:val="20"/>
        </w:rPr>
      </w:pPr>
    </w:p>
    <w:p w:rsidRPr="003365D9" w:rsidR="00107A24" w:rsidP="00714CA2" w:rsidRDefault="00107A24" w14:paraId="52545A9F" w14:textId="39666A6A">
      <w:pPr>
        <w:rPr>
          <w:szCs w:val="20"/>
        </w:rPr>
      </w:pPr>
    </w:p>
    <w:p w:rsidRPr="003365D9" w:rsidR="00615213" w:rsidP="00714CA2" w:rsidRDefault="00615213" w14:paraId="290D26F9" w14:textId="067E3C27">
      <w:pPr>
        <w:rPr>
          <w:szCs w:val="20"/>
        </w:rPr>
      </w:pPr>
    </w:p>
    <w:p w:rsidRPr="003365D9" w:rsidR="00615213" w:rsidP="00714CA2" w:rsidRDefault="00615213" w14:paraId="33D6691A" w14:textId="438AE87B">
      <w:pPr>
        <w:rPr>
          <w:szCs w:val="20"/>
        </w:rPr>
      </w:pPr>
    </w:p>
    <w:p w:rsidRPr="003365D9" w:rsidR="00615213" w:rsidP="00714CA2" w:rsidRDefault="00615213" w14:paraId="43058EF3" w14:textId="4749D911">
      <w:pPr>
        <w:rPr>
          <w:szCs w:val="20"/>
        </w:rPr>
      </w:pPr>
    </w:p>
    <w:p w:rsidR="00615213" w:rsidP="00714CA2" w:rsidRDefault="00615213" w14:paraId="77194461" w14:textId="4CAA20C7">
      <w:pPr>
        <w:rPr>
          <w:szCs w:val="20"/>
        </w:rPr>
      </w:pPr>
    </w:p>
    <w:p w:rsidR="00A81507" w:rsidP="00714CA2" w:rsidRDefault="00A81507" w14:paraId="35B84A09" w14:textId="59EE82A9">
      <w:pPr>
        <w:rPr>
          <w:szCs w:val="20"/>
        </w:rPr>
      </w:pPr>
    </w:p>
    <w:p w:rsidR="00A81507" w:rsidP="00714CA2" w:rsidRDefault="00A81507" w14:paraId="2E177612" w14:textId="78C327EB">
      <w:pPr>
        <w:rPr>
          <w:szCs w:val="20"/>
        </w:rPr>
      </w:pPr>
    </w:p>
    <w:p w:rsidR="00A81507" w:rsidP="00714CA2" w:rsidRDefault="00A81507" w14:paraId="71DF4DBE" w14:textId="112031DE">
      <w:pPr>
        <w:rPr>
          <w:szCs w:val="20"/>
        </w:rPr>
      </w:pPr>
    </w:p>
    <w:p w:rsidR="00A81507" w:rsidP="00714CA2" w:rsidRDefault="00A81507" w14:paraId="1B25C73A" w14:textId="35A3DAE7">
      <w:pPr>
        <w:rPr>
          <w:szCs w:val="20"/>
        </w:rPr>
      </w:pPr>
    </w:p>
    <w:p w:rsidR="00A81507" w:rsidP="00714CA2" w:rsidRDefault="00A81507" w14:paraId="6A11AC27" w14:textId="219522E1">
      <w:pPr>
        <w:rPr>
          <w:szCs w:val="20"/>
        </w:rPr>
      </w:pPr>
    </w:p>
    <w:p w:rsidRPr="003365D9" w:rsidR="00A81507" w:rsidP="00714CA2" w:rsidRDefault="00A81507" w14:paraId="74FDC4BE" w14:textId="77777777">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Pr="003365D9" w:rsidR="00615213" w:rsidTr="1424778C" w14:paraId="6FFBAC20" w14:textId="77777777">
        <w:trPr>
          <w:trHeight w:val="557"/>
        </w:trPr>
        <w:tc>
          <w:tcPr>
            <w:tcW w:w="14668" w:type="dxa"/>
            <w:gridSpan w:val="8"/>
            <w:tcBorders>
              <w:bottom w:val="single" w:color="BFBFBF" w:themeColor="background1" w:themeShade="BF" w:sz="4" w:space="0"/>
            </w:tcBorders>
            <w:shd w:val="clear" w:color="auto" w:fill="FF6699"/>
            <w:vAlign w:val="center"/>
          </w:tcPr>
          <w:p w:rsidRPr="003365D9" w:rsidR="00615213" w:rsidP="00086711" w:rsidRDefault="00615213" w14:paraId="50588BE5" w14:textId="764A45E5">
            <w:pPr>
              <w:pStyle w:val="Heading1"/>
              <w:spacing w:before="0"/>
              <w:rPr>
                <w:rStyle w:val="Strong"/>
                <w:rFonts w:ascii="Arial" w:hAnsi="Arial" w:cs="Arial"/>
                <w:b w:val="0"/>
                <w:bCs w:val="0"/>
                <w:color w:val="3C4E62" w:themeColor="text1"/>
                <w:sz w:val="20"/>
                <w:szCs w:val="20"/>
              </w:rPr>
            </w:pPr>
            <w:bookmarkStart w:name="_Toc51940685" w:id="28"/>
            <w:r w:rsidRPr="003365D9">
              <w:rPr>
                <w:rFonts w:ascii="Arial" w:hAnsi="Arial" w:cs="Arial"/>
                <w:b/>
                <w:bCs/>
                <w:color w:val="FFFFFF" w:themeColor="background1"/>
                <w:sz w:val="20"/>
                <w:szCs w:val="20"/>
              </w:rPr>
              <w:t>Key improvements sought for Quality Area 3</w:t>
            </w:r>
            <w:bookmarkEnd w:id="28"/>
            <w:r w:rsidRPr="003365D9">
              <w:rPr>
                <w:rFonts w:ascii="Arial" w:hAnsi="Arial" w:cs="Arial"/>
                <w:b/>
                <w:bCs/>
                <w:color w:val="FFFFFF" w:themeColor="background1"/>
                <w:sz w:val="20"/>
                <w:szCs w:val="20"/>
              </w:rPr>
              <w:tab/>
            </w:r>
          </w:p>
        </w:tc>
      </w:tr>
      <w:tr w:rsidRPr="003365D9" w:rsidR="00615213" w:rsidTr="1424778C" w14:paraId="6776D1BD" w14:textId="77777777">
        <w:tc>
          <w:tcPr>
            <w:tcW w:w="1833" w:type="dxa"/>
            <w:shd w:val="clear" w:color="auto" w:fill="FFCCCC"/>
          </w:tcPr>
          <w:p w:rsidRPr="003365D9" w:rsidR="00615213" w:rsidP="00086711" w:rsidRDefault="00615213" w14:paraId="250742F5"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r>
            <w:r w:rsidRPr="003365D9">
              <w:rPr>
                <w:rStyle w:val="Strong"/>
                <w:color w:val="3C4E62" w:themeColor="text1"/>
                <w:sz w:val="20"/>
                <w:szCs w:val="20"/>
              </w:rPr>
              <w:t>element</w:t>
            </w:r>
          </w:p>
        </w:tc>
        <w:tc>
          <w:tcPr>
            <w:tcW w:w="1833" w:type="dxa"/>
            <w:shd w:val="clear" w:color="auto" w:fill="FFCCCC"/>
          </w:tcPr>
          <w:p w:rsidRPr="003365D9" w:rsidR="00615213" w:rsidP="00086711" w:rsidRDefault="00615213" w14:paraId="22A08A3F"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FFCCCC"/>
          </w:tcPr>
          <w:p w:rsidRPr="003365D9" w:rsidR="00615213" w:rsidP="00086711" w:rsidRDefault="00615213" w14:paraId="03E4532E"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FFCCCC"/>
          </w:tcPr>
          <w:p w:rsidRPr="003365D9" w:rsidR="00615213" w:rsidP="00086711" w:rsidRDefault="00615213" w14:paraId="6957B957"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FFCCCC"/>
          </w:tcPr>
          <w:p w:rsidRPr="003365D9" w:rsidR="00615213" w:rsidP="00086711" w:rsidRDefault="00615213" w14:paraId="656E3032"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FFCCCC"/>
          </w:tcPr>
          <w:p w:rsidRPr="003365D9" w:rsidR="00615213" w:rsidP="00086711" w:rsidRDefault="00615213" w14:paraId="4F3BD617"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FFCCCC"/>
          </w:tcPr>
          <w:p w:rsidRPr="003365D9" w:rsidR="00615213" w:rsidP="00086711" w:rsidRDefault="00615213" w14:paraId="459107B9"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FFCCCC"/>
          </w:tcPr>
          <w:p w:rsidRPr="003365D9" w:rsidR="00615213" w:rsidP="00086711" w:rsidRDefault="00615213" w14:paraId="67E2161A"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Pr="003365D9" w:rsidR="00615213" w:rsidTr="1424778C" w14:paraId="133029C2" w14:textId="77777777">
        <w:tc>
          <w:tcPr>
            <w:tcW w:w="1833" w:type="dxa"/>
          </w:tcPr>
          <w:p w:rsidRPr="003365D9" w:rsidR="00615213" w:rsidP="00086711" w:rsidRDefault="03C0ED6D" w14:paraId="545927E2" w14:textId="456939BA">
            <w:pPr>
              <w:pStyle w:val="Heading2noTOC"/>
              <w:spacing w:before="100" w:after="100" w:line="240" w:lineRule="auto"/>
              <w:ind w:left="0"/>
              <w:rPr>
                <w:color w:val="91A5BB" w:themeColor="text1" w:themeTint="80"/>
                <w:sz w:val="20"/>
                <w:szCs w:val="20"/>
              </w:rPr>
            </w:pPr>
            <w:r w:rsidRPr="471E3D4E">
              <w:rPr>
                <w:color w:val="91A5BB"/>
                <w:sz w:val="20"/>
                <w:szCs w:val="20"/>
              </w:rPr>
              <w:t>3.1.2</w:t>
            </w:r>
          </w:p>
        </w:tc>
        <w:tc>
          <w:tcPr>
            <w:tcW w:w="1833" w:type="dxa"/>
          </w:tcPr>
          <w:p w:rsidRPr="003365D9" w:rsidR="00615213" w:rsidP="00086711" w:rsidRDefault="03C0ED6D" w14:paraId="7B5BFC57" w14:textId="42196439">
            <w:pPr>
              <w:pStyle w:val="Heading2noTOC"/>
              <w:spacing w:before="100" w:after="100" w:line="240" w:lineRule="auto"/>
              <w:ind w:left="0"/>
              <w:rPr>
                <w:color w:val="91A5BB" w:themeColor="text1" w:themeTint="80"/>
                <w:sz w:val="20"/>
                <w:szCs w:val="20"/>
              </w:rPr>
            </w:pPr>
            <w:r w:rsidRPr="471E3D4E">
              <w:rPr>
                <w:color w:val="91A5BB"/>
                <w:sz w:val="20"/>
                <w:szCs w:val="20"/>
              </w:rPr>
              <w:t>Toys missing regular cleans</w:t>
            </w:r>
          </w:p>
        </w:tc>
        <w:tc>
          <w:tcPr>
            <w:tcW w:w="1833" w:type="dxa"/>
          </w:tcPr>
          <w:p w:rsidRPr="003365D9" w:rsidR="00615213" w:rsidP="00086711" w:rsidRDefault="03C0ED6D" w14:paraId="12EC7D62" w14:textId="6223EA65">
            <w:pPr>
              <w:pStyle w:val="Heading2noTOC"/>
              <w:spacing w:before="100" w:after="100" w:line="240" w:lineRule="auto"/>
              <w:ind w:left="0"/>
              <w:rPr>
                <w:color w:val="91A5BB" w:themeColor="text1" w:themeTint="80"/>
                <w:sz w:val="20"/>
                <w:szCs w:val="20"/>
              </w:rPr>
            </w:pPr>
            <w:r w:rsidRPr="471E3D4E">
              <w:rPr>
                <w:color w:val="91A5BB"/>
                <w:sz w:val="20"/>
                <w:szCs w:val="20"/>
              </w:rPr>
              <w:t>Toys to be cleaned on a regular basis</w:t>
            </w:r>
          </w:p>
        </w:tc>
        <w:tc>
          <w:tcPr>
            <w:tcW w:w="1833" w:type="dxa"/>
          </w:tcPr>
          <w:p w:rsidRPr="003365D9" w:rsidR="00615213" w:rsidP="00086711" w:rsidRDefault="05FF738C" w14:paraId="1592E21C" w14:textId="66EE10C7">
            <w:pPr>
              <w:pStyle w:val="Heading2noTOC"/>
              <w:spacing w:before="100" w:after="100" w:line="240" w:lineRule="auto"/>
              <w:ind w:left="0"/>
              <w:rPr>
                <w:color w:val="91A5BB" w:themeColor="text1" w:themeTint="80"/>
                <w:sz w:val="20"/>
                <w:szCs w:val="20"/>
              </w:rPr>
            </w:pPr>
            <w:r w:rsidRPr="1424778C">
              <w:rPr>
                <w:color w:val="91A5BB"/>
                <w:sz w:val="20"/>
                <w:szCs w:val="20"/>
              </w:rPr>
              <w:t>H</w:t>
            </w:r>
          </w:p>
        </w:tc>
        <w:tc>
          <w:tcPr>
            <w:tcW w:w="1834" w:type="dxa"/>
          </w:tcPr>
          <w:p w:rsidRPr="003365D9" w:rsidR="00615213" w:rsidP="2EE61E8E" w:rsidRDefault="20E9C979" w14:paraId="54163BCC" w14:textId="43782796">
            <w:pPr>
              <w:pStyle w:val="Body"/>
              <w:spacing w:before="100" w:after="100" w:line="240" w:lineRule="auto"/>
              <w:ind w:left="0"/>
              <w:rPr>
                <w:color w:val="91A5BB"/>
              </w:rPr>
            </w:pPr>
            <w:r w:rsidRPr="2EE61E8E">
              <w:rPr>
                <w:color w:val="91A5BB"/>
              </w:rPr>
              <w:t>1</w:t>
            </w:r>
            <w:r w:rsidRPr="2EE61E8E" w:rsidR="419756E0">
              <w:rPr>
                <w:color w:val="91A5BB"/>
              </w:rPr>
              <w:t xml:space="preserve">. </w:t>
            </w:r>
            <w:r w:rsidRPr="2EE61E8E" w:rsidR="20659757">
              <w:rPr>
                <w:color w:val="91A5BB"/>
              </w:rPr>
              <w:t>Discuss with educators the best time and days to complete cleaning</w:t>
            </w:r>
            <w:r w:rsidRPr="2EE61E8E" w:rsidR="46AC7910">
              <w:rPr>
                <w:color w:val="91A5BB"/>
              </w:rPr>
              <w:t>.</w:t>
            </w:r>
          </w:p>
          <w:p w:rsidRPr="003365D9" w:rsidR="00615213" w:rsidP="2EE61E8E" w:rsidRDefault="46AC7910" w14:paraId="3EF906EB" w14:textId="19AC04DD">
            <w:pPr>
              <w:pStyle w:val="Body"/>
              <w:spacing w:before="100" w:after="100" w:line="240" w:lineRule="auto"/>
              <w:ind w:left="0"/>
              <w:rPr>
                <w:color w:val="91A5BB"/>
              </w:rPr>
            </w:pPr>
            <w:r w:rsidRPr="2EE61E8E">
              <w:rPr>
                <w:color w:val="91A5BB"/>
              </w:rPr>
              <w:t>2.</w:t>
            </w:r>
            <w:r w:rsidRPr="2EE61E8E" w:rsidR="20659757">
              <w:rPr>
                <w:color w:val="91A5BB"/>
              </w:rPr>
              <w:t>Create cleaning checklist</w:t>
            </w:r>
            <w:r w:rsidRPr="2EE61E8E" w:rsidR="09C5D2BA">
              <w:rPr>
                <w:color w:val="91A5BB"/>
              </w:rPr>
              <w:t xml:space="preserve"> for toys.</w:t>
            </w:r>
          </w:p>
        </w:tc>
        <w:tc>
          <w:tcPr>
            <w:tcW w:w="1834" w:type="dxa"/>
          </w:tcPr>
          <w:p w:rsidRPr="003365D9" w:rsidR="00615213" w:rsidP="00086711" w:rsidRDefault="03C0ED6D" w14:paraId="728B286E" w14:textId="609A18E6">
            <w:pPr>
              <w:pStyle w:val="Heading2noTOC"/>
              <w:spacing w:before="100" w:after="100" w:line="240" w:lineRule="auto"/>
              <w:ind w:left="0"/>
              <w:rPr>
                <w:color w:val="91A5BB" w:themeColor="text1" w:themeTint="80"/>
                <w:sz w:val="20"/>
                <w:szCs w:val="20"/>
              </w:rPr>
            </w:pPr>
            <w:r w:rsidRPr="471E3D4E">
              <w:rPr>
                <w:color w:val="91A5BB"/>
                <w:sz w:val="20"/>
                <w:szCs w:val="20"/>
              </w:rPr>
              <w:t xml:space="preserve">Checklist filled out with dates cleaned. All toys have been cleaned at regular intervals </w:t>
            </w:r>
          </w:p>
        </w:tc>
        <w:tc>
          <w:tcPr>
            <w:tcW w:w="1834" w:type="dxa"/>
          </w:tcPr>
          <w:p w:rsidRPr="003365D9" w:rsidR="00615213" w:rsidP="00086711" w:rsidRDefault="04299819" w14:paraId="5F9AF39A" w14:textId="6EABDE05">
            <w:pPr>
              <w:pStyle w:val="Heading2noTOC"/>
              <w:spacing w:before="100" w:after="100" w:line="240" w:lineRule="auto"/>
              <w:ind w:left="0"/>
              <w:rPr>
                <w:color w:val="91A5BB" w:themeColor="text1" w:themeTint="80"/>
                <w:sz w:val="20"/>
                <w:szCs w:val="20"/>
              </w:rPr>
            </w:pPr>
            <w:r w:rsidRPr="2EE61E8E">
              <w:rPr>
                <w:color w:val="91A5BB"/>
                <w:sz w:val="20"/>
                <w:szCs w:val="20"/>
              </w:rPr>
              <w:t>Term 4</w:t>
            </w:r>
          </w:p>
        </w:tc>
        <w:tc>
          <w:tcPr>
            <w:tcW w:w="1834" w:type="dxa"/>
          </w:tcPr>
          <w:p w:rsidRPr="003365D9" w:rsidR="00615213" w:rsidP="00086711" w:rsidRDefault="64C4C53C" w14:paraId="56804DA9" w14:textId="2D312E51">
            <w:pPr>
              <w:pStyle w:val="Heading2noTOC"/>
              <w:spacing w:before="100" w:after="100" w:line="240" w:lineRule="auto"/>
              <w:ind w:left="0"/>
              <w:rPr>
                <w:color w:val="91A5BB" w:themeColor="text1" w:themeTint="80"/>
                <w:sz w:val="20"/>
                <w:szCs w:val="20"/>
              </w:rPr>
            </w:pPr>
            <w:r w:rsidRPr="1424778C">
              <w:rPr>
                <w:color w:val="91A5BB"/>
                <w:sz w:val="20"/>
                <w:szCs w:val="20"/>
              </w:rPr>
              <w:t>The cleaning checklist are now on our 1place checklist to ensure regularly actioned.</w:t>
            </w:r>
          </w:p>
        </w:tc>
      </w:tr>
      <w:tr w:rsidRPr="003365D9" w:rsidR="00615213" w:rsidTr="1424778C" w14:paraId="6800B645" w14:textId="77777777">
        <w:tc>
          <w:tcPr>
            <w:tcW w:w="1833" w:type="dxa"/>
          </w:tcPr>
          <w:p w:rsidRPr="003365D9" w:rsidR="00615213" w:rsidP="00086711" w:rsidRDefault="00615213" w14:paraId="39BEB764" w14:textId="77777777">
            <w:pPr>
              <w:pStyle w:val="Heading2noTOC"/>
              <w:spacing w:before="100" w:after="100" w:line="240" w:lineRule="auto"/>
              <w:ind w:left="0"/>
              <w:rPr>
                <w:color w:val="91A5BB" w:themeColor="text1" w:themeTint="80"/>
                <w:sz w:val="20"/>
                <w:szCs w:val="20"/>
              </w:rPr>
            </w:pPr>
          </w:p>
        </w:tc>
        <w:tc>
          <w:tcPr>
            <w:tcW w:w="1833" w:type="dxa"/>
          </w:tcPr>
          <w:p w:rsidRPr="003365D9" w:rsidR="00615213" w:rsidP="00086711" w:rsidRDefault="00615213" w14:paraId="648E4ED8" w14:textId="77777777">
            <w:pPr>
              <w:pStyle w:val="Heading2noTOC"/>
              <w:spacing w:before="100" w:after="100" w:line="240" w:lineRule="auto"/>
              <w:ind w:left="0"/>
              <w:rPr>
                <w:color w:val="91A5BB" w:themeColor="text1" w:themeTint="80"/>
                <w:sz w:val="20"/>
                <w:szCs w:val="20"/>
              </w:rPr>
            </w:pPr>
          </w:p>
        </w:tc>
        <w:tc>
          <w:tcPr>
            <w:tcW w:w="1833" w:type="dxa"/>
          </w:tcPr>
          <w:p w:rsidRPr="003365D9" w:rsidR="00615213" w:rsidP="00086711" w:rsidRDefault="00615213" w14:paraId="4273944D" w14:textId="77777777">
            <w:pPr>
              <w:pStyle w:val="Heading2noTOC"/>
              <w:spacing w:before="100" w:after="100" w:line="240" w:lineRule="auto"/>
              <w:ind w:left="0"/>
              <w:rPr>
                <w:color w:val="91A5BB" w:themeColor="text1" w:themeTint="80"/>
                <w:sz w:val="20"/>
                <w:szCs w:val="20"/>
              </w:rPr>
            </w:pPr>
          </w:p>
        </w:tc>
        <w:tc>
          <w:tcPr>
            <w:tcW w:w="1833" w:type="dxa"/>
          </w:tcPr>
          <w:p w:rsidRPr="003365D9" w:rsidR="00615213" w:rsidP="00086711" w:rsidRDefault="00615213" w14:paraId="670D3406" w14:textId="77777777">
            <w:pPr>
              <w:pStyle w:val="Heading2noTOC"/>
              <w:spacing w:before="100" w:after="100" w:line="240" w:lineRule="auto"/>
              <w:ind w:left="0"/>
              <w:rPr>
                <w:color w:val="91A5BB" w:themeColor="text1" w:themeTint="80"/>
                <w:sz w:val="20"/>
                <w:szCs w:val="20"/>
              </w:rPr>
            </w:pPr>
          </w:p>
        </w:tc>
        <w:tc>
          <w:tcPr>
            <w:tcW w:w="1834" w:type="dxa"/>
          </w:tcPr>
          <w:p w:rsidRPr="003365D9" w:rsidR="00615213" w:rsidP="00086711" w:rsidRDefault="00615213" w14:paraId="0091B329" w14:textId="77777777">
            <w:pPr>
              <w:pStyle w:val="Heading2noTOC"/>
              <w:spacing w:before="100" w:after="100" w:line="240" w:lineRule="auto"/>
              <w:ind w:left="0"/>
              <w:rPr>
                <w:color w:val="91A5BB" w:themeColor="text1" w:themeTint="80"/>
                <w:sz w:val="20"/>
                <w:szCs w:val="20"/>
              </w:rPr>
            </w:pPr>
          </w:p>
        </w:tc>
        <w:tc>
          <w:tcPr>
            <w:tcW w:w="1834" w:type="dxa"/>
          </w:tcPr>
          <w:p w:rsidRPr="003365D9" w:rsidR="00615213" w:rsidP="00086711" w:rsidRDefault="00615213" w14:paraId="7092CB5D" w14:textId="77777777">
            <w:pPr>
              <w:pStyle w:val="Heading2noTOC"/>
              <w:spacing w:before="100" w:after="100" w:line="240" w:lineRule="auto"/>
              <w:ind w:left="0"/>
              <w:rPr>
                <w:color w:val="91A5BB" w:themeColor="text1" w:themeTint="80"/>
                <w:sz w:val="20"/>
                <w:szCs w:val="20"/>
              </w:rPr>
            </w:pPr>
          </w:p>
        </w:tc>
        <w:tc>
          <w:tcPr>
            <w:tcW w:w="1834" w:type="dxa"/>
          </w:tcPr>
          <w:p w:rsidRPr="003365D9" w:rsidR="00615213" w:rsidP="00086711" w:rsidRDefault="00615213" w14:paraId="4A9093B7" w14:textId="77777777">
            <w:pPr>
              <w:pStyle w:val="Heading2noTOC"/>
              <w:spacing w:before="100" w:after="100" w:line="240" w:lineRule="auto"/>
              <w:ind w:left="0"/>
              <w:rPr>
                <w:color w:val="91A5BB" w:themeColor="text1" w:themeTint="80"/>
                <w:sz w:val="20"/>
                <w:szCs w:val="20"/>
              </w:rPr>
            </w:pPr>
          </w:p>
        </w:tc>
        <w:tc>
          <w:tcPr>
            <w:tcW w:w="1834" w:type="dxa"/>
          </w:tcPr>
          <w:p w:rsidRPr="003365D9" w:rsidR="00615213" w:rsidP="00086711" w:rsidRDefault="00615213" w14:paraId="277FAC46" w14:textId="77777777">
            <w:pPr>
              <w:pStyle w:val="Heading2noTOC"/>
              <w:spacing w:before="100" w:after="100" w:line="240" w:lineRule="auto"/>
              <w:ind w:left="0"/>
              <w:rPr>
                <w:color w:val="91A5BB" w:themeColor="text1" w:themeTint="80"/>
                <w:sz w:val="20"/>
                <w:szCs w:val="20"/>
              </w:rPr>
            </w:pPr>
          </w:p>
        </w:tc>
      </w:tr>
      <w:tr w:rsidRPr="003365D9" w:rsidR="00615213" w:rsidTr="1424778C" w14:paraId="1990D9B2" w14:textId="77777777">
        <w:tc>
          <w:tcPr>
            <w:tcW w:w="1833" w:type="dxa"/>
          </w:tcPr>
          <w:p w:rsidRPr="003365D9" w:rsidR="00615213" w:rsidP="00086711" w:rsidRDefault="00615213" w14:paraId="7E5D61C9" w14:textId="77777777">
            <w:pPr>
              <w:pStyle w:val="Heading2noTOC"/>
              <w:spacing w:before="100" w:after="100" w:line="240" w:lineRule="auto"/>
              <w:ind w:left="0"/>
              <w:rPr>
                <w:color w:val="91A5BB" w:themeColor="text1" w:themeTint="80"/>
                <w:sz w:val="20"/>
                <w:szCs w:val="20"/>
              </w:rPr>
            </w:pPr>
          </w:p>
        </w:tc>
        <w:tc>
          <w:tcPr>
            <w:tcW w:w="1833" w:type="dxa"/>
          </w:tcPr>
          <w:p w:rsidRPr="003365D9" w:rsidR="00615213" w:rsidP="00086711" w:rsidRDefault="00615213" w14:paraId="5F7D4B5D" w14:textId="77777777">
            <w:pPr>
              <w:pStyle w:val="Heading2noTOC"/>
              <w:spacing w:before="100" w:after="100" w:line="240" w:lineRule="auto"/>
              <w:ind w:left="0"/>
              <w:rPr>
                <w:color w:val="91A5BB" w:themeColor="text1" w:themeTint="80"/>
                <w:sz w:val="20"/>
                <w:szCs w:val="20"/>
              </w:rPr>
            </w:pPr>
          </w:p>
        </w:tc>
        <w:tc>
          <w:tcPr>
            <w:tcW w:w="1833" w:type="dxa"/>
          </w:tcPr>
          <w:p w:rsidRPr="003365D9" w:rsidR="00615213" w:rsidP="00086711" w:rsidRDefault="00615213" w14:paraId="64C105A0" w14:textId="77777777">
            <w:pPr>
              <w:pStyle w:val="Heading2noTOC"/>
              <w:spacing w:before="100" w:after="100" w:line="240" w:lineRule="auto"/>
              <w:ind w:left="0"/>
              <w:rPr>
                <w:color w:val="91A5BB" w:themeColor="text1" w:themeTint="80"/>
                <w:sz w:val="20"/>
                <w:szCs w:val="20"/>
              </w:rPr>
            </w:pPr>
          </w:p>
        </w:tc>
        <w:tc>
          <w:tcPr>
            <w:tcW w:w="1833" w:type="dxa"/>
          </w:tcPr>
          <w:p w:rsidRPr="003365D9" w:rsidR="00615213" w:rsidP="00086711" w:rsidRDefault="00615213" w14:paraId="5C01B8F8" w14:textId="77777777">
            <w:pPr>
              <w:pStyle w:val="Heading2noTOC"/>
              <w:spacing w:before="100" w:after="100" w:line="240" w:lineRule="auto"/>
              <w:ind w:left="0"/>
              <w:rPr>
                <w:color w:val="91A5BB" w:themeColor="text1" w:themeTint="80"/>
                <w:sz w:val="20"/>
                <w:szCs w:val="20"/>
              </w:rPr>
            </w:pPr>
          </w:p>
        </w:tc>
        <w:tc>
          <w:tcPr>
            <w:tcW w:w="1834" w:type="dxa"/>
          </w:tcPr>
          <w:p w:rsidRPr="003365D9" w:rsidR="00615213" w:rsidP="00086711" w:rsidRDefault="00615213" w14:paraId="4921E6DF" w14:textId="77777777">
            <w:pPr>
              <w:pStyle w:val="Heading2noTOC"/>
              <w:spacing w:before="100" w:after="100" w:line="240" w:lineRule="auto"/>
              <w:ind w:left="0"/>
              <w:rPr>
                <w:color w:val="91A5BB" w:themeColor="text1" w:themeTint="80"/>
                <w:sz w:val="20"/>
                <w:szCs w:val="20"/>
              </w:rPr>
            </w:pPr>
          </w:p>
        </w:tc>
        <w:tc>
          <w:tcPr>
            <w:tcW w:w="1834" w:type="dxa"/>
          </w:tcPr>
          <w:p w:rsidRPr="003365D9" w:rsidR="00615213" w:rsidP="00086711" w:rsidRDefault="00615213" w14:paraId="34A2DE9E" w14:textId="77777777">
            <w:pPr>
              <w:pStyle w:val="Heading2noTOC"/>
              <w:spacing w:before="100" w:after="100" w:line="240" w:lineRule="auto"/>
              <w:ind w:left="0"/>
              <w:rPr>
                <w:color w:val="91A5BB" w:themeColor="text1" w:themeTint="80"/>
                <w:sz w:val="20"/>
                <w:szCs w:val="20"/>
              </w:rPr>
            </w:pPr>
          </w:p>
        </w:tc>
        <w:tc>
          <w:tcPr>
            <w:tcW w:w="1834" w:type="dxa"/>
          </w:tcPr>
          <w:p w:rsidRPr="003365D9" w:rsidR="00615213" w:rsidP="00086711" w:rsidRDefault="00615213" w14:paraId="67431290" w14:textId="77777777">
            <w:pPr>
              <w:pStyle w:val="Heading2noTOC"/>
              <w:spacing w:before="100" w:after="100" w:line="240" w:lineRule="auto"/>
              <w:ind w:left="0"/>
              <w:rPr>
                <w:color w:val="91A5BB" w:themeColor="text1" w:themeTint="80"/>
                <w:sz w:val="20"/>
                <w:szCs w:val="20"/>
              </w:rPr>
            </w:pPr>
          </w:p>
        </w:tc>
        <w:tc>
          <w:tcPr>
            <w:tcW w:w="1834" w:type="dxa"/>
          </w:tcPr>
          <w:p w:rsidRPr="003365D9" w:rsidR="00615213" w:rsidP="00086711" w:rsidRDefault="00615213" w14:paraId="132BFCE0" w14:textId="77777777">
            <w:pPr>
              <w:pStyle w:val="Heading2noTOC"/>
              <w:spacing w:before="100" w:after="100" w:line="240" w:lineRule="auto"/>
              <w:ind w:left="0"/>
              <w:rPr>
                <w:color w:val="91A5BB" w:themeColor="text1" w:themeTint="80"/>
                <w:sz w:val="20"/>
                <w:szCs w:val="20"/>
              </w:rPr>
            </w:pPr>
          </w:p>
        </w:tc>
      </w:tr>
    </w:tbl>
    <w:p w:rsidRPr="003365D9" w:rsidR="00615213" w:rsidP="00714CA2" w:rsidRDefault="00615213" w14:paraId="6D938B6B" w14:textId="786FEBF9">
      <w:pPr>
        <w:rPr>
          <w:szCs w:val="20"/>
        </w:rPr>
      </w:pPr>
    </w:p>
    <w:p w:rsidRPr="003365D9" w:rsidR="00086711" w:rsidP="00714CA2" w:rsidRDefault="00086711" w14:paraId="78BCA3F8" w14:textId="77EB4C50">
      <w:pPr>
        <w:rPr>
          <w:szCs w:val="20"/>
        </w:rPr>
      </w:pPr>
    </w:p>
    <w:p w:rsidRPr="003365D9" w:rsidR="00086711" w:rsidP="00714CA2" w:rsidRDefault="00086711" w14:paraId="18DB9692" w14:textId="3B2C1C1B">
      <w:pPr>
        <w:rPr>
          <w:szCs w:val="20"/>
        </w:rPr>
      </w:pPr>
    </w:p>
    <w:p w:rsidRPr="003365D9" w:rsidR="00086711" w:rsidP="00714CA2" w:rsidRDefault="00086711" w14:paraId="263F1313" w14:textId="5CCB7C85">
      <w:pPr>
        <w:rPr>
          <w:szCs w:val="20"/>
        </w:rPr>
      </w:pPr>
    </w:p>
    <w:p w:rsidRPr="003365D9" w:rsidR="00086711" w:rsidP="00714CA2" w:rsidRDefault="00086711" w14:paraId="0574D223" w14:textId="6DAE37B1">
      <w:pPr>
        <w:rPr>
          <w:szCs w:val="20"/>
        </w:rPr>
      </w:pPr>
    </w:p>
    <w:p w:rsidRPr="003365D9" w:rsidR="00086711" w:rsidP="00714CA2" w:rsidRDefault="00086711" w14:paraId="4F9B7D3B" w14:textId="1B202B0F">
      <w:pPr>
        <w:rPr>
          <w:szCs w:val="20"/>
        </w:rPr>
      </w:pPr>
    </w:p>
    <w:p w:rsidRPr="003365D9" w:rsidR="00086711" w:rsidP="00714CA2" w:rsidRDefault="00086711" w14:paraId="3C20A422" w14:textId="4B458358">
      <w:pPr>
        <w:rPr>
          <w:szCs w:val="20"/>
        </w:rPr>
      </w:pPr>
    </w:p>
    <w:p w:rsidRPr="003365D9" w:rsidR="00086711" w:rsidP="00714CA2" w:rsidRDefault="00086711" w14:paraId="44CC9C63" w14:textId="78985E80">
      <w:pPr>
        <w:rPr>
          <w:szCs w:val="20"/>
        </w:rPr>
      </w:pPr>
    </w:p>
    <w:p w:rsidRPr="003365D9" w:rsidR="00086711" w:rsidP="00714CA2" w:rsidRDefault="00086711" w14:paraId="086E3ADB" w14:textId="07D49BD5">
      <w:pPr>
        <w:rPr>
          <w:szCs w:val="20"/>
        </w:rPr>
      </w:pPr>
    </w:p>
    <w:p w:rsidRPr="003365D9" w:rsidR="00086711" w:rsidP="00714CA2" w:rsidRDefault="00086711" w14:paraId="026AFDAB" w14:textId="5D9240F1">
      <w:pPr>
        <w:rPr>
          <w:szCs w:val="20"/>
        </w:rPr>
      </w:pPr>
    </w:p>
    <w:p w:rsidRPr="003365D9" w:rsidR="00086711" w:rsidP="00714CA2" w:rsidRDefault="00086711" w14:paraId="4ED243C1" w14:textId="737E2AA9">
      <w:pPr>
        <w:rPr>
          <w:szCs w:val="20"/>
        </w:rPr>
      </w:pPr>
    </w:p>
    <w:p w:rsidR="00086711" w:rsidP="00714CA2" w:rsidRDefault="00086711" w14:paraId="4A3796A5" w14:textId="29F6A15F">
      <w:pPr>
        <w:rPr>
          <w:szCs w:val="20"/>
        </w:rPr>
      </w:pPr>
    </w:p>
    <w:p w:rsidR="00A81507" w:rsidP="00714CA2" w:rsidRDefault="00A81507" w14:paraId="7599748D" w14:textId="1B194A86">
      <w:pPr>
        <w:rPr>
          <w:szCs w:val="20"/>
        </w:rPr>
      </w:pPr>
    </w:p>
    <w:p w:rsidR="00A81507" w:rsidP="00714CA2" w:rsidRDefault="00A81507" w14:paraId="344CAF8D" w14:textId="7CF788E3">
      <w:pPr>
        <w:rPr>
          <w:szCs w:val="20"/>
        </w:rPr>
      </w:pPr>
    </w:p>
    <w:p w:rsidR="00A81507" w:rsidP="00714CA2" w:rsidRDefault="00A81507" w14:paraId="3F4B7668" w14:textId="4D0A5D0E">
      <w:pPr>
        <w:rPr>
          <w:szCs w:val="20"/>
        </w:rPr>
      </w:pPr>
    </w:p>
    <w:p w:rsidR="00A81507" w:rsidP="00714CA2" w:rsidRDefault="00A81507" w14:paraId="21A0C3CB" w14:textId="2F841731">
      <w:pPr>
        <w:rPr>
          <w:szCs w:val="20"/>
        </w:rPr>
      </w:pPr>
    </w:p>
    <w:p w:rsidR="00B00445" w:rsidP="00714CA2" w:rsidRDefault="00B00445" w14:paraId="66E84C92" w14:textId="78CE772B">
      <w:pPr>
        <w:rPr>
          <w:szCs w:val="20"/>
        </w:rPr>
      </w:pPr>
    </w:p>
    <w:p w:rsidRPr="003365D9" w:rsidR="00B00445" w:rsidP="00714CA2" w:rsidRDefault="00B00445" w14:paraId="23BEAFAC" w14:textId="77777777">
      <w:pPr>
        <w:rPr>
          <w:szCs w:val="20"/>
        </w:rPr>
      </w:pPr>
    </w:p>
    <w:p w:rsidRPr="003365D9" w:rsidR="00086711" w:rsidP="00714CA2" w:rsidRDefault="00086711" w14:paraId="46EEA158" w14:textId="4BB07C51">
      <w:pPr>
        <w:rPr>
          <w:szCs w:val="20"/>
        </w:rPr>
      </w:pPr>
    </w:p>
    <w:tbl>
      <w:tblPr>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08" w:type="dxa"/>
          <w:bottom w:w="108" w:type="dxa"/>
        </w:tblCellMar>
        <w:tblLook w:val="04A0" w:firstRow="1" w:lastRow="0" w:firstColumn="1" w:lastColumn="0" w:noHBand="0" w:noVBand="1"/>
      </w:tblPr>
      <w:tblGrid>
        <w:gridCol w:w="1103"/>
        <w:gridCol w:w="4708"/>
        <w:gridCol w:w="2124"/>
        <w:gridCol w:w="2696"/>
        <w:gridCol w:w="4037"/>
      </w:tblGrid>
      <w:tr w:rsidRPr="003365D9" w:rsidR="00086711" w:rsidTr="003365D9" w14:paraId="4AF0ACDF" w14:textId="77777777">
        <w:trPr>
          <w:trHeight w:val="591"/>
          <w:tblHeader/>
        </w:trPr>
        <w:tc>
          <w:tcPr>
            <w:tcW w:w="5000" w:type="pct"/>
            <w:gridSpan w:val="5"/>
            <w:tcBorders>
              <w:right w:val="single" w:color="D9D9D9" w:themeColor="background1" w:themeShade="D9" w:sz="4" w:space="0"/>
            </w:tcBorders>
            <w:shd w:val="clear" w:color="auto" w:fill="92D050"/>
            <w:vAlign w:val="center"/>
          </w:tcPr>
          <w:p w:rsidRPr="00A81507" w:rsidR="00086711" w:rsidP="00097A50" w:rsidRDefault="00086711" w14:paraId="334075B7" w14:textId="6775CCE8">
            <w:pPr>
              <w:pStyle w:val="Heading1"/>
              <w:spacing w:before="0"/>
              <w:rPr>
                <w:rFonts w:ascii="Arial" w:hAnsi="Arial" w:cs="Arial"/>
                <w:b/>
                <w:bCs/>
                <w:color w:val="3C4E62" w:themeColor="text1"/>
                <w:sz w:val="28"/>
                <w:szCs w:val="28"/>
              </w:rPr>
            </w:pPr>
            <w:bookmarkStart w:name="_Toc51940686" w:id="29"/>
            <w:r w:rsidRPr="00A81507">
              <w:rPr>
                <w:rFonts w:ascii="Arial" w:hAnsi="Arial" w:cs="Arial"/>
                <w:b/>
                <w:bCs/>
                <w:color w:val="FFFFFF" w:themeColor="background1"/>
                <w:sz w:val="28"/>
                <w:szCs w:val="28"/>
              </w:rPr>
              <w:t>Quality Area 4 – Legislative requirements</w:t>
            </w:r>
            <w:bookmarkEnd w:id="29"/>
            <w:r w:rsidRPr="00A81507">
              <w:rPr>
                <w:rFonts w:ascii="Arial" w:hAnsi="Arial" w:cs="Arial"/>
                <w:b/>
                <w:bCs/>
                <w:color w:val="FFFFFF" w:themeColor="background1"/>
                <w:sz w:val="28"/>
                <w:szCs w:val="28"/>
              </w:rPr>
              <w:t xml:space="preserve">    </w:t>
            </w:r>
          </w:p>
        </w:tc>
      </w:tr>
      <w:tr w:rsidRPr="003365D9" w:rsidR="00086711" w:rsidTr="00086711" w14:paraId="24703B18" w14:textId="77777777">
        <w:trPr>
          <w:trHeight w:val="425"/>
          <w:tblHeader/>
        </w:trPr>
        <w:tc>
          <w:tcPr>
            <w:tcW w:w="1981" w:type="pct"/>
            <w:gridSpan w:val="2"/>
            <w:shd w:val="clear" w:color="auto" w:fill="BFBFBF" w:themeFill="background1" w:themeFillShade="BF"/>
            <w:vAlign w:val="center"/>
          </w:tcPr>
          <w:p w:rsidRPr="003365D9" w:rsidR="00086711" w:rsidP="00086711" w:rsidRDefault="00086711" w14:paraId="489E062E" w14:textId="5ECB6BD6">
            <w:pPr>
              <w:pStyle w:val="actsandregstabletext"/>
              <w:spacing w:before="0" w:after="0"/>
              <w:ind w:left="33" w:firstLine="0"/>
              <w:rPr>
                <w:rFonts w:cs="Arial"/>
                <w:szCs w:val="20"/>
              </w:rPr>
            </w:pPr>
            <w:r w:rsidRPr="003365D9">
              <w:rPr>
                <w:rFonts w:cs="Arial"/>
                <w:b/>
                <w:szCs w:val="20"/>
              </w:rPr>
              <w:t>National Law and National Regulations</w:t>
            </w:r>
          </w:p>
        </w:tc>
        <w:tc>
          <w:tcPr>
            <w:tcW w:w="724" w:type="pct"/>
            <w:tcBorders>
              <w:right w:val="single" w:color="D9D9D9" w:themeColor="background1" w:themeShade="D9" w:sz="4" w:space="0"/>
            </w:tcBorders>
            <w:shd w:val="clear" w:color="auto" w:fill="BFBFBF" w:themeFill="background1" w:themeFillShade="BF"/>
            <w:vAlign w:val="center"/>
          </w:tcPr>
          <w:p w:rsidRPr="003365D9" w:rsidR="00086711" w:rsidP="00086711" w:rsidRDefault="00086711" w14:paraId="715FF5B0" w14:textId="77777777">
            <w:pPr>
              <w:pStyle w:val="actsandregstabletext"/>
              <w:spacing w:before="0" w:after="0"/>
              <w:ind w:left="0" w:firstLine="0"/>
              <w:rPr>
                <w:rFonts w:cs="Arial"/>
                <w:b/>
                <w:szCs w:val="20"/>
              </w:rPr>
            </w:pPr>
            <w:r w:rsidRPr="003365D9">
              <w:rPr>
                <w:rFonts w:cs="Arial"/>
                <w:b/>
                <w:szCs w:val="20"/>
              </w:rPr>
              <w:t>Associated element</w:t>
            </w:r>
          </w:p>
        </w:tc>
        <w:tc>
          <w:tcPr>
            <w:tcW w:w="919" w:type="pct"/>
            <w:tcBorders>
              <w:left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086711" w:rsidP="00086711" w:rsidRDefault="00086711" w14:paraId="09615F1F" w14:textId="77777777">
            <w:pPr>
              <w:rPr>
                <w:rFonts w:cs="Arial"/>
                <w:b/>
                <w:szCs w:val="20"/>
              </w:rPr>
            </w:pPr>
            <w:r w:rsidRPr="003365D9">
              <w:rPr>
                <w:rFonts w:cs="Arial"/>
                <w:b/>
                <w:szCs w:val="20"/>
              </w:rPr>
              <w:t>Self-assessed status</w:t>
            </w:r>
          </w:p>
        </w:tc>
        <w:tc>
          <w:tcPr>
            <w:tcW w:w="1376" w:type="pct"/>
            <w:tcBorders>
              <w:left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086711" w:rsidP="00086711" w:rsidRDefault="00086711" w14:paraId="778AD73D" w14:textId="77777777">
            <w:pPr>
              <w:rPr>
                <w:rFonts w:cs="Arial"/>
                <w:b/>
                <w:szCs w:val="20"/>
              </w:rPr>
            </w:pPr>
            <w:r w:rsidRPr="003365D9">
              <w:rPr>
                <w:rFonts w:cs="Arial"/>
                <w:b/>
                <w:szCs w:val="20"/>
              </w:rPr>
              <w:t>Actions if non-compliant</w:t>
            </w:r>
          </w:p>
        </w:tc>
      </w:tr>
      <w:tr w:rsidRPr="003365D9" w:rsidR="00086711" w:rsidTr="00086711" w14:paraId="34C16BA4" w14:textId="77777777">
        <w:trPr>
          <w:trHeight w:val="293"/>
        </w:trPr>
        <w:tc>
          <w:tcPr>
            <w:tcW w:w="376" w:type="pct"/>
            <w:shd w:val="clear" w:color="auto" w:fill="auto"/>
          </w:tcPr>
          <w:p w:rsidRPr="00B00445" w:rsidR="00086711" w:rsidP="00086711" w:rsidRDefault="00086711" w14:paraId="0097CBFC" w14:textId="77777777">
            <w:pPr>
              <w:pStyle w:val="actsandregstabletext"/>
              <w:spacing w:before="0"/>
              <w:rPr>
                <w:rFonts w:cs="Arial"/>
                <w:sz w:val="16"/>
                <w:szCs w:val="16"/>
              </w:rPr>
            </w:pPr>
            <w:r w:rsidRPr="00B00445">
              <w:rPr>
                <w:rFonts w:cs="Arial"/>
                <w:sz w:val="16"/>
                <w:szCs w:val="16"/>
              </w:rPr>
              <w:t>S.51(2)</w:t>
            </w:r>
          </w:p>
        </w:tc>
        <w:tc>
          <w:tcPr>
            <w:tcW w:w="1605" w:type="pct"/>
          </w:tcPr>
          <w:p w:rsidRPr="00B00445" w:rsidR="00086711" w:rsidP="00086711" w:rsidRDefault="00086711" w14:paraId="5A7921DE" w14:textId="77777777">
            <w:pPr>
              <w:pStyle w:val="actsandregstabletext"/>
              <w:spacing w:before="0"/>
              <w:ind w:left="33" w:firstLine="0"/>
              <w:rPr>
                <w:rFonts w:cs="Arial"/>
                <w:sz w:val="16"/>
                <w:szCs w:val="16"/>
              </w:rPr>
            </w:pPr>
            <w:r w:rsidRPr="00B00445">
              <w:rPr>
                <w:rFonts w:cs="Arial"/>
                <w:sz w:val="16"/>
                <w:szCs w:val="16"/>
              </w:rPr>
              <w:t>Conditions on service approval (FDC Coordinators)</w:t>
            </w:r>
          </w:p>
        </w:tc>
        <w:tc>
          <w:tcPr>
            <w:tcW w:w="724" w:type="pct"/>
            <w:tcBorders>
              <w:right w:val="single" w:color="D9D9D9" w:themeColor="background1" w:themeShade="D9" w:sz="4" w:space="0"/>
            </w:tcBorders>
          </w:tcPr>
          <w:p w:rsidRPr="00B00445" w:rsidR="00086711" w:rsidP="00086711" w:rsidRDefault="00086711" w14:paraId="741518A3"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4357ACEA" w14:textId="58506A23">
            <w:pPr>
              <w:spacing w:before="20" w:after="40"/>
              <w:rPr>
                <w:rFonts w:eastAsia="MS Gothic" w:cs="Arial"/>
                <w:sz w:val="16"/>
                <w:szCs w:val="16"/>
              </w:rPr>
            </w:pPr>
            <w:sdt>
              <w:sdtPr>
                <w:rPr>
                  <w:rFonts w:eastAsia="MS Gothic" w:cs="Arial"/>
                  <w:sz w:val="16"/>
                  <w:szCs w:val="16"/>
                </w:rPr>
                <w:id w:val="-168426653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15915AC9" w14:textId="77777777">
            <w:pPr>
              <w:spacing w:before="20" w:after="40"/>
              <w:rPr>
                <w:rFonts w:cs="Arial"/>
                <w:sz w:val="16"/>
                <w:szCs w:val="16"/>
              </w:rPr>
            </w:pPr>
            <w:sdt>
              <w:sdtPr>
                <w:rPr>
                  <w:rFonts w:cs="Arial"/>
                  <w:sz w:val="16"/>
                  <w:szCs w:val="16"/>
                </w:rPr>
                <w:id w:val="164500583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26397F77" w14:textId="04549954">
            <w:pPr>
              <w:spacing w:after="40"/>
              <w:rPr>
                <w:rFonts w:cs="Arial"/>
                <w:sz w:val="16"/>
                <w:szCs w:val="16"/>
              </w:rPr>
            </w:pPr>
            <w:sdt>
              <w:sdtPr>
                <w:rPr>
                  <w:rFonts w:eastAsia="MS Gothic" w:cs="Arial"/>
                  <w:sz w:val="16"/>
                  <w:szCs w:val="16"/>
                </w:rPr>
                <w:id w:val="-160302824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06DBAE7B" w14:textId="77777777">
            <w:pPr>
              <w:spacing w:after="40"/>
              <w:ind w:left="1134"/>
              <w:rPr>
                <w:rFonts w:cs="Arial"/>
                <w:sz w:val="16"/>
                <w:szCs w:val="16"/>
              </w:rPr>
            </w:pPr>
          </w:p>
        </w:tc>
      </w:tr>
      <w:tr w:rsidRPr="003365D9" w:rsidR="00086711" w:rsidTr="00086711" w14:paraId="400D874C" w14:textId="77777777">
        <w:trPr>
          <w:trHeight w:val="293"/>
        </w:trPr>
        <w:tc>
          <w:tcPr>
            <w:tcW w:w="376" w:type="pct"/>
            <w:shd w:val="clear" w:color="auto" w:fill="auto"/>
          </w:tcPr>
          <w:p w:rsidRPr="00B00445" w:rsidR="00086711" w:rsidP="00086711" w:rsidRDefault="00086711" w14:paraId="7B4B4CF0" w14:textId="77777777">
            <w:pPr>
              <w:pStyle w:val="actsandregstabletext"/>
              <w:spacing w:before="0"/>
              <w:rPr>
                <w:rFonts w:cs="Arial"/>
                <w:sz w:val="16"/>
                <w:szCs w:val="16"/>
              </w:rPr>
            </w:pPr>
            <w:r w:rsidRPr="00B00445">
              <w:rPr>
                <w:rFonts w:cs="Arial"/>
                <w:sz w:val="16"/>
                <w:szCs w:val="16"/>
              </w:rPr>
              <w:t>S.161</w:t>
            </w:r>
          </w:p>
        </w:tc>
        <w:tc>
          <w:tcPr>
            <w:tcW w:w="1605" w:type="pct"/>
          </w:tcPr>
          <w:p w:rsidRPr="00B00445" w:rsidR="00086711" w:rsidP="00086711" w:rsidRDefault="00086711" w14:paraId="12D395A4" w14:textId="77777777">
            <w:pPr>
              <w:pStyle w:val="actsandregstabletext"/>
              <w:spacing w:before="0"/>
              <w:ind w:left="33" w:firstLine="0"/>
              <w:rPr>
                <w:rFonts w:cs="Arial"/>
                <w:sz w:val="16"/>
                <w:szCs w:val="16"/>
              </w:rPr>
            </w:pPr>
            <w:r w:rsidRPr="00B00445">
              <w:rPr>
                <w:rFonts w:cs="Arial"/>
                <w:sz w:val="16"/>
                <w:szCs w:val="16"/>
              </w:rPr>
              <w:t>Offence to operate education and care service without nominated supervisor</w:t>
            </w:r>
          </w:p>
        </w:tc>
        <w:tc>
          <w:tcPr>
            <w:tcW w:w="724" w:type="pct"/>
            <w:tcBorders>
              <w:right w:val="single" w:color="D9D9D9" w:themeColor="background1" w:themeShade="D9" w:sz="4" w:space="0"/>
            </w:tcBorders>
          </w:tcPr>
          <w:p w:rsidRPr="00B00445" w:rsidR="00086711" w:rsidP="00086711" w:rsidRDefault="00086711" w14:paraId="5A207132"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383A5532" w14:textId="78BB9D17">
            <w:pPr>
              <w:spacing w:before="20" w:after="40"/>
              <w:rPr>
                <w:rFonts w:eastAsia="MS Gothic" w:cs="Arial"/>
                <w:sz w:val="16"/>
                <w:szCs w:val="16"/>
              </w:rPr>
            </w:pPr>
            <w:sdt>
              <w:sdtPr>
                <w:rPr>
                  <w:rFonts w:eastAsia="MS Gothic" w:cs="Arial"/>
                  <w:sz w:val="16"/>
                  <w:szCs w:val="16"/>
                </w:rPr>
                <w:id w:val="176872984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30E32273" w14:textId="77777777">
            <w:pPr>
              <w:spacing w:before="20" w:after="40"/>
              <w:rPr>
                <w:rFonts w:cs="Arial"/>
                <w:sz w:val="16"/>
                <w:szCs w:val="16"/>
              </w:rPr>
            </w:pPr>
            <w:sdt>
              <w:sdtPr>
                <w:rPr>
                  <w:rFonts w:cs="Arial"/>
                  <w:sz w:val="16"/>
                  <w:szCs w:val="16"/>
                </w:rPr>
                <w:id w:val="-490793274"/>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7C190C86" w14:textId="14AD73F7">
            <w:pPr>
              <w:spacing w:after="40"/>
              <w:rPr>
                <w:rFonts w:cs="Arial"/>
                <w:sz w:val="16"/>
                <w:szCs w:val="16"/>
              </w:rPr>
            </w:pPr>
            <w:sdt>
              <w:sdtPr>
                <w:rPr>
                  <w:rFonts w:eastAsia="MS Gothic" w:cs="Arial"/>
                  <w:sz w:val="16"/>
                  <w:szCs w:val="16"/>
                </w:rPr>
                <w:id w:val="-34771812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68026C9C" w14:textId="77777777">
            <w:pPr>
              <w:spacing w:after="40"/>
              <w:ind w:left="1134"/>
              <w:rPr>
                <w:rFonts w:cs="Arial"/>
                <w:sz w:val="16"/>
                <w:szCs w:val="16"/>
              </w:rPr>
            </w:pPr>
          </w:p>
        </w:tc>
      </w:tr>
      <w:tr w:rsidRPr="003365D9" w:rsidR="00086711" w:rsidTr="00086711" w14:paraId="2CDA61AB" w14:textId="77777777">
        <w:trPr>
          <w:trHeight w:val="293"/>
        </w:trPr>
        <w:tc>
          <w:tcPr>
            <w:tcW w:w="376" w:type="pct"/>
            <w:shd w:val="clear" w:color="auto" w:fill="auto"/>
          </w:tcPr>
          <w:p w:rsidRPr="00B00445" w:rsidR="00086711" w:rsidP="00086711" w:rsidRDefault="00086711" w14:paraId="620C344A" w14:textId="77777777">
            <w:pPr>
              <w:pStyle w:val="actsandregstabletext"/>
              <w:spacing w:before="0"/>
              <w:rPr>
                <w:rFonts w:cs="Arial"/>
                <w:sz w:val="16"/>
                <w:szCs w:val="16"/>
              </w:rPr>
            </w:pPr>
            <w:r w:rsidRPr="00B00445">
              <w:rPr>
                <w:rFonts w:cs="Arial"/>
                <w:sz w:val="16"/>
                <w:szCs w:val="16"/>
              </w:rPr>
              <w:t>S.161A</w:t>
            </w:r>
          </w:p>
        </w:tc>
        <w:tc>
          <w:tcPr>
            <w:tcW w:w="1605" w:type="pct"/>
          </w:tcPr>
          <w:p w:rsidRPr="00B00445" w:rsidR="00086711" w:rsidP="00086711" w:rsidRDefault="00086711" w14:paraId="093EF83E" w14:textId="77777777">
            <w:pPr>
              <w:pStyle w:val="actsandregstabletext"/>
              <w:spacing w:before="0"/>
              <w:ind w:left="33" w:firstLine="0"/>
              <w:rPr>
                <w:rFonts w:cs="Arial"/>
                <w:sz w:val="16"/>
                <w:szCs w:val="16"/>
              </w:rPr>
            </w:pPr>
            <w:r w:rsidRPr="00B00445">
              <w:rPr>
                <w:rFonts w:cs="Arial"/>
                <w:sz w:val="16"/>
                <w:szCs w:val="16"/>
              </w:rPr>
              <w:t>Offence for nominated supervisor not to meet prescribed minimum requirements</w:t>
            </w:r>
          </w:p>
        </w:tc>
        <w:tc>
          <w:tcPr>
            <w:tcW w:w="724" w:type="pct"/>
            <w:tcBorders>
              <w:right w:val="single" w:color="D9D9D9" w:themeColor="background1" w:themeShade="D9" w:sz="4" w:space="0"/>
            </w:tcBorders>
          </w:tcPr>
          <w:p w:rsidRPr="00B00445" w:rsidR="00086711" w:rsidP="00086711" w:rsidRDefault="00086711" w14:paraId="4FC61194"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763ED396" w14:textId="2355AD24">
            <w:pPr>
              <w:spacing w:before="20" w:after="40"/>
              <w:rPr>
                <w:rFonts w:eastAsia="MS Gothic" w:cs="Arial"/>
                <w:sz w:val="16"/>
                <w:szCs w:val="16"/>
              </w:rPr>
            </w:pPr>
            <w:sdt>
              <w:sdtPr>
                <w:rPr>
                  <w:rFonts w:eastAsia="MS Gothic" w:cs="Arial"/>
                  <w:sz w:val="16"/>
                  <w:szCs w:val="16"/>
                </w:rPr>
                <w:id w:val="176125213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63480572" w14:textId="77777777">
            <w:pPr>
              <w:spacing w:before="20" w:after="40"/>
              <w:rPr>
                <w:rFonts w:cs="Arial"/>
                <w:sz w:val="16"/>
                <w:szCs w:val="16"/>
              </w:rPr>
            </w:pPr>
            <w:sdt>
              <w:sdtPr>
                <w:rPr>
                  <w:rFonts w:cs="Arial"/>
                  <w:sz w:val="16"/>
                  <w:szCs w:val="16"/>
                </w:rPr>
                <w:id w:val="104008959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365F6B53" w14:textId="5D05CC3D">
            <w:pPr>
              <w:spacing w:after="40"/>
              <w:rPr>
                <w:rFonts w:cs="Arial"/>
                <w:sz w:val="16"/>
                <w:szCs w:val="16"/>
              </w:rPr>
            </w:pPr>
            <w:sdt>
              <w:sdtPr>
                <w:rPr>
                  <w:rFonts w:eastAsia="MS Gothic" w:cs="Arial"/>
                  <w:sz w:val="16"/>
                  <w:szCs w:val="16"/>
                </w:rPr>
                <w:id w:val="-169237106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05A52DCA" w14:textId="77777777">
            <w:pPr>
              <w:spacing w:after="40"/>
              <w:ind w:left="1134"/>
              <w:rPr>
                <w:rFonts w:cs="Arial"/>
                <w:sz w:val="16"/>
                <w:szCs w:val="16"/>
              </w:rPr>
            </w:pPr>
          </w:p>
        </w:tc>
      </w:tr>
      <w:tr w:rsidRPr="003365D9" w:rsidR="00086711" w:rsidTr="00086711" w14:paraId="72539F6D" w14:textId="77777777">
        <w:trPr>
          <w:trHeight w:val="293"/>
        </w:trPr>
        <w:tc>
          <w:tcPr>
            <w:tcW w:w="376" w:type="pct"/>
            <w:shd w:val="clear" w:color="auto" w:fill="auto"/>
          </w:tcPr>
          <w:p w:rsidRPr="00B00445" w:rsidR="00086711" w:rsidP="00086711" w:rsidRDefault="00086711" w14:paraId="50E1BB4E" w14:textId="77777777">
            <w:pPr>
              <w:pStyle w:val="actsandregstabletext"/>
              <w:spacing w:before="0"/>
              <w:rPr>
                <w:rFonts w:cs="Arial"/>
                <w:sz w:val="16"/>
                <w:szCs w:val="16"/>
              </w:rPr>
            </w:pPr>
            <w:r w:rsidRPr="00B00445">
              <w:rPr>
                <w:rFonts w:cs="Arial"/>
                <w:sz w:val="16"/>
                <w:szCs w:val="16"/>
              </w:rPr>
              <w:t>S.162</w:t>
            </w:r>
          </w:p>
        </w:tc>
        <w:tc>
          <w:tcPr>
            <w:tcW w:w="1605" w:type="pct"/>
          </w:tcPr>
          <w:p w:rsidRPr="00B00445" w:rsidR="00086711" w:rsidP="00086711" w:rsidRDefault="00086711" w14:paraId="7EDB8589" w14:textId="77777777">
            <w:pPr>
              <w:pStyle w:val="actsandregstabletext"/>
              <w:spacing w:before="0"/>
              <w:ind w:left="33" w:firstLine="0"/>
              <w:rPr>
                <w:rFonts w:cs="Arial"/>
                <w:sz w:val="16"/>
                <w:szCs w:val="16"/>
              </w:rPr>
            </w:pPr>
            <w:r w:rsidRPr="00B00445">
              <w:rPr>
                <w:rFonts w:cs="Arial"/>
                <w:sz w:val="16"/>
                <w:szCs w:val="16"/>
              </w:rPr>
              <w:t>Offence to operate education and care service unless responsible person is present</w:t>
            </w:r>
          </w:p>
        </w:tc>
        <w:tc>
          <w:tcPr>
            <w:tcW w:w="724" w:type="pct"/>
            <w:tcBorders>
              <w:right w:val="single" w:color="D9D9D9" w:themeColor="background1" w:themeShade="D9" w:sz="4" w:space="0"/>
            </w:tcBorders>
          </w:tcPr>
          <w:p w:rsidRPr="00B00445" w:rsidR="00086711" w:rsidP="00086711" w:rsidRDefault="00086711" w14:paraId="469ECFAE"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388824F5" w14:textId="665FCBE8">
            <w:pPr>
              <w:spacing w:before="20" w:after="40"/>
              <w:rPr>
                <w:rFonts w:eastAsia="MS Gothic" w:cs="Arial"/>
                <w:sz w:val="16"/>
                <w:szCs w:val="16"/>
              </w:rPr>
            </w:pPr>
            <w:sdt>
              <w:sdtPr>
                <w:rPr>
                  <w:rFonts w:eastAsia="MS Gothic" w:cs="Arial"/>
                  <w:sz w:val="16"/>
                  <w:szCs w:val="16"/>
                </w:rPr>
                <w:id w:val="214030272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59FE987A" w14:textId="77777777">
            <w:pPr>
              <w:spacing w:before="20" w:after="40"/>
              <w:rPr>
                <w:rFonts w:cs="Arial"/>
                <w:sz w:val="16"/>
                <w:szCs w:val="16"/>
              </w:rPr>
            </w:pPr>
            <w:sdt>
              <w:sdtPr>
                <w:rPr>
                  <w:rFonts w:cs="Arial"/>
                  <w:sz w:val="16"/>
                  <w:szCs w:val="16"/>
                </w:rPr>
                <w:id w:val="-189495605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636B52CE" w14:textId="172C797B">
            <w:pPr>
              <w:spacing w:after="40"/>
              <w:rPr>
                <w:rFonts w:cs="Arial"/>
                <w:sz w:val="16"/>
                <w:szCs w:val="16"/>
              </w:rPr>
            </w:pPr>
            <w:sdt>
              <w:sdtPr>
                <w:rPr>
                  <w:rFonts w:eastAsia="MS Gothic" w:cs="Arial"/>
                  <w:sz w:val="16"/>
                  <w:szCs w:val="16"/>
                </w:rPr>
                <w:id w:val="27953819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27549136" w14:textId="77777777">
            <w:pPr>
              <w:spacing w:after="40"/>
              <w:ind w:left="1134"/>
              <w:rPr>
                <w:rFonts w:cs="Arial"/>
                <w:sz w:val="16"/>
                <w:szCs w:val="16"/>
              </w:rPr>
            </w:pPr>
          </w:p>
        </w:tc>
      </w:tr>
      <w:tr w:rsidRPr="003365D9" w:rsidR="00086711" w:rsidTr="00086711" w14:paraId="1EFCF351" w14:textId="77777777">
        <w:trPr>
          <w:trHeight w:val="293"/>
        </w:trPr>
        <w:tc>
          <w:tcPr>
            <w:tcW w:w="376" w:type="pct"/>
            <w:shd w:val="clear" w:color="auto" w:fill="auto"/>
          </w:tcPr>
          <w:p w:rsidRPr="00B00445" w:rsidR="00086711" w:rsidP="00086711" w:rsidRDefault="00086711" w14:paraId="0D181E7F" w14:textId="77777777">
            <w:pPr>
              <w:pStyle w:val="actsandregstabletext"/>
              <w:spacing w:before="0"/>
              <w:rPr>
                <w:rFonts w:cs="Arial"/>
                <w:sz w:val="16"/>
                <w:szCs w:val="16"/>
              </w:rPr>
            </w:pPr>
            <w:r w:rsidRPr="00B00445">
              <w:rPr>
                <w:rFonts w:cs="Arial"/>
                <w:sz w:val="16"/>
                <w:szCs w:val="16"/>
              </w:rPr>
              <w:t>S.163</w:t>
            </w:r>
          </w:p>
        </w:tc>
        <w:tc>
          <w:tcPr>
            <w:tcW w:w="1605" w:type="pct"/>
            <w:tcBorders>
              <w:bottom w:val="single" w:color="BFBFBF" w:themeColor="background1" w:themeShade="BF" w:sz="4" w:space="0"/>
            </w:tcBorders>
          </w:tcPr>
          <w:p w:rsidRPr="00B00445" w:rsidR="00086711" w:rsidP="00086711" w:rsidRDefault="00086711" w14:paraId="7156B863" w14:textId="77777777">
            <w:pPr>
              <w:pStyle w:val="actsandregstabletext"/>
              <w:spacing w:before="0"/>
              <w:ind w:left="33" w:firstLine="0"/>
              <w:rPr>
                <w:rFonts w:cs="Arial"/>
                <w:sz w:val="16"/>
                <w:szCs w:val="16"/>
              </w:rPr>
            </w:pPr>
            <w:r w:rsidRPr="00B00445">
              <w:rPr>
                <w:rFonts w:cs="Arial"/>
                <w:sz w:val="16"/>
                <w:szCs w:val="16"/>
              </w:rPr>
              <w:t>Offence relating to appointment or engagement of family day care co-ordinators</w:t>
            </w:r>
          </w:p>
        </w:tc>
        <w:tc>
          <w:tcPr>
            <w:tcW w:w="724" w:type="pct"/>
            <w:tcBorders>
              <w:right w:val="single" w:color="D9D9D9" w:themeColor="background1" w:themeShade="D9" w:sz="4" w:space="0"/>
            </w:tcBorders>
          </w:tcPr>
          <w:p w:rsidRPr="00B00445" w:rsidR="00086711" w:rsidP="00086711" w:rsidRDefault="00086711" w14:paraId="26ECAE65"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03F247DB" w14:textId="4F428BC0">
            <w:pPr>
              <w:spacing w:before="20" w:after="40"/>
              <w:rPr>
                <w:rFonts w:eastAsia="MS Gothic" w:cs="Arial"/>
                <w:sz w:val="16"/>
                <w:szCs w:val="16"/>
              </w:rPr>
            </w:pPr>
            <w:sdt>
              <w:sdtPr>
                <w:rPr>
                  <w:rFonts w:eastAsia="MS Gothic" w:cs="Arial"/>
                  <w:sz w:val="16"/>
                  <w:szCs w:val="16"/>
                </w:rPr>
                <w:id w:val="-84632428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00BB512A" w14:textId="77777777">
            <w:pPr>
              <w:spacing w:before="20" w:after="40"/>
              <w:rPr>
                <w:rFonts w:cs="Arial"/>
                <w:sz w:val="16"/>
                <w:szCs w:val="16"/>
              </w:rPr>
            </w:pPr>
            <w:sdt>
              <w:sdtPr>
                <w:rPr>
                  <w:rFonts w:cs="Arial"/>
                  <w:sz w:val="16"/>
                  <w:szCs w:val="16"/>
                </w:rPr>
                <w:id w:val="-80323611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362D090D" w14:textId="2D255901">
            <w:pPr>
              <w:spacing w:after="40"/>
              <w:rPr>
                <w:rFonts w:cs="Arial"/>
                <w:sz w:val="16"/>
                <w:szCs w:val="16"/>
              </w:rPr>
            </w:pPr>
            <w:sdt>
              <w:sdtPr>
                <w:rPr>
                  <w:rFonts w:eastAsia="MS Gothic" w:cs="Arial"/>
                  <w:sz w:val="16"/>
                  <w:szCs w:val="16"/>
                </w:rPr>
                <w:id w:val="-41639654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78C0FED4" w14:textId="77777777">
            <w:pPr>
              <w:spacing w:after="40"/>
              <w:ind w:left="1134"/>
              <w:rPr>
                <w:rFonts w:cs="Arial"/>
                <w:sz w:val="16"/>
                <w:szCs w:val="16"/>
              </w:rPr>
            </w:pPr>
          </w:p>
        </w:tc>
      </w:tr>
      <w:tr w:rsidRPr="003365D9" w:rsidR="00086711" w:rsidTr="00086711" w14:paraId="069FE689" w14:textId="77777777">
        <w:trPr>
          <w:trHeight w:val="293"/>
        </w:trPr>
        <w:tc>
          <w:tcPr>
            <w:tcW w:w="376" w:type="pct"/>
            <w:shd w:val="clear" w:color="auto" w:fill="auto"/>
          </w:tcPr>
          <w:p w:rsidRPr="00B00445" w:rsidR="00086711" w:rsidP="00086711" w:rsidRDefault="00086711" w14:paraId="690F3E45" w14:textId="77777777">
            <w:pPr>
              <w:pStyle w:val="actsandregstabletext"/>
              <w:spacing w:before="0"/>
              <w:rPr>
                <w:rFonts w:cs="Arial"/>
                <w:sz w:val="16"/>
                <w:szCs w:val="16"/>
              </w:rPr>
            </w:pPr>
            <w:r w:rsidRPr="00B00445">
              <w:rPr>
                <w:rFonts w:cs="Arial"/>
                <w:sz w:val="16"/>
                <w:szCs w:val="16"/>
              </w:rPr>
              <w:t>S.164</w:t>
            </w:r>
          </w:p>
        </w:tc>
        <w:tc>
          <w:tcPr>
            <w:tcW w:w="1605" w:type="pct"/>
            <w:tcBorders>
              <w:bottom w:val="single" w:color="D9D9D9" w:themeColor="background1" w:themeShade="D9" w:sz="4" w:space="0"/>
            </w:tcBorders>
          </w:tcPr>
          <w:p w:rsidRPr="00B00445" w:rsidR="00086711" w:rsidP="00086711" w:rsidRDefault="00086711" w14:paraId="08D4C0BA" w14:textId="77777777">
            <w:pPr>
              <w:pStyle w:val="actsandregstabletext"/>
              <w:spacing w:before="0"/>
              <w:ind w:left="33" w:firstLine="0"/>
              <w:rPr>
                <w:rFonts w:cs="Arial"/>
                <w:sz w:val="16"/>
                <w:szCs w:val="16"/>
              </w:rPr>
            </w:pPr>
            <w:r w:rsidRPr="00B00445">
              <w:rPr>
                <w:rFonts w:cs="Arial"/>
                <w:sz w:val="16"/>
                <w:szCs w:val="16"/>
              </w:rPr>
              <w:t>Offence relating to assistance to family day care educators</w:t>
            </w:r>
          </w:p>
        </w:tc>
        <w:tc>
          <w:tcPr>
            <w:tcW w:w="724" w:type="pct"/>
            <w:tcBorders>
              <w:right w:val="single" w:color="D9D9D9" w:themeColor="background1" w:themeShade="D9" w:sz="4" w:space="0"/>
            </w:tcBorders>
          </w:tcPr>
          <w:p w:rsidRPr="00B00445" w:rsidR="00086711" w:rsidP="00086711" w:rsidRDefault="00086711" w14:paraId="64F24302"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1CBE883B" w14:textId="786F6677">
            <w:pPr>
              <w:spacing w:before="20" w:after="40"/>
              <w:rPr>
                <w:rFonts w:eastAsia="MS Gothic" w:cs="Arial"/>
                <w:sz w:val="16"/>
                <w:szCs w:val="16"/>
              </w:rPr>
            </w:pPr>
            <w:sdt>
              <w:sdtPr>
                <w:rPr>
                  <w:rFonts w:eastAsia="MS Gothic" w:cs="Arial"/>
                  <w:sz w:val="16"/>
                  <w:szCs w:val="16"/>
                </w:rPr>
                <w:id w:val="-197127719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547CEF03" w14:textId="77777777">
            <w:pPr>
              <w:spacing w:before="20" w:after="40"/>
              <w:rPr>
                <w:rFonts w:cs="Arial"/>
                <w:sz w:val="16"/>
                <w:szCs w:val="16"/>
              </w:rPr>
            </w:pPr>
            <w:sdt>
              <w:sdtPr>
                <w:rPr>
                  <w:rFonts w:cs="Arial"/>
                  <w:sz w:val="16"/>
                  <w:szCs w:val="16"/>
                </w:rPr>
                <w:id w:val="127082510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027F18B3" w14:textId="57EA2D0A">
            <w:pPr>
              <w:spacing w:after="40"/>
              <w:rPr>
                <w:rFonts w:cs="Arial"/>
                <w:sz w:val="16"/>
                <w:szCs w:val="16"/>
              </w:rPr>
            </w:pPr>
            <w:sdt>
              <w:sdtPr>
                <w:rPr>
                  <w:rFonts w:eastAsia="MS Gothic" w:cs="Arial"/>
                  <w:sz w:val="16"/>
                  <w:szCs w:val="16"/>
                </w:rPr>
                <w:id w:val="-145209005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60E32F71" w14:textId="77777777">
            <w:pPr>
              <w:spacing w:after="40"/>
              <w:ind w:left="1134"/>
              <w:rPr>
                <w:rFonts w:cs="Arial"/>
                <w:sz w:val="16"/>
                <w:szCs w:val="16"/>
              </w:rPr>
            </w:pPr>
          </w:p>
        </w:tc>
      </w:tr>
      <w:tr w:rsidRPr="003365D9" w:rsidR="00086711" w:rsidTr="00086711" w14:paraId="6C7CED9B" w14:textId="77777777">
        <w:trPr>
          <w:trHeight w:val="293"/>
        </w:trPr>
        <w:tc>
          <w:tcPr>
            <w:tcW w:w="376" w:type="pct"/>
            <w:shd w:val="clear" w:color="auto" w:fill="auto"/>
          </w:tcPr>
          <w:p w:rsidRPr="00B00445" w:rsidR="00086711" w:rsidP="00086711" w:rsidRDefault="00086711" w14:paraId="3F5BD024" w14:textId="77777777">
            <w:pPr>
              <w:pStyle w:val="actsandregstabletext"/>
              <w:spacing w:before="0"/>
              <w:rPr>
                <w:rFonts w:cs="Arial"/>
                <w:sz w:val="16"/>
                <w:szCs w:val="16"/>
              </w:rPr>
            </w:pPr>
            <w:r w:rsidRPr="00B00445">
              <w:rPr>
                <w:rFonts w:cs="Arial"/>
                <w:sz w:val="16"/>
                <w:szCs w:val="16"/>
              </w:rPr>
              <w:t>S.164A</w:t>
            </w:r>
          </w:p>
        </w:tc>
        <w:tc>
          <w:tcPr>
            <w:tcW w:w="1605" w:type="pct"/>
            <w:tcBorders>
              <w:top w:val="single" w:color="D9D9D9" w:themeColor="background1" w:themeShade="D9" w:sz="4" w:space="0"/>
            </w:tcBorders>
          </w:tcPr>
          <w:p w:rsidRPr="00B00445" w:rsidR="00086711" w:rsidP="00086711" w:rsidRDefault="00086711" w14:paraId="404CBBA9" w14:textId="77777777">
            <w:pPr>
              <w:pStyle w:val="actsandregstabletext"/>
              <w:spacing w:before="0"/>
              <w:ind w:left="33" w:firstLine="0"/>
              <w:rPr>
                <w:rFonts w:cs="Arial"/>
                <w:sz w:val="16"/>
                <w:szCs w:val="16"/>
              </w:rPr>
            </w:pPr>
            <w:r w:rsidRPr="00B00445">
              <w:rPr>
                <w:rFonts w:cs="Arial"/>
                <w:sz w:val="16"/>
                <w:szCs w:val="16"/>
              </w:rPr>
              <w:t>Offence relating to the education and care of children by family day care service</w:t>
            </w:r>
          </w:p>
        </w:tc>
        <w:tc>
          <w:tcPr>
            <w:tcW w:w="724" w:type="pct"/>
            <w:tcBorders>
              <w:right w:val="single" w:color="D9D9D9" w:themeColor="background1" w:themeShade="D9" w:sz="4" w:space="0"/>
            </w:tcBorders>
          </w:tcPr>
          <w:p w:rsidRPr="00B00445" w:rsidR="00086711" w:rsidP="00086711" w:rsidRDefault="00086711" w14:paraId="5AC82047"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55320591" w14:textId="5AAB6EFD">
            <w:pPr>
              <w:spacing w:before="20" w:after="40"/>
              <w:rPr>
                <w:rFonts w:eastAsia="MS Gothic" w:cs="Arial"/>
                <w:sz w:val="16"/>
                <w:szCs w:val="16"/>
              </w:rPr>
            </w:pPr>
            <w:sdt>
              <w:sdtPr>
                <w:rPr>
                  <w:rFonts w:eastAsia="MS Gothic" w:cs="Arial"/>
                  <w:sz w:val="16"/>
                  <w:szCs w:val="16"/>
                </w:rPr>
                <w:id w:val="12906565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7B0C74A6" w14:textId="77777777">
            <w:pPr>
              <w:spacing w:before="20" w:after="40"/>
              <w:rPr>
                <w:rFonts w:cs="Arial"/>
                <w:sz w:val="16"/>
                <w:szCs w:val="16"/>
              </w:rPr>
            </w:pPr>
            <w:sdt>
              <w:sdtPr>
                <w:rPr>
                  <w:rFonts w:cs="Arial"/>
                  <w:sz w:val="16"/>
                  <w:szCs w:val="16"/>
                </w:rPr>
                <w:id w:val="-139935888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59695A14" w14:textId="27E3F081">
            <w:pPr>
              <w:spacing w:after="40"/>
              <w:rPr>
                <w:rFonts w:cs="Arial"/>
                <w:sz w:val="16"/>
                <w:szCs w:val="16"/>
              </w:rPr>
            </w:pPr>
            <w:sdt>
              <w:sdtPr>
                <w:rPr>
                  <w:rFonts w:eastAsia="MS Gothic" w:cs="Arial"/>
                  <w:sz w:val="16"/>
                  <w:szCs w:val="16"/>
                </w:rPr>
                <w:id w:val="105458046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39B193B9" w14:textId="77777777">
            <w:pPr>
              <w:spacing w:after="40"/>
              <w:ind w:left="1134"/>
              <w:rPr>
                <w:rFonts w:cs="Arial"/>
                <w:sz w:val="16"/>
                <w:szCs w:val="16"/>
              </w:rPr>
            </w:pPr>
          </w:p>
        </w:tc>
      </w:tr>
      <w:tr w:rsidRPr="003365D9" w:rsidR="00086711" w:rsidTr="00086711" w14:paraId="17304328" w14:textId="77777777">
        <w:trPr>
          <w:trHeight w:val="293"/>
        </w:trPr>
        <w:tc>
          <w:tcPr>
            <w:tcW w:w="376" w:type="pct"/>
            <w:shd w:val="clear" w:color="auto" w:fill="auto"/>
          </w:tcPr>
          <w:p w:rsidRPr="00B00445" w:rsidR="00086711" w:rsidP="00086711" w:rsidRDefault="00086711" w14:paraId="0FB44581" w14:textId="77777777">
            <w:pPr>
              <w:pStyle w:val="actsandregstabletext"/>
              <w:spacing w:before="0"/>
              <w:rPr>
                <w:rFonts w:cs="Arial"/>
                <w:sz w:val="16"/>
                <w:szCs w:val="16"/>
              </w:rPr>
            </w:pPr>
            <w:r w:rsidRPr="00B00445">
              <w:rPr>
                <w:rFonts w:cs="Arial"/>
                <w:sz w:val="16"/>
                <w:szCs w:val="16"/>
              </w:rPr>
              <w:t>S.169</w:t>
            </w:r>
          </w:p>
        </w:tc>
        <w:tc>
          <w:tcPr>
            <w:tcW w:w="1605" w:type="pct"/>
          </w:tcPr>
          <w:p w:rsidRPr="00B00445" w:rsidR="00086711" w:rsidP="00086711" w:rsidRDefault="00086711" w14:paraId="11DB1273" w14:textId="77777777">
            <w:pPr>
              <w:pStyle w:val="actsandregstabletext"/>
              <w:spacing w:before="0"/>
              <w:ind w:left="33" w:firstLine="0"/>
              <w:rPr>
                <w:rFonts w:cs="Arial"/>
                <w:sz w:val="16"/>
                <w:szCs w:val="16"/>
              </w:rPr>
            </w:pPr>
            <w:r w:rsidRPr="00B00445">
              <w:rPr>
                <w:rFonts w:cs="Arial"/>
                <w:sz w:val="16"/>
                <w:szCs w:val="16"/>
              </w:rPr>
              <w:t>Offence relating to staffing arrangements</w:t>
            </w:r>
          </w:p>
        </w:tc>
        <w:tc>
          <w:tcPr>
            <w:tcW w:w="724" w:type="pct"/>
            <w:tcBorders>
              <w:right w:val="single" w:color="D9D9D9" w:themeColor="background1" w:themeShade="D9" w:sz="4" w:space="0"/>
            </w:tcBorders>
          </w:tcPr>
          <w:p w:rsidRPr="00B00445" w:rsidR="00086711" w:rsidP="00086711" w:rsidRDefault="00086711" w14:paraId="1C5F7C2E"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62BDA023" w14:textId="3520CCC2">
            <w:pPr>
              <w:spacing w:before="20" w:after="40"/>
              <w:rPr>
                <w:rFonts w:eastAsia="MS Gothic" w:cs="Arial"/>
                <w:sz w:val="16"/>
                <w:szCs w:val="16"/>
              </w:rPr>
            </w:pPr>
            <w:sdt>
              <w:sdtPr>
                <w:rPr>
                  <w:rFonts w:eastAsia="MS Gothic" w:cs="Arial"/>
                  <w:sz w:val="16"/>
                  <w:szCs w:val="16"/>
                </w:rPr>
                <w:id w:val="122001418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1FB53C27" w14:textId="77777777">
            <w:pPr>
              <w:spacing w:before="20" w:after="40"/>
              <w:rPr>
                <w:rFonts w:cs="Arial"/>
                <w:sz w:val="16"/>
                <w:szCs w:val="16"/>
              </w:rPr>
            </w:pPr>
            <w:sdt>
              <w:sdtPr>
                <w:rPr>
                  <w:rFonts w:cs="Arial"/>
                  <w:sz w:val="16"/>
                  <w:szCs w:val="16"/>
                </w:rPr>
                <w:id w:val="-76314067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2288DFA6" w14:textId="06D16B0E">
            <w:pPr>
              <w:spacing w:after="40"/>
              <w:rPr>
                <w:rFonts w:cs="Arial"/>
                <w:sz w:val="16"/>
                <w:szCs w:val="16"/>
              </w:rPr>
            </w:pPr>
            <w:sdt>
              <w:sdtPr>
                <w:rPr>
                  <w:rFonts w:eastAsia="MS Gothic" w:cs="Arial"/>
                  <w:sz w:val="16"/>
                  <w:szCs w:val="16"/>
                </w:rPr>
                <w:id w:val="-79651831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77F899C6" w14:textId="77777777">
            <w:pPr>
              <w:spacing w:after="40"/>
              <w:ind w:left="1134"/>
              <w:rPr>
                <w:rFonts w:cs="Arial"/>
                <w:sz w:val="16"/>
                <w:szCs w:val="16"/>
              </w:rPr>
            </w:pPr>
          </w:p>
        </w:tc>
      </w:tr>
      <w:tr w:rsidRPr="003365D9" w:rsidR="00086711" w:rsidTr="00086711" w14:paraId="08CFC06E" w14:textId="77777777">
        <w:trPr>
          <w:trHeight w:val="293"/>
        </w:trPr>
        <w:tc>
          <w:tcPr>
            <w:tcW w:w="376" w:type="pct"/>
            <w:shd w:val="clear" w:color="auto" w:fill="auto"/>
          </w:tcPr>
          <w:p w:rsidRPr="00B00445" w:rsidR="00086711" w:rsidP="00086711" w:rsidRDefault="00086711" w14:paraId="318D23AF" w14:textId="77777777">
            <w:pPr>
              <w:pStyle w:val="actsandregstabletext"/>
              <w:spacing w:before="0"/>
              <w:rPr>
                <w:rFonts w:cs="Arial"/>
                <w:sz w:val="16"/>
                <w:szCs w:val="16"/>
              </w:rPr>
            </w:pPr>
            <w:r w:rsidRPr="00B00445">
              <w:rPr>
                <w:rFonts w:cs="Arial"/>
                <w:sz w:val="16"/>
                <w:szCs w:val="16"/>
              </w:rPr>
              <w:t>S.269</w:t>
            </w:r>
          </w:p>
        </w:tc>
        <w:tc>
          <w:tcPr>
            <w:tcW w:w="1605" w:type="pct"/>
          </w:tcPr>
          <w:p w:rsidRPr="00B00445" w:rsidR="00086711" w:rsidP="00086711" w:rsidRDefault="00086711" w14:paraId="0E9EB55D" w14:textId="77777777">
            <w:pPr>
              <w:pStyle w:val="actsandregstabletext"/>
              <w:spacing w:before="0"/>
              <w:ind w:left="33" w:firstLine="0"/>
              <w:rPr>
                <w:rFonts w:cs="Arial"/>
                <w:sz w:val="16"/>
                <w:szCs w:val="16"/>
              </w:rPr>
            </w:pPr>
            <w:r w:rsidRPr="00B00445">
              <w:rPr>
                <w:rFonts w:cs="Arial"/>
                <w:sz w:val="16"/>
                <w:szCs w:val="16"/>
              </w:rPr>
              <w:t>Register of family day care educators, co-ordinators and assistants</w:t>
            </w:r>
          </w:p>
        </w:tc>
        <w:tc>
          <w:tcPr>
            <w:tcW w:w="724" w:type="pct"/>
            <w:tcBorders>
              <w:right w:val="single" w:color="D9D9D9" w:themeColor="background1" w:themeShade="D9" w:sz="4" w:space="0"/>
            </w:tcBorders>
          </w:tcPr>
          <w:p w:rsidRPr="00B00445" w:rsidR="00086711" w:rsidP="00086711" w:rsidRDefault="00086711" w14:paraId="79A05A84"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6C3F501B" w14:textId="37A14D84">
            <w:pPr>
              <w:spacing w:before="20" w:after="40"/>
              <w:rPr>
                <w:rFonts w:eastAsia="MS Gothic" w:cs="Arial"/>
                <w:sz w:val="16"/>
                <w:szCs w:val="16"/>
              </w:rPr>
            </w:pPr>
            <w:sdt>
              <w:sdtPr>
                <w:rPr>
                  <w:rFonts w:eastAsia="MS Gothic" w:cs="Arial"/>
                  <w:sz w:val="16"/>
                  <w:szCs w:val="16"/>
                </w:rPr>
                <w:id w:val="152836427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53F0FE57" w14:textId="77777777">
            <w:pPr>
              <w:spacing w:before="20" w:after="40"/>
              <w:rPr>
                <w:rFonts w:cs="Arial"/>
                <w:sz w:val="16"/>
                <w:szCs w:val="16"/>
              </w:rPr>
            </w:pPr>
            <w:sdt>
              <w:sdtPr>
                <w:rPr>
                  <w:rFonts w:cs="Arial"/>
                  <w:sz w:val="16"/>
                  <w:szCs w:val="16"/>
                </w:rPr>
                <w:id w:val="197077370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5C03F6B1" w14:textId="5F5A240C">
            <w:pPr>
              <w:spacing w:after="40"/>
              <w:rPr>
                <w:rFonts w:eastAsia="MS Gothic" w:cs="Arial"/>
                <w:sz w:val="16"/>
                <w:szCs w:val="16"/>
              </w:rPr>
            </w:pPr>
            <w:sdt>
              <w:sdtPr>
                <w:rPr>
                  <w:rFonts w:eastAsia="MS Gothic" w:cs="Arial"/>
                  <w:sz w:val="16"/>
                  <w:szCs w:val="16"/>
                </w:rPr>
                <w:id w:val="202890026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1F1BCE8D" w14:textId="77777777">
            <w:pPr>
              <w:spacing w:after="40"/>
              <w:ind w:left="1134"/>
              <w:rPr>
                <w:rFonts w:cs="Arial"/>
                <w:sz w:val="16"/>
                <w:szCs w:val="16"/>
              </w:rPr>
            </w:pPr>
          </w:p>
        </w:tc>
      </w:tr>
      <w:tr w:rsidRPr="003365D9" w:rsidR="00086711" w:rsidTr="00086711" w14:paraId="34E84ECA" w14:textId="77777777">
        <w:trPr>
          <w:trHeight w:val="293"/>
        </w:trPr>
        <w:tc>
          <w:tcPr>
            <w:tcW w:w="376" w:type="pct"/>
            <w:shd w:val="clear" w:color="auto" w:fill="auto"/>
          </w:tcPr>
          <w:p w:rsidRPr="00B00445" w:rsidR="00086711" w:rsidP="00086711" w:rsidRDefault="00086711" w14:paraId="25160132" w14:textId="77777777">
            <w:pPr>
              <w:pStyle w:val="actsandregstabletext"/>
              <w:spacing w:before="0"/>
              <w:rPr>
                <w:rFonts w:cs="Arial"/>
                <w:sz w:val="16"/>
                <w:szCs w:val="16"/>
              </w:rPr>
            </w:pPr>
            <w:r w:rsidRPr="00B00445">
              <w:rPr>
                <w:rFonts w:cs="Arial"/>
                <w:sz w:val="16"/>
                <w:szCs w:val="16"/>
              </w:rPr>
              <w:t>R.117A</w:t>
            </w:r>
          </w:p>
        </w:tc>
        <w:tc>
          <w:tcPr>
            <w:tcW w:w="1605" w:type="pct"/>
          </w:tcPr>
          <w:p w:rsidRPr="00B00445" w:rsidR="00086711" w:rsidP="00086711" w:rsidRDefault="00086711" w14:paraId="5838AEB5" w14:textId="77777777">
            <w:pPr>
              <w:pStyle w:val="actsandregstabletext"/>
              <w:spacing w:before="0"/>
              <w:ind w:left="33" w:firstLine="0"/>
              <w:rPr>
                <w:rFonts w:cs="Arial"/>
                <w:sz w:val="16"/>
                <w:szCs w:val="16"/>
              </w:rPr>
            </w:pPr>
            <w:r w:rsidRPr="00B00445">
              <w:rPr>
                <w:rFonts w:cs="Arial"/>
                <w:sz w:val="16"/>
                <w:szCs w:val="16"/>
              </w:rPr>
              <w:t>Placing a person in day-to-day charge</w:t>
            </w:r>
          </w:p>
        </w:tc>
        <w:tc>
          <w:tcPr>
            <w:tcW w:w="724" w:type="pct"/>
            <w:tcBorders>
              <w:right w:val="single" w:color="D9D9D9" w:themeColor="background1" w:themeShade="D9" w:sz="4" w:space="0"/>
            </w:tcBorders>
          </w:tcPr>
          <w:p w:rsidRPr="00B00445" w:rsidR="00086711" w:rsidP="00086711" w:rsidRDefault="00086711" w14:paraId="119343E7"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31C5379C" w14:textId="1653C133">
            <w:pPr>
              <w:spacing w:before="20" w:after="40"/>
              <w:rPr>
                <w:rFonts w:eastAsia="MS Gothic" w:cs="Arial"/>
                <w:sz w:val="16"/>
                <w:szCs w:val="16"/>
              </w:rPr>
            </w:pPr>
            <w:sdt>
              <w:sdtPr>
                <w:rPr>
                  <w:rFonts w:eastAsia="MS Gothic" w:cs="Arial"/>
                  <w:sz w:val="16"/>
                  <w:szCs w:val="16"/>
                </w:rPr>
                <w:id w:val="-85665852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75F31F41" w14:textId="77777777">
            <w:pPr>
              <w:spacing w:before="20" w:after="40"/>
              <w:rPr>
                <w:rFonts w:cs="Arial"/>
                <w:sz w:val="16"/>
                <w:szCs w:val="16"/>
              </w:rPr>
            </w:pPr>
            <w:sdt>
              <w:sdtPr>
                <w:rPr>
                  <w:rFonts w:cs="Arial"/>
                  <w:sz w:val="16"/>
                  <w:szCs w:val="16"/>
                </w:rPr>
                <w:id w:val="-21396122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037A3B97" w14:textId="0B02FAAD">
            <w:pPr>
              <w:spacing w:after="40"/>
              <w:rPr>
                <w:rFonts w:eastAsia="MS Gothic" w:cs="Arial"/>
                <w:sz w:val="16"/>
                <w:szCs w:val="16"/>
              </w:rPr>
            </w:pPr>
            <w:sdt>
              <w:sdtPr>
                <w:rPr>
                  <w:rFonts w:eastAsia="MS Gothic" w:cs="Arial"/>
                  <w:sz w:val="16"/>
                  <w:szCs w:val="16"/>
                </w:rPr>
                <w:id w:val="-1030669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034CD086" w14:textId="77777777">
            <w:pPr>
              <w:spacing w:after="40"/>
              <w:ind w:left="1134"/>
              <w:rPr>
                <w:rFonts w:cs="Arial"/>
                <w:sz w:val="16"/>
                <w:szCs w:val="16"/>
              </w:rPr>
            </w:pPr>
          </w:p>
        </w:tc>
      </w:tr>
      <w:tr w:rsidRPr="003365D9" w:rsidR="00086711" w:rsidTr="00086711" w14:paraId="0C2E8D94" w14:textId="77777777">
        <w:trPr>
          <w:trHeight w:val="293"/>
        </w:trPr>
        <w:tc>
          <w:tcPr>
            <w:tcW w:w="376" w:type="pct"/>
            <w:shd w:val="clear" w:color="auto" w:fill="auto"/>
          </w:tcPr>
          <w:p w:rsidRPr="00B00445" w:rsidR="00086711" w:rsidP="00086711" w:rsidRDefault="00086711" w14:paraId="4F23785F" w14:textId="77777777">
            <w:pPr>
              <w:pStyle w:val="actsandregstabletext"/>
              <w:spacing w:before="0"/>
              <w:rPr>
                <w:rFonts w:cs="Arial"/>
                <w:sz w:val="16"/>
                <w:szCs w:val="16"/>
              </w:rPr>
            </w:pPr>
            <w:r w:rsidRPr="00B00445">
              <w:rPr>
                <w:rFonts w:cs="Arial"/>
                <w:sz w:val="16"/>
                <w:szCs w:val="16"/>
              </w:rPr>
              <w:t>R.117B</w:t>
            </w:r>
          </w:p>
        </w:tc>
        <w:tc>
          <w:tcPr>
            <w:tcW w:w="1605" w:type="pct"/>
          </w:tcPr>
          <w:p w:rsidRPr="00B00445" w:rsidR="00086711" w:rsidP="00086711" w:rsidRDefault="00086711" w14:paraId="1ECDAEF4" w14:textId="77777777">
            <w:pPr>
              <w:pStyle w:val="actsandregstabletext"/>
              <w:spacing w:before="0"/>
              <w:ind w:left="33" w:firstLine="0"/>
              <w:rPr>
                <w:rFonts w:cs="Arial"/>
                <w:sz w:val="16"/>
                <w:szCs w:val="16"/>
              </w:rPr>
            </w:pPr>
            <w:r w:rsidRPr="00B00445">
              <w:rPr>
                <w:rFonts w:cs="Arial"/>
                <w:sz w:val="16"/>
                <w:szCs w:val="16"/>
              </w:rPr>
              <w:t>Minimum requirements for a person in day-to-day charge</w:t>
            </w:r>
          </w:p>
        </w:tc>
        <w:tc>
          <w:tcPr>
            <w:tcW w:w="724" w:type="pct"/>
            <w:tcBorders>
              <w:right w:val="single" w:color="D9D9D9" w:themeColor="background1" w:themeShade="D9" w:sz="4" w:space="0"/>
            </w:tcBorders>
          </w:tcPr>
          <w:p w:rsidRPr="00B00445" w:rsidR="00086711" w:rsidP="00086711" w:rsidRDefault="00086711" w14:paraId="53BD8355"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7895B15D" w14:textId="5E0AAB75">
            <w:pPr>
              <w:spacing w:before="20" w:after="40"/>
              <w:rPr>
                <w:rFonts w:eastAsia="MS Gothic" w:cs="Arial"/>
                <w:sz w:val="16"/>
                <w:szCs w:val="16"/>
              </w:rPr>
            </w:pPr>
            <w:sdt>
              <w:sdtPr>
                <w:rPr>
                  <w:rFonts w:eastAsia="MS Gothic" w:cs="Arial"/>
                  <w:sz w:val="16"/>
                  <w:szCs w:val="16"/>
                </w:rPr>
                <w:id w:val="57648638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21C239B1" w14:textId="77777777">
            <w:pPr>
              <w:spacing w:before="20" w:after="40"/>
              <w:rPr>
                <w:rFonts w:cs="Arial"/>
                <w:sz w:val="16"/>
                <w:szCs w:val="16"/>
              </w:rPr>
            </w:pPr>
            <w:sdt>
              <w:sdtPr>
                <w:rPr>
                  <w:rFonts w:cs="Arial"/>
                  <w:sz w:val="16"/>
                  <w:szCs w:val="16"/>
                </w:rPr>
                <w:id w:val="-155985886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26F874FB" w14:textId="332C0D59">
            <w:pPr>
              <w:spacing w:after="40"/>
              <w:rPr>
                <w:rFonts w:eastAsia="MS Gothic" w:cs="Arial"/>
                <w:sz w:val="16"/>
                <w:szCs w:val="16"/>
              </w:rPr>
            </w:pPr>
            <w:sdt>
              <w:sdtPr>
                <w:rPr>
                  <w:rFonts w:eastAsia="MS Gothic" w:cs="Arial"/>
                  <w:sz w:val="16"/>
                  <w:szCs w:val="16"/>
                </w:rPr>
                <w:id w:val="13814988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24AC9721" w14:textId="77777777">
            <w:pPr>
              <w:spacing w:after="40"/>
              <w:ind w:left="1134"/>
              <w:rPr>
                <w:rFonts w:cs="Arial"/>
                <w:sz w:val="16"/>
                <w:szCs w:val="16"/>
              </w:rPr>
            </w:pPr>
          </w:p>
        </w:tc>
      </w:tr>
      <w:tr w:rsidRPr="003365D9" w:rsidR="00086711" w:rsidTr="00086711" w14:paraId="4D9CA5B6" w14:textId="77777777">
        <w:trPr>
          <w:trHeight w:val="293"/>
        </w:trPr>
        <w:tc>
          <w:tcPr>
            <w:tcW w:w="376" w:type="pct"/>
            <w:shd w:val="clear" w:color="auto" w:fill="auto"/>
          </w:tcPr>
          <w:p w:rsidRPr="00B00445" w:rsidR="00086711" w:rsidP="00086711" w:rsidRDefault="00086711" w14:paraId="70FA3045" w14:textId="77777777">
            <w:pPr>
              <w:pStyle w:val="actsandregstabletext"/>
              <w:spacing w:before="0"/>
              <w:rPr>
                <w:rFonts w:cs="Arial"/>
                <w:sz w:val="16"/>
                <w:szCs w:val="16"/>
              </w:rPr>
            </w:pPr>
            <w:r w:rsidRPr="00B00445">
              <w:rPr>
                <w:rFonts w:cs="Arial"/>
                <w:sz w:val="16"/>
                <w:szCs w:val="16"/>
              </w:rPr>
              <w:t>R.117C</w:t>
            </w:r>
          </w:p>
        </w:tc>
        <w:tc>
          <w:tcPr>
            <w:tcW w:w="1605" w:type="pct"/>
          </w:tcPr>
          <w:p w:rsidRPr="00B00445" w:rsidR="00086711" w:rsidP="00086711" w:rsidRDefault="00086711" w14:paraId="491AA82C" w14:textId="77777777">
            <w:pPr>
              <w:pStyle w:val="actsandregstabletext"/>
              <w:spacing w:before="0"/>
              <w:ind w:left="33" w:firstLine="0"/>
              <w:rPr>
                <w:rFonts w:cs="Arial"/>
                <w:sz w:val="16"/>
                <w:szCs w:val="16"/>
              </w:rPr>
            </w:pPr>
            <w:r w:rsidRPr="00B00445">
              <w:rPr>
                <w:rFonts w:cs="Arial"/>
                <w:sz w:val="16"/>
                <w:szCs w:val="16"/>
              </w:rPr>
              <w:t>Minimum requirements for a nominated supervisor</w:t>
            </w:r>
          </w:p>
        </w:tc>
        <w:tc>
          <w:tcPr>
            <w:tcW w:w="724" w:type="pct"/>
            <w:tcBorders>
              <w:right w:val="single" w:color="D9D9D9" w:themeColor="background1" w:themeShade="D9" w:sz="4" w:space="0"/>
            </w:tcBorders>
          </w:tcPr>
          <w:p w:rsidRPr="00B00445" w:rsidR="00086711" w:rsidP="00086711" w:rsidRDefault="00086711" w14:paraId="1EB28969"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1E611518" w14:textId="18FB8FFD">
            <w:pPr>
              <w:spacing w:before="20" w:after="40"/>
              <w:rPr>
                <w:rFonts w:eastAsia="MS Gothic" w:cs="Arial"/>
                <w:sz w:val="16"/>
                <w:szCs w:val="16"/>
              </w:rPr>
            </w:pPr>
            <w:sdt>
              <w:sdtPr>
                <w:rPr>
                  <w:rFonts w:eastAsia="MS Gothic" w:cs="Arial"/>
                  <w:sz w:val="16"/>
                  <w:szCs w:val="16"/>
                </w:rPr>
                <w:id w:val="202336472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0D72F5E4" w14:textId="77777777">
            <w:pPr>
              <w:spacing w:before="20" w:after="40"/>
              <w:rPr>
                <w:rFonts w:cs="Arial"/>
                <w:sz w:val="16"/>
                <w:szCs w:val="16"/>
              </w:rPr>
            </w:pPr>
            <w:sdt>
              <w:sdtPr>
                <w:rPr>
                  <w:rFonts w:cs="Arial"/>
                  <w:sz w:val="16"/>
                  <w:szCs w:val="16"/>
                </w:rPr>
                <w:id w:val="30142751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3365D9" w:rsidP="00086711" w:rsidRDefault="00AD5857" w14:paraId="508A03CD" w14:textId="6566277C">
            <w:pPr>
              <w:spacing w:after="40"/>
              <w:rPr>
                <w:rFonts w:eastAsia="MS Gothic" w:cs="Arial"/>
                <w:sz w:val="16"/>
                <w:szCs w:val="16"/>
              </w:rPr>
            </w:pPr>
            <w:sdt>
              <w:sdtPr>
                <w:rPr>
                  <w:rFonts w:eastAsia="MS Gothic" w:cs="Arial"/>
                  <w:sz w:val="16"/>
                  <w:szCs w:val="16"/>
                </w:rPr>
                <w:id w:val="132808637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59C09EE5" w14:textId="77777777">
            <w:pPr>
              <w:spacing w:after="40"/>
              <w:ind w:left="1134"/>
              <w:rPr>
                <w:rFonts w:cs="Arial"/>
                <w:sz w:val="16"/>
                <w:szCs w:val="16"/>
              </w:rPr>
            </w:pPr>
          </w:p>
        </w:tc>
      </w:tr>
      <w:tr w:rsidRPr="003365D9" w:rsidR="00086711" w:rsidTr="00086711" w14:paraId="416FF9D7" w14:textId="77777777">
        <w:trPr>
          <w:trHeight w:val="293"/>
        </w:trPr>
        <w:tc>
          <w:tcPr>
            <w:tcW w:w="376" w:type="pct"/>
            <w:shd w:val="clear" w:color="auto" w:fill="auto"/>
          </w:tcPr>
          <w:p w:rsidRPr="00B00445" w:rsidR="00086711" w:rsidP="00086711" w:rsidRDefault="00086711" w14:paraId="0D8E0DE3" w14:textId="77777777">
            <w:pPr>
              <w:pStyle w:val="actsandregstabletext"/>
              <w:spacing w:before="0"/>
              <w:rPr>
                <w:rFonts w:cs="Arial"/>
                <w:sz w:val="16"/>
                <w:szCs w:val="16"/>
              </w:rPr>
            </w:pPr>
            <w:r w:rsidRPr="00B00445">
              <w:rPr>
                <w:rFonts w:cs="Arial"/>
                <w:sz w:val="16"/>
                <w:szCs w:val="16"/>
              </w:rPr>
              <w:t>R.118</w:t>
            </w:r>
          </w:p>
        </w:tc>
        <w:tc>
          <w:tcPr>
            <w:tcW w:w="1605" w:type="pct"/>
          </w:tcPr>
          <w:p w:rsidRPr="00B00445" w:rsidR="00086711" w:rsidP="00086711" w:rsidRDefault="00086711" w14:paraId="1DB77DFB" w14:textId="77777777">
            <w:pPr>
              <w:pStyle w:val="actsandregstabletext"/>
              <w:spacing w:before="0"/>
              <w:ind w:left="33" w:firstLine="0"/>
              <w:rPr>
                <w:rFonts w:cs="Arial"/>
                <w:sz w:val="16"/>
                <w:szCs w:val="16"/>
              </w:rPr>
            </w:pPr>
            <w:r w:rsidRPr="00B00445">
              <w:rPr>
                <w:rFonts w:cs="Arial"/>
                <w:sz w:val="16"/>
                <w:szCs w:val="16"/>
              </w:rPr>
              <w:t>Educational leader</w:t>
            </w:r>
          </w:p>
        </w:tc>
        <w:tc>
          <w:tcPr>
            <w:tcW w:w="724" w:type="pct"/>
            <w:tcBorders>
              <w:right w:val="single" w:color="D9D9D9" w:themeColor="background1" w:themeShade="D9" w:sz="4" w:space="0"/>
            </w:tcBorders>
          </w:tcPr>
          <w:p w:rsidRPr="00B00445" w:rsidR="00086711" w:rsidP="00086711" w:rsidRDefault="00086711" w14:paraId="2368C8B9"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6296E720" w14:textId="7525F8F6">
            <w:pPr>
              <w:spacing w:before="20" w:after="40"/>
              <w:rPr>
                <w:rFonts w:eastAsia="MS Gothic" w:cs="Arial"/>
                <w:sz w:val="16"/>
                <w:szCs w:val="16"/>
              </w:rPr>
            </w:pPr>
            <w:sdt>
              <w:sdtPr>
                <w:rPr>
                  <w:rFonts w:eastAsia="MS Gothic" w:cs="Arial"/>
                  <w:sz w:val="16"/>
                  <w:szCs w:val="16"/>
                </w:rPr>
                <w:id w:val="193007243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522DAF42" w14:textId="77777777">
            <w:pPr>
              <w:spacing w:before="20" w:after="40"/>
              <w:rPr>
                <w:rFonts w:cs="Arial"/>
                <w:sz w:val="16"/>
                <w:szCs w:val="16"/>
              </w:rPr>
            </w:pPr>
            <w:sdt>
              <w:sdtPr>
                <w:rPr>
                  <w:rFonts w:cs="Arial"/>
                  <w:sz w:val="16"/>
                  <w:szCs w:val="16"/>
                </w:rPr>
                <w:id w:val="-56148523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5B803B96" w14:textId="3DA961C0">
            <w:pPr>
              <w:spacing w:after="40"/>
              <w:rPr>
                <w:rFonts w:cs="Arial"/>
                <w:sz w:val="16"/>
                <w:szCs w:val="16"/>
              </w:rPr>
            </w:pPr>
            <w:sdt>
              <w:sdtPr>
                <w:rPr>
                  <w:rFonts w:eastAsia="MS Gothic" w:cs="Arial"/>
                  <w:sz w:val="16"/>
                  <w:szCs w:val="16"/>
                </w:rPr>
                <w:id w:val="324326369"/>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617ADCA8" w14:textId="77777777">
            <w:pPr>
              <w:spacing w:after="40"/>
              <w:ind w:left="1134"/>
              <w:rPr>
                <w:rFonts w:cs="Arial"/>
                <w:sz w:val="16"/>
                <w:szCs w:val="16"/>
              </w:rPr>
            </w:pPr>
          </w:p>
        </w:tc>
      </w:tr>
      <w:tr w:rsidRPr="003365D9" w:rsidR="00086711" w:rsidTr="00086711" w14:paraId="3FD1BB7D" w14:textId="77777777">
        <w:trPr>
          <w:trHeight w:val="293"/>
        </w:trPr>
        <w:tc>
          <w:tcPr>
            <w:tcW w:w="376" w:type="pct"/>
            <w:shd w:val="clear" w:color="auto" w:fill="auto"/>
          </w:tcPr>
          <w:p w:rsidRPr="00B00445" w:rsidR="00086711" w:rsidP="00086711" w:rsidRDefault="00086711" w14:paraId="7FD07AA7" w14:textId="77777777">
            <w:pPr>
              <w:pStyle w:val="actsandregstabletext"/>
              <w:spacing w:before="0"/>
              <w:rPr>
                <w:rFonts w:cs="Arial"/>
                <w:sz w:val="16"/>
                <w:szCs w:val="16"/>
              </w:rPr>
            </w:pPr>
            <w:r w:rsidRPr="00B00445">
              <w:rPr>
                <w:rFonts w:cs="Arial"/>
                <w:sz w:val="16"/>
                <w:szCs w:val="16"/>
              </w:rPr>
              <w:t>R.119</w:t>
            </w:r>
          </w:p>
        </w:tc>
        <w:tc>
          <w:tcPr>
            <w:tcW w:w="1605" w:type="pct"/>
          </w:tcPr>
          <w:p w:rsidRPr="00B00445" w:rsidR="00086711" w:rsidP="00086711" w:rsidRDefault="00086711" w14:paraId="7BFE58CB" w14:textId="77777777">
            <w:pPr>
              <w:pStyle w:val="actsandregstabletext"/>
              <w:spacing w:before="0"/>
              <w:ind w:left="33" w:firstLine="0"/>
              <w:rPr>
                <w:rFonts w:cs="Arial"/>
                <w:sz w:val="16"/>
                <w:szCs w:val="16"/>
              </w:rPr>
            </w:pPr>
            <w:r w:rsidRPr="00B00445">
              <w:rPr>
                <w:rFonts w:cs="Arial"/>
                <w:sz w:val="16"/>
                <w:szCs w:val="16"/>
              </w:rPr>
              <w:t>Family day care educator and family day care educator assistant to be at least 18 years old</w:t>
            </w:r>
          </w:p>
        </w:tc>
        <w:tc>
          <w:tcPr>
            <w:tcW w:w="724" w:type="pct"/>
            <w:tcBorders>
              <w:right w:val="single" w:color="D9D9D9" w:themeColor="background1" w:themeShade="D9" w:sz="4" w:space="0"/>
            </w:tcBorders>
          </w:tcPr>
          <w:p w:rsidRPr="00B00445" w:rsidR="00086711" w:rsidP="00086711" w:rsidRDefault="00086711" w14:paraId="67A154F6"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08A47CEB" w14:textId="2E801B30">
            <w:pPr>
              <w:spacing w:before="20" w:after="40"/>
              <w:rPr>
                <w:rFonts w:eastAsia="MS Gothic" w:cs="Arial"/>
                <w:sz w:val="16"/>
                <w:szCs w:val="16"/>
              </w:rPr>
            </w:pPr>
            <w:sdt>
              <w:sdtPr>
                <w:rPr>
                  <w:rFonts w:eastAsia="MS Gothic" w:cs="Arial"/>
                  <w:sz w:val="16"/>
                  <w:szCs w:val="16"/>
                </w:rPr>
                <w:id w:val="-15005939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2958EBFC" w14:textId="77777777">
            <w:pPr>
              <w:spacing w:before="20" w:after="40"/>
              <w:rPr>
                <w:rFonts w:cs="Arial"/>
                <w:sz w:val="16"/>
                <w:szCs w:val="16"/>
              </w:rPr>
            </w:pPr>
            <w:sdt>
              <w:sdtPr>
                <w:rPr>
                  <w:rFonts w:cs="Arial"/>
                  <w:sz w:val="16"/>
                  <w:szCs w:val="16"/>
                </w:rPr>
                <w:id w:val="39232502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04A39369" w14:textId="5361E741">
            <w:pPr>
              <w:spacing w:after="40"/>
              <w:rPr>
                <w:rFonts w:cs="Arial"/>
                <w:sz w:val="16"/>
                <w:szCs w:val="16"/>
              </w:rPr>
            </w:pPr>
            <w:sdt>
              <w:sdtPr>
                <w:rPr>
                  <w:rFonts w:eastAsia="MS Gothic" w:cs="Arial"/>
                  <w:sz w:val="16"/>
                  <w:szCs w:val="16"/>
                </w:rPr>
                <w:id w:val="-1594775194"/>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125AC8B0" w14:textId="77777777">
            <w:pPr>
              <w:spacing w:after="40"/>
              <w:ind w:left="1134"/>
              <w:rPr>
                <w:rFonts w:cs="Arial"/>
                <w:sz w:val="16"/>
                <w:szCs w:val="16"/>
              </w:rPr>
            </w:pPr>
          </w:p>
        </w:tc>
      </w:tr>
      <w:tr w:rsidRPr="003365D9" w:rsidR="00086711" w:rsidTr="00086711" w14:paraId="2FE11438" w14:textId="77777777">
        <w:trPr>
          <w:trHeight w:val="293"/>
        </w:trPr>
        <w:tc>
          <w:tcPr>
            <w:tcW w:w="376" w:type="pct"/>
            <w:shd w:val="clear" w:color="auto" w:fill="auto"/>
          </w:tcPr>
          <w:p w:rsidRPr="00B00445" w:rsidR="00086711" w:rsidP="00086711" w:rsidRDefault="00086711" w14:paraId="6C12830C" w14:textId="77777777">
            <w:pPr>
              <w:pStyle w:val="actsandregstabletext"/>
              <w:spacing w:before="0"/>
              <w:rPr>
                <w:rFonts w:cs="Arial"/>
                <w:sz w:val="16"/>
                <w:szCs w:val="16"/>
              </w:rPr>
            </w:pPr>
            <w:r w:rsidRPr="00B00445">
              <w:rPr>
                <w:rFonts w:cs="Arial"/>
                <w:sz w:val="16"/>
                <w:szCs w:val="16"/>
              </w:rPr>
              <w:t>R.120</w:t>
            </w:r>
          </w:p>
        </w:tc>
        <w:tc>
          <w:tcPr>
            <w:tcW w:w="1605" w:type="pct"/>
          </w:tcPr>
          <w:p w:rsidRPr="00B00445" w:rsidR="00086711" w:rsidP="00086711" w:rsidRDefault="00086711" w14:paraId="1D3A5EFE" w14:textId="77777777">
            <w:pPr>
              <w:pStyle w:val="actsandregstabletext"/>
              <w:spacing w:before="0"/>
              <w:ind w:left="33" w:firstLine="0"/>
              <w:rPr>
                <w:rFonts w:cs="Arial"/>
                <w:sz w:val="16"/>
                <w:szCs w:val="16"/>
              </w:rPr>
            </w:pPr>
            <w:r w:rsidRPr="00B00445">
              <w:rPr>
                <w:rFonts w:cs="Arial"/>
                <w:sz w:val="16"/>
                <w:szCs w:val="16"/>
              </w:rPr>
              <w:t>Educators who are under 18 to be supervised</w:t>
            </w:r>
          </w:p>
        </w:tc>
        <w:tc>
          <w:tcPr>
            <w:tcW w:w="724" w:type="pct"/>
            <w:tcBorders>
              <w:right w:val="single" w:color="D9D9D9" w:themeColor="background1" w:themeShade="D9" w:sz="4" w:space="0"/>
            </w:tcBorders>
          </w:tcPr>
          <w:p w:rsidRPr="00B00445" w:rsidR="00086711" w:rsidP="00086711" w:rsidRDefault="00086711" w14:paraId="635B0505"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391A269B" w14:textId="1CB9B959">
            <w:pPr>
              <w:spacing w:before="20" w:after="40"/>
              <w:rPr>
                <w:rFonts w:eastAsia="MS Gothic" w:cs="Arial"/>
                <w:sz w:val="16"/>
                <w:szCs w:val="16"/>
              </w:rPr>
            </w:pPr>
            <w:sdt>
              <w:sdtPr>
                <w:rPr>
                  <w:rFonts w:eastAsia="MS Gothic" w:cs="Arial"/>
                  <w:sz w:val="16"/>
                  <w:szCs w:val="16"/>
                </w:rPr>
                <w:id w:val="-79212759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3B47DB1B" w14:textId="77777777">
            <w:pPr>
              <w:spacing w:before="20" w:after="40"/>
              <w:rPr>
                <w:rFonts w:cs="Arial"/>
                <w:sz w:val="16"/>
                <w:szCs w:val="16"/>
              </w:rPr>
            </w:pPr>
            <w:sdt>
              <w:sdtPr>
                <w:rPr>
                  <w:rFonts w:cs="Arial"/>
                  <w:sz w:val="16"/>
                  <w:szCs w:val="16"/>
                </w:rPr>
                <w:id w:val="-132272930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692764D3" w14:textId="4EAD69A2">
            <w:pPr>
              <w:spacing w:after="40"/>
              <w:rPr>
                <w:rFonts w:cs="Arial"/>
                <w:sz w:val="16"/>
                <w:szCs w:val="16"/>
              </w:rPr>
            </w:pPr>
            <w:sdt>
              <w:sdtPr>
                <w:rPr>
                  <w:rFonts w:eastAsia="MS Gothic" w:cs="Arial"/>
                  <w:sz w:val="16"/>
                  <w:szCs w:val="16"/>
                </w:rPr>
                <w:id w:val="-109624436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2753D629" w14:textId="77777777">
            <w:pPr>
              <w:spacing w:after="40"/>
              <w:ind w:left="1134"/>
              <w:rPr>
                <w:rFonts w:cs="Arial"/>
                <w:sz w:val="16"/>
                <w:szCs w:val="16"/>
              </w:rPr>
            </w:pPr>
          </w:p>
          <w:p w:rsidRPr="00B00445" w:rsidR="00086711" w:rsidP="00086711" w:rsidRDefault="00086711" w14:paraId="564B9EC3" w14:textId="77777777">
            <w:pPr>
              <w:spacing w:after="40"/>
              <w:ind w:left="1134"/>
              <w:rPr>
                <w:rFonts w:cs="Arial"/>
                <w:sz w:val="16"/>
                <w:szCs w:val="16"/>
              </w:rPr>
            </w:pPr>
          </w:p>
          <w:p w:rsidRPr="00B00445" w:rsidR="00086711" w:rsidP="00086711" w:rsidRDefault="00086711" w14:paraId="2E167DB3" w14:textId="77777777">
            <w:pPr>
              <w:spacing w:after="40"/>
              <w:ind w:left="1134"/>
              <w:rPr>
                <w:rFonts w:cs="Arial"/>
                <w:sz w:val="16"/>
                <w:szCs w:val="16"/>
              </w:rPr>
            </w:pPr>
          </w:p>
        </w:tc>
      </w:tr>
      <w:tr w:rsidRPr="003365D9" w:rsidR="00086711" w:rsidTr="00086711" w14:paraId="46CD9E62" w14:textId="77777777">
        <w:trPr>
          <w:trHeight w:val="293"/>
        </w:trPr>
        <w:tc>
          <w:tcPr>
            <w:tcW w:w="376" w:type="pct"/>
            <w:shd w:val="clear" w:color="auto" w:fill="auto"/>
          </w:tcPr>
          <w:p w:rsidRPr="00B00445" w:rsidR="00086711" w:rsidP="00086711" w:rsidRDefault="00086711" w14:paraId="68D17A2A" w14:textId="77777777">
            <w:pPr>
              <w:pStyle w:val="actsandregstabletext"/>
              <w:spacing w:before="0"/>
              <w:rPr>
                <w:rFonts w:cs="Arial"/>
                <w:sz w:val="16"/>
                <w:szCs w:val="16"/>
              </w:rPr>
            </w:pPr>
            <w:r w:rsidRPr="00B00445">
              <w:rPr>
                <w:rFonts w:cs="Arial"/>
                <w:sz w:val="16"/>
                <w:szCs w:val="16"/>
              </w:rPr>
              <w:t>R.123</w:t>
            </w:r>
          </w:p>
        </w:tc>
        <w:tc>
          <w:tcPr>
            <w:tcW w:w="1605" w:type="pct"/>
          </w:tcPr>
          <w:p w:rsidRPr="00B00445" w:rsidR="00086711" w:rsidP="00086711" w:rsidRDefault="00086711" w14:paraId="47488495" w14:textId="77777777">
            <w:pPr>
              <w:pStyle w:val="actsandregstabletext"/>
              <w:spacing w:before="0"/>
              <w:ind w:left="33" w:firstLine="0"/>
              <w:rPr>
                <w:rFonts w:cs="Arial"/>
                <w:sz w:val="16"/>
                <w:szCs w:val="16"/>
              </w:rPr>
            </w:pPr>
            <w:r w:rsidRPr="00B00445">
              <w:rPr>
                <w:rFonts w:cs="Arial"/>
                <w:sz w:val="16"/>
                <w:szCs w:val="16"/>
              </w:rPr>
              <w:t xml:space="preserve">Educator to child ratios – </w:t>
            </w:r>
            <w:proofErr w:type="gramStart"/>
            <w:r w:rsidRPr="00B00445">
              <w:rPr>
                <w:rFonts w:cs="Arial"/>
                <w:sz w:val="16"/>
                <w:szCs w:val="16"/>
              </w:rPr>
              <w:t>centre based</w:t>
            </w:r>
            <w:proofErr w:type="gramEnd"/>
            <w:r w:rsidRPr="00B00445">
              <w:rPr>
                <w:rFonts w:cs="Arial"/>
                <w:sz w:val="16"/>
                <w:szCs w:val="16"/>
              </w:rPr>
              <w:t xml:space="preserve"> services</w:t>
            </w:r>
          </w:p>
        </w:tc>
        <w:tc>
          <w:tcPr>
            <w:tcW w:w="724" w:type="pct"/>
            <w:tcBorders>
              <w:right w:val="single" w:color="D9D9D9" w:themeColor="background1" w:themeShade="D9" w:sz="4" w:space="0"/>
            </w:tcBorders>
          </w:tcPr>
          <w:p w:rsidRPr="00B00445" w:rsidR="00086711" w:rsidP="00086711" w:rsidRDefault="00086711" w14:paraId="4413347A"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7EB7C25A" w14:textId="5A4BA59B">
            <w:pPr>
              <w:spacing w:before="20" w:after="40"/>
              <w:rPr>
                <w:rFonts w:eastAsia="MS Gothic" w:cs="Arial"/>
                <w:sz w:val="16"/>
                <w:szCs w:val="16"/>
              </w:rPr>
            </w:pPr>
            <w:sdt>
              <w:sdtPr>
                <w:rPr>
                  <w:rFonts w:eastAsia="MS Gothic" w:cs="Arial"/>
                  <w:sz w:val="16"/>
                  <w:szCs w:val="16"/>
                </w:rPr>
                <w:id w:val="102536534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6AA7F027" w14:textId="77777777">
            <w:pPr>
              <w:spacing w:before="20" w:after="40"/>
              <w:rPr>
                <w:rFonts w:cs="Arial"/>
                <w:sz w:val="16"/>
                <w:szCs w:val="16"/>
              </w:rPr>
            </w:pPr>
            <w:sdt>
              <w:sdtPr>
                <w:rPr>
                  <w:rFonts w:cs="Arial"/>
                  <w:sz w:val="16"/>
                  <w:szCs w:val="16"/>
                </w:rPr>
                <w:id w:val="-163455884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7EE67B95" w14:textId="47B4F2F1">
            <w:pPr>
              <w:spacing w:after="40"/>
              <w:rPr>
                <w:rFonts w:cs="Arial"/>
                <w:sz w:val="16"/>
                <w:szCs w:val="16"/>
              </w:rPr>
            </w:pPr>
            <w:sdt>
              <w:sdtPr>
                <w:rPr>
                  <w:rFonts w:eastAsia="MS Gothic" w:cs="Arial"/>
                  <w:sz w:val="16"/>
                  <w:szCs w:val="16"/>
                </w:rPr>
                <w:id w:val="183329494"/>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6B200786" w14:textId="77777777">
            <w:pPr>
              <w:spacing w:after="40"/>
              <w:ind w:left="1134"/>
              <w:rPr>
                <w:rFonts w:cs="Arial"/>
                <w:sz w:val="16"/>
                <w:szCs w:val="16"/>
              </w:rPr>
            </w:pPr>
          </w:p>
        </w:tc>
      </w:tr>
      <w:tr w:rsidRPr="003365D9" w:rsidR="00086711" w:rsidTr="00086711" w14:paraId="5E0046A3" w14:textId="77777777">
        <w:trPr>
          <w:trHeight w:val="293"/>
        </w:trPr>
        <w:tc>
          <w:tcPr>
            <w:tcW w:w="376" w:type="pct"/>
            <w:shd w:val="clear" w:color="auto" w:fill="auto"/>
          </w:tcPr>
          <w:p w:rsidRPr="00B00445" w:rsidR="00086711" w:rsidP="00086711" w:rsidRDefault="00086711" w14:paraId="5941F56F" w14:textId="77777777">
            <w:pPr>
              <w:pStyle w:val="actsandregstabletext"/>
              <w:spacing w:before="0"/>
              <w:rPr>
                <w:rFonts w:cs="Arial"/>
                <w:sz w:val="16"/>
                <w:szCs w:val="16"/>
              </w:rPr>
            </w:pPr>
            <w:r w:rsidRPr="00B00445">
              <w:rPr>
                <w:rFonts w:cs="Arial"/>
                <w:sz w:val="16"/>
                <w:szCs w:val="16"/>
              </w:rPr>
              <w:t>R.123A</w:t>
            </w:r>
          </w:p>
        </w:tc>
        <w:tc>
          <w:tcPr>
            <w:tcW w:w="1605" w:type="pct"/>
          </w:tcPr>
          <w:p w:rsidRPr="00B00445" w:rsidR="00086711" w:rsidP="00086711" w:rsidRDefault="00086711" w14:paraId="52718960" w14:textId="77777777">
            <w:pPr>
              <w:pStyle w:val="actsandregstabletext"/>
              <w:spacing w:before="0"/>
              <w:ind w:left="33" w:firstLine="0"/>
              <w:rPr>
                <w:rFonts w:cs="Arial"/>
                <w:sz w:val="16"/>
                <w:szCs w:val="16"/>
              </w:rPr>
            </w:pPr>
            <w:r w:rsidRPr="00B00445">
              <w:rPr>
                <w:rFonts w:cs="Arial"/>
                <w:sz w:val="16"/>
                <w:szCs w:val="16"/>
              </w:rPr>
              <w:t>Family day care co-ordinator to educator ratios—family day care service</w:t>
            </w:r>
          </w:p>
        </w:tc>
        <w:tc>
          <w:tcPr>
            <w:tcW w:w="724" w:type="pct"/>
            <w:tcBorders>
              <w:right w:val="single" w:color="D9D9D9" w:themeColor="background1" w:themeShade="D9" w:sz="4" w:space="0"/>
            </w:tcBorders>
          </w:tcPr>
          <w:p w:rsidRPr="00B00445" w:rsidR="00086711" w:rsidP="00086711" w:rsidRDefault="00086711" w14:paraId="68B010D9"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24AF7849" w14:textId="2D65A42A">
            <w:pPr>
              <w:spacing w:before="20" w:after="40"/>
              <w:rPr>
                <w:rFonts w:eastAsia="MS Gothic" w:cs="Arial"/>
                <w:sz w:val="16"/>
                <w:szCs w:val="16"/>
              </w:rPr>
            </w:pPr>
            <w:sdt>
              <w:sdtPr>
                <w:rPr>
                  <w:rFonts w:eastAsia="MS Gothic" w:cs="Arial"/>
                  <w:sz w:val="16"/>
                  <w:szCs w:val="16"/>
                </w:rPr>
                <w:id w:val="-37462525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7AA6528C" w14:textId="77777777">
            <w:pPr>
              <w:spacing w:before="20" w:after="40"/>
              <w:rPr>
                <w:rFonts w:cs="Arial"/>
                <w:sz w:val="16"/>
                <w:szCs w:val="16"/>
              </w:rPr>
            </w:pPr>
            <w:sdt>
              <w:sdtPr>
                <w:rPr>
                  <w:rFonts w:cs="Arial"/>
                  <w:sz w:val="16"/>
                  <w:szCs w:val="16"/>
                </w:rPr>
                <w:id w:val="117769813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57628E78" w14:textId="59B9B061">
            <w:pPr>
              <w:spacing w:after="40"/>
              <w:rPr>
                <w:rFonts w:cs="Arial"/>
                <w:sz w:val="16"/>
                <w:szCs w:val="16"/>
              </w:rPr>
            </w:pPr>
            <w:sdt>
              <w:sdtPr>
                <w:rPr>
                  <w:rFonts w:eastAsia="MS Gothic" w:cs="Arial"/>
                  <w:sz w:val="16"/>
                  <w:szCs w:val="16"/>
                </w:rPr>
                <w:id w:val="-167248772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7B008521" w14:textId="77777777">
            <w:pPr>
              <w:spacing w:after="40"/>
              <w:ind w:left="1134"/>
              <w:rPr>
                <w:rFonts w:cs="Arial"/>
                <w:sz w:val="16"/>
                <w:szCs w:val="16"/>
              </w:rPr>
            </w:pPr>
          </w:p>
        </w:tc>
      </w:tr>
      <w:tr w:rsidRPr="003365D9" w:rsidR="00086711" w:rsidTr="00086711" w14:paraId="0E17A20C" w14:textId="77777777">
        <w:trPr>
          <w:trHeight w:val="293"/>
        </w:trPr>
        <w:tc>
          <w:tcPr>
            <w:tcW w:w="376" w:type="pct"/>
            <w:shd w:val="clear" w:color="auto" w:fill="auto"/>
          </w:tcPr>
          <w:p w:rsidRPr="00B00445" w:rsidR="00086711" w:rsidP="00086711" w:rsidRDefault="00086711" w14:paraId="4BA2BA99" w14:textId="77777777">
            <w:pPr>
              <w:pStyle w:val="actsandregstabletext"/>
              <w:spacing w:before="0"/>
              <w:ind w:left="0" w:firstLine="0"/>
              <w:rPr>
                <w:rFonts w:cs="Arial"/>
                <w:sz w:val="16"/>
                <w:szCs w:val="16"/>
              </w:rPr>
            </w:pPr>
            <w:r w:rsidRPr="00B00445">
              <w:rPr>
                <w:rFonts w:cs="Arial"/>
                <w:sz w:val="16"/>
                <w:szCs w:val="16"/>
              </w:rPr>
              <w:t>R.124</w:t>
            </w:r>
          </w:p>
        </w:tc>
        <w:tc>
          <w:tcPr>
            <w:tcW w:w="1605" w:type="pct"/>
          </w:tcPr>
          <w:p w:rsidRPr="00B00445" w:rsidR="00086711" w:rsidP="00086711" w:rsidRDefault="00086711" w14:paraId="3CDD6230" w14:textId="77777777">
            <w:pPr>
              <w:pStyle w:val="actsandregstabletext"/>
              <w:spacing w:before="0"/>
              <w:ind w:left="33" w:firstLine="0"/>
              <w:rPr>
                <w:rFonts w:cs="Arial"/>
                <w:sz w:val="16"/>
                <w:szCs w:val="16"/>
              </w:rPr>
            </w:pPr>
            <w:r w:rsidRPr="00B00445">
              <w:rPr>
                <w:rFonts w:cs="Arial"/>
                <w:sz w:val="16"/>
                <w:szCs w:val="16"/>
              </w:rPr>
              <w:t>Number of children who can be educated and cared for – family day care educator</w:t>
            </w:r>
          </w:p>
        </w:tc>
        <w:tc>
          <w:tcPr>
            <w:tcW w:w="724" w:type="pct"/>
            <w:tcBorders>
              <w:right w:val="single" w:color="D9D9D9" w:themeColor="background1" w:themeShade="D9" w:sz="4" w:space="0"/>
            </w:tcBorders>
          </w:tcPr>
          <w:p w:rsidRPr="00B00445" w:rsidR="00086711" w:rsidP="00086711" w:rsidRDefault="00086711" w14:paraId="140CA6C7"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6235CC7B" w14:textId="6A36FFD5">
            <w:pPr>
              <w:spacing w:before="20" w:after="40"/>
              <w:rPr>
                <w:rFonts w:eastAsia="MS Gothic" w:cs="Arial"/>
                <w:sz w:val="16"/>
                <w:szCs w:val="16"/>
              </w:rPr>
            </w:pPr>
            <w:sdt>
              <w:sdtPr>
                <w:rPr>
                  <w:rFonts w:eastAsia="MS Gothic" w:cs="Arial"/>
                  <w:sz w:val="16"/>
                  <w:szCs w:val="16"/>
                </w:rPr>
                <w:id w:val="3278612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44F286D7" w14:textId="77777777">
            <w:pPr>
              <w:spacing w:before="20" w:after="40"/>
              <w:rPr>
                <w:rFonts w:cs="Arial"/>
                <w:sz w:val="16"/>
                <w:szCs w:val="16"/>
              </w:rPr>
            </w:pPr>
            <w:sdt>
              <w:sdtPr>
                <w:rPr>
                  <w:rFonts w:cs="Arial"/>
                  <w:sz w:val="16"/>
                  <w:szCs w:val="16"/>
                </w:rPr>
                <w:id w:val="-981543046"/>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3A41026F" w14:textId="272BBF1F">
            <w:pPr>
              <w:spacing w:after="40"/>
              <w:rPr>
                <w:rFonts w:cs="Arial"/>
                <w:sz w:val="16"/>
                <w:szCs w:val="16"/>
              </w:rPr>
            </w:pPr>
            <w:sdt>
              <w:sdtPr>
                <w:rPr>
                  <w:rFonts w:eastAsia="MS Gothic" w:cs="Arial"/>
                  <w:sz w:val="16"/>
                  <w:szCs w:val="16"/>
                </w:rPr>
                <w:id w:val="-56919800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6B07320A" w14:textId="77777777">
            <w:pPr>
              <w:spacing w:after="40"/>
              <w:ind w:left="1134"/>
              <w:rPr>
                <w:rFonts w:cs="Arial"/>
                <w:sz w:val="16"/>
                <w:szCs w:val="16"/>
              </w:rPr>
            </w:pPr>
          </w:p>
        </w:tc>
      </w:tr>
      <w:tr w:rsidRPr="003365D9" w:rsidR="00086711" w:rsidTr="00086711" w14:paraId="004CF652" w14:textId="77777777">
        <w:trPr>
          <w:trHeight w:val="293"/>
        </w:trPr>
        <w:tc>
          <w:tcPr>
            <w:tcW w:w="376" w:type="pct"/>
            <w:shd w:val="clear" w:color="auto" w:fill="auto"/>
          </w:tcPr>
          <w:p w:rsidRPr="00B00445" w:rsidR="00086711" w:rsidP="00086711" w:rsidRDefault="00086711" w14:paraId="3BB055F0" w14:textId="77777777">
            <w:pPr>
              <w:pStyle w:val="actsandregstabletext"/>
              <w:spacing w:before="0"/>
              <w:ind w:left="0" w:firstLine="0"/>
              <w:rPr>
                <w:rFonts w:cs="Arial"/>
                <w:sz w:val="16"/>
                <w:szCs w:val="16"/>
              </w:rPr>
            </w:pPr>
            <w:r w:rsidRPr="00B00445">
              <w:rPr>
                <w:rFonts w:cs="Arial"/>
                <w:sz w:val="16"/>
                <w:szCs w:val="16"/>
              </w:rPr>
              <w:t>R.126</w:t>
            </w:r>
          </w:p>
        </w:tc>
        <w:tc>
          <w:tcPr>
            <w:tcW w:w="1605" w:type="pct"/>
          </w:tcPr>
          <w:p w:rsidRPr="00B00445" w:rsidR="00086711" w:rsidP="00086711" w:rsidRDefault="00086711" w14:paraId="76DDBF23" w14:textId="77777777">
            <w:pPr>
              <w:pStyle w:val="actsandregstabletext"/>
              <w:spacing w:before="0"/>
              <w:ind w:left="33" w:firstLine="0"/>
              <w:rPr>
                <w:rFonts w:cs="Arial"/>
                <w:sz w:val="16"/>
                <w:szCs w:val="16"/>
              </w:rPr>
            </w:pPr>
            <w:r w:rsidRPr="00B00445">
              <w:rPr>
                <w:rFonts w:cs="Arial"/>
                <w:sz w:val="16"/>
                <w:szCs w:val="16"/>
              </w:rPr>
              <w:t>Centre-based services – general educator qualifications</w:t>
            </w:r>
          </w:p>
        </w:tc>
        <w:tc>
          <w:tcPr>
            <w:tcW w:w="724" w:type="pct"/>
            <w:tcBorders>
              <w:right w:val="single" w:color="D9D9D9" w:themeColor="background1" w:themeShade="D9" w:sz="4" w:space="0"/>
            </w:tcBorders>
          </w:tcPr>
          <w:p w:rsidRPr="00B00445" w:rsidR="00086711" w:rsidP="00086711" w:rsidRDefault="00086711" w14:paraId="33FA9195"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166B5F16" w14:textId="45B64C11">
            <w:pPr>
              <w:spacing w:before="20" w:after="40"/>
              <w:rPr>
                <w:rFonts w:eastAsia="MS Gothic" w:cs="Arial"/>
                <w:sz w:val="16"/>
                <w:szCs w:val="16"/>
              </w:rPr>
            </w:pPr>
            <w:sdt>
              <w:sdtPr>
                <w:rPr>
                  <w:rFonts w:eastAsia="MS Gothic" w:cs="Arial"/>
                  <w:sz w:val="16"/>
                  <w:szCs w:val="16"/>
                </w:rPr>
                <w:id w:val="-203656525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302B9919" w14:textId="77777777">
            <w:pPr>
              <w:spacing w:before="20" w:after="40"/>
              <w:rPr>
                <w:rFonts w:cs="Arial"/>
                <w:sz w:val="16"/>
                <w:szCs w:val="16"/>
              </w:rPr>
            </w:pPr>
            <w:sdt>
              <w:sdtPr>
                <w:rPr>
                  <w:rFonts w:cs="Arial"/>
                  <w:sz w:val="16"/>
                  <w:szCs w:val="16"/>
                </w:rPr>
                <w:id w:val="-362206354"/>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2C89E118" w14:textId="139D2036">
            <w:pPr>
              <w:spacing w:after="40"/>
              <w:rPr>
                <w:rFonts w:cs="Arial"/>
                <w:sz w:val="16"/>
                <w:szCs w:val="16"/>
              </w:rPr>
            </w:pPr>
            <w:sdt>
              <w:sdtPr>
                <w:rPr>
                  <w:rFonts w:eastAsia="MS Gothic" w:cs="Arial"/>
                  <w:sz w:val="16"/>
                  <w:szCs w:val="16"/>
                </w:rPr>
                <w:id w:val="1500543174"/>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408D1AE1" w14:textId="77777777">
            <w:pPr>
              <w:spacing w:after="40"/>
              <w:ind w:left="1134"/>
              <w:rPr>
                <w:rFonts w:cs="Arial"/>
                <w:sz w:val="16"/>
                <w:szCs w:val="16"/>
              </w:rPr>
            </w:pPr>
          </w:p>
        </w:tc>
      </w:tr>
      <w:tr w:rsidRPr="003365D9" w:rsidR="00086711" w:rsidTr="00086711" w14:paraId="35271C01" w14:textId="77777777">
        <w:trPr>
          <w:trHeight w:val="293"/>
        </w:trPr>
        <w:tc>
          <w:tcPr>
            <w:tcW w:w="376" w:type="pct"/>
            <w:shd w:val="clear" w:color="auto" w:fill="auto"/>
          </w:tcPr>
          <w:p w:rsidRPr="00B00445" w:rsidR="00086711" w:rsidP="00086711" w:rsidRDefault="00086711" w14:paraId="23924D55" w14:textId="77777777">
            <w:pPr>
              <w:pStyle w:val="actsandregstabletext"/>
              <w:spacing w:before="0"/>
              <w:ind w:left="0" w:firstLine="0"/>
              <w:rPr>
                <w:rFonts w:cs="Arial"/>
                <w:sz w:val="16"/>
                <w:szCs w:val="16"/>
              </w:rPr>
            </w:pPr>
            <w:r w:rsidRPr="00B00445">
              <w:rPr>
                <w:rFonts w:cs="Arial"/>
                <w:sz w:val="16"/>
                <w:szCs w:val="16"/>
              </w:rPr>
              <w:t>R.127</w:t>
            </w:r>
          </w:p>
        </w:tc>
        <w:tc>
          <w:tcPr>
            <w:tcW w:w="1605" w:type="pct"/>
          </w:tcPr>
          <w:p w:rsidRPr="00B00445" w:rsidR="00086711" w:rsidP="00086711" w:rsidRDefault="00086711" w14:paraId="3EAD696E" w14:textId="77777777">
            <w:pPr>
              <w:pStyle w:val="actsandregstabletext"/>
              <w:spacing w:before="0"/>
              <w:ind w:left="33" w:firstLine="0"/>
              <w:rPr>
                <w:rFonts w:cs="Arial"/>
                <w:sz w:val="16"/>
                <w:szCs w:val="16"/>
              </w:rPr>
            </w:pPr>
            <w:r w:rsidRPr="00B00445">
              <w:rPr>
                <w:rFonts w:cs="Arial"/>
                <w:sz w:val="16"/>
                <w:szCs w:val="16"/>
              </w:rPr>
              <w:t>Family day care educator qualifications</w:t>
            </w:r>
          </w:p>
        </w:tc>
        <w:tc>
          <w:tcPr>
            <w:tcW w:w="724" w:type="pct"/>
            <w:tcBorders>
              <w:right w:val="single" w:color="D9D9D9" w:themeColor="background1" w:themeShade="D9" w:sz="4" w:space="0"/>
            </w:tcBorders>
          </w:tcPr>
          <w:p w:rsidRPr="00B00445" w:rsidR="00086711" w:rsidP="00086711" w:rsidRDefault="00086711" w14:paraId="1DB287FD"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718DEABB" w14:textId="09CA86AD">
            <w:pPr>
              <w:spacing w:before="20" w:after="40"/>
              <w:rPr>
                <w:rFonts w:eastAsia="MS Gothic" w:cs="Arial"/>
                <w:sz w:val="16"/>
                <w:szCs w:val="16"/>
              </w:rPr>
            </w:pPr>
            <w:sdt>
              <w:sdtPr>
                <w:rPr>
                  <w:rFonts w:eastAsia="MS Gothic" w:cs="Arial"/>
                  <w:sz w:val="16"/>
                  <w:szCs w:val="16"/>
                </w:rPr>
                <w:id w:val="-1547361236"/>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6C73061C" w14:textId="77777777">
            <w:pPr>
              <w:spacing w:before="20" w:after="40"/>
              <w:rPr>
                <w:rFonts w:cs="Arial"/>
                <w:sz w:val="16"/>
                <w:szCs w:val="16"/>
              </w:rPr>
            </w:pPr>
            <w:sdt>
              <w:sdtPr>
                <w:rPr>
                  <w:rFonts w:cs="Arial"/>
                  <w:sz w:val="16"/>
                  <w:szCs w:val="16"/>
                </w:rPr>
                <w:id w:val="-28018846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5BFC1D96" w14:textId="13BE5BE2">
            <w:pPr>
              <w:spacing w:after="40"/>
              <w:rPr>
                <w:rFonts w:cs="Arial"/>
                <w:sz w:val="16"/>
                <w:szCs w:val="16"/>
              </w:rPr>
            </w:pPr>
            <w:sdt>
              <w:sdtPr>
                <w:rPr>
                  <w:rFonts w:eastAsia="MS Gothic" w:cs="Arial"/>
                  <w:sz w:val="16"/>
                  <w:szCs w:val="16"/>
                </w:rPr>
                <w:id w:val="198843638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7207ED4A" w14:textId="77777777">
            <w:pPr>
              <w:spacing w:after="40"/>
              <w:ind w:left="1134"/>
              <w:rPr>
                <w:rFonts w:cs="Arial"/>
                <w:sz w:val="16"/>
                <w:szCs w:val="16"/>
              </w:rPr>
            </w:pPr>
          </w:p>
        </w:tc>
      </w:tr>
      <w:tr w:rsidRPr="003365D9" w:rsidR="00086711" w:rsidTr="00086711" w14:paraId="45AC81D8" w14:textId="77777777">
        <w:trPr>
          <w:trHeight w:val="293"/>
        </w:trPr>
        <w:tc>
          <w:tcPr>
            <w:tcW w:w="376" w:type="pct"/>
            <w:shd w:val="clear" w:color="auto" w:fill="auto"/>
          </w:tcPr>
          <w:p w:rsidRPr="00B00445" w:rsidR="00086711" w:rsidP="00086711" w:rsidRDefault="00086711" w14:paraId="386A3066" w14:textId="77777777">
            <w:pPr>
              <w:pStyle w:val="actsandregstabletext"/>
              <w:spacing w:before="0"/>
              <w:ind w:left="0" w:firstLine="0"/>
              <w:rPr>
                <w:rFonts w:cs="Arial"/>
                <w:sz w:val="16"/>
                <w:szCs w:val="16"/>
              </w:rPr>
            </w:pPr>
            <w:r w:rsidRPr="00B00445">
              <w:rPr>
                <w:rFonts w:cs="Arial"/>
                <w:sz w:val="16"/>
                <w:szCs w:val="16"/>
              </w:rPr>
              <w:t>R.128</w:t>
            </w:r>
          </w:p>
        </w:tc>
        <w:tc>
          <w:tcPr>
            <w:tcW w:w="1605" w:type="pct"/>
          </w:tcPr>
          <w:p w:rsidRPr="00B00445" w:rsidR="00086711" w:rsidP="00086711" w:rsidRDefault="00086711" w14:paraId="5CCF9152" w14:textId="77777777">
            <w:pPr>
              <w:pStyle w:val="actsandregstabletext"/>
              <w:spacing w:before="0"/>
              <w:ind w:left="33" w:firstLine="0"/>
              <w:rPr>
                <w:rFonts w:cs="Arial"/>
                <w:sz w:val="16"/>
                <w:szCs w:val="16"/>
              </w:rPr>
            </w:pPr>
            <w:r w:rsidRPr="00B00445">
              <w:rPr>
                <w:rFonts w:cs="Arial"/>
                <w:sz w:val="16"/>
                <w:szCs w:val="16"/>
              </w:rPr>
              <w:t>Family day care co-ordinator qualifications</w:t>
            </w:r>
          </w:p>
        </w:tc>
        <w:tc>
          <w:tcPr>
            <w:tcW w:w="724" w:type="pct"/>
            <w:tcBorders>
              <w:right w:val="single" w:color="D9D9D9" w:themeColor="background1" w:themeShade="D9" w:sz="4" w:space="0"/>
            </w:tcBorders>
          </w:tcPr>
          <w:p w:rsidRPr="00B00445" w:rsidR="00086711" w:rsidP="00086711" w:rsidRDefault="00086711" w14:paraId="2206CF95"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30C031DB" w14:textId="334BE0F0">
            <w:pPr>
              <w:spacing w:before="20" w:after="40"/>
              <w:rPr>
                <w:rFonts w:eastAsia="MS Gothic" w:cs="Arial"/>
                <w:sz w:val="16"/>
                <w:szCs w:val="16"/>
              </w:rPr>
            </w:pPr>
            <w:sdt>
              <w:sdtPr>
                <w:rPr>
                  <w:rFonts w:eastAsia="MS Gothic" w:cs="Arial"/>
                  <w:sz w:val="16"/>
                  <w:szCs w:val="16"/>
                </w:rPr>
                <w:id w:val="-152377154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58455CD3" w14:textId="77777777">
            <w:pPr>
              <w:spacing w:before="20" w:after="40"/>
              <w:rPr>
                <w:rFonts w:cs="Arial"/>
                <w:sz w:val="16"/>
                <w:szCs w:val="16"/>
              </w:rPr>
            </w:pPr>
            <w:sdt>
              <w:sdtPr>
                <w:rPr>
                  <w:rFonts w:cs="Arial"/>
                  <w:sz w:val="16"/>
                  <w:szCs w:val="16"/>
                </w:rPr>
                <w:id w:val="30636610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5A7A6DD0" w14:textId="7806E251">
            <w:pPr>
              <w:spacing w:after="40"/>
              <w:rPr>
                <w:rFonts w:cs="Arial"/>
                <w:sz w:val="16"/>
                <w:szCs w:val="16"/>
              </w:rPr>
            </w:pPr>
            <w:sdt>
              <w:sdtPr>
                <w:rPr>
                  <w:rFonts w:eastAsia="MS Gothic" w:cs="Arial"/>
                  <w:sz w:val="16"/>
                  <w:szCs w:val="16"/>
                </w:rPr>
                <w:id w:val="-1841146009"/>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25D3B3FC" w14:textId="77777777">
            <w:pPr>
              <w:spacing w:after="40"/>
              <w:ind w:left="1134"/>
              <w:rPr>
                <w:rFonts w:cs="Arial"/>
                <w:sz w:val="16"/>
                <w:szCs w:val="16"/>
              </w:rPr>
            </w:pPr>
          </w:p>
        </w:tc>
      </w:tr>
      <w:tr w:rsidRPr="003365D9" w:rsidR="00086711" w:rsidTr="00086711" w14:paraId="3C66212E" w14:textId="77777777">
        <w:trPr>
          <w:trHeight w:val="293"/>
        </w:trPr>
        <w:tc>
          <w:tcPr>
            <w:tcW w:w="376" w:type="pct"/>
            <w:shd w:val="clear" w:color="auto" w:fill="auto"/>
          </w:tcPr>
          <w:p w:rsidRPr="00B00445" w:rsidR="00086711" w:rsidP="00086711" w:rsidRDefault="00086711" w14:paraId="05FE1743" w14:textId="77777777">
            <w:pPr>
              <w:pStyle w:val="actsandregstabletext"/>
              <w:spacing w:before="0"/>
              <w:ind w:left="0" w:firstLine="0"/>
              <w:rPr>
                <w:rFonts w:cs="Arial"/>
                <w:sz w:val="16"/>
                <w:szCs w:val="16"/>
              </w:rPr>
            </w:pPr>
            <w:r w:rsidRPr="00B00445">
              <w:rPr>
                <w:rFonts w:cs="Arial"/>
                <w:sz w:val="16"/>
                <w:szCs w:val="16"/>
              </w:rPr>
              <w:t>R.130</w:t>
            </w:r>
          </w:p>
        </w:tc>
        <w:tc>
          <w:tcPr>
            <w:tcW w:w="1605" w:type="pct"/>
          </w:tcPr>
          <w:p w:rsidRPr="00B00445" w:rsidR="00086711" w:rsidP="00086711" w:rsidRDefault="00086711" w14:paraId="7FCF0601" w14:textId="77777777">
            <w:pPr>
              <w:pStyle w:val="actsandregstabletext"/>
              <w:spacing w:before="0"/>
              <w:ind w:left="33" w:firstLine="0"/>
              <w:rPr>
                <w:rFonts w:cs="Arial"/>
                <w:sz w:val="16"/>
                <w:szCs w:val="16"/>
              </w:rPr>
            </w:pPr>
            <w:r w:rsidRPr="00B00445">
              <w:rPr>
                <w:rFonts w:cs="Arial"/>
                <w:sz w:val="16"/>
                <w:szCs w:val="16"/>
              </w:rPr>
              <w:t>Requirement for early childhood teacher – centre-based services – fewer than 25 approved places</w:t>
            </w:r>
          </w:p>
        </w:tc>
        <w:tc>
          <w:tcPr>
            <w:tcW w:w="724" w:type="pct"/>
            <w:tcBorders>
              <w:right w:val="single" w:color="D9D9D9" w:themeColor="background1" w:themeShade="D9" w:sz="4" w:space="0"/>
            </w:tcBorders>
          </w:tcPr>
          <w:p w:rsidRPr="00B00445" w:rsidR="00086711" w:rsidP="00086711" w:rsidRDefault="00086711" w14:paraId="44265C0F"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28D3CFE3" w14:textId="1CE6E66A">
            <w:pPr>
              <w:spacing w:before="20" w:after="40"/>
              <w:rPr>
                <w:rFonts w:eastAsia="MS Gothic" w:cs="Arial"/>
                <w:sz w:val="16"/>
                <w:szCs w:val="16"/>
              </w:rPr>
            </w:pPr>
            <w:sdt>
              <w:sdtPr>
                <w:rPr>
                  <w:rFonts w:eastAsia="MS Gothic" w:cs="Arial"/>
                  <w:sz w:val="16"/>
                  <w:szCs w:val="16"/>
                </w:rPr>
                <w:id w:val="93833473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60DB10B4" w14:textId="77777777">
            <w:pPr>
              <w:spacing w:before="20" w:after="40"/>
              <w:rPr>
                <w:rFonts w:cs="Arial"/>
                <w:sz w:val="16"/>
                <w:szCs w:val="16"/>
              </w:rPr>
            </w:pPr>
            <w:sdt>
              <w:sdtPr>
                <w:rPr>
                  <w:rFonts w:cs="Arial"/>
                  <w:sz w:val="16"/>
                  <w:szCs w:val="16"/>
                </w:rPr>
                <w:id w:val="163383239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250F3CA9" w14:textId="4F1CB00B">
            <w:pPr>
              <w:spacing w:after="40"/>
              <w:rPr>
                <w:rFonts w:cs="Arial"/>
                <w:sz w:val="16"/>
                <w:szCs w:val="16"/>
              </w:rPr>
            </w:pPr>
            <w:sdt>
              <w:sdtPr>
                <w:rPr>
                  <w:rFonts w:eastAsia="MS Gothic" w:cs="Arial"/>
                  <w:sz w:val="16"/>
                  <w:szCs w:val="16"/>
                </w:rPr>
                <w:id w:val="1640688594"/>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5496E899" w14:textId="77777777">
            <w:pPr>
              <w:spacing w:after="40"/>
              <w:ind w:left="1134"/>
              <w:rPr>
                <w:rFonts w:cs="Arial"/>
                <w:sz w:val="16"/>
                <w:szCs w:val="16"/>
              </w:rPr>
            </w:pPr>
          </w:p>
        </w:tc>
      </w:tr>
      <w:tr w:rsidRPr="003365D9" w:rsidR="00086711" w:rsidTr="00086711" w14:paraId="4C94DC0A" w14:textId="77777777">
        <w:trPr>
          <w:trHeight w:val="293"/>
        </w:trPr>
        <w:tc>
          <w:tcPr>
            <w:tcW w:w="376" w:type="pct"/>
            <w:shd w:val="clear" w:color="auto" w:fill="auto"/>
          </w:tcPr>
          <w:p w:rsidRPr="00B00445" w:rsidR="00086711" w:rsidP="00086711" w:rsidRDefault="00086711" w14:paraId="3513B542" w14:textId="77777777">
            <w:pPr>
              <w:pStyle w:val="actsandregstabletext"/>
              <w:spacing w:before="0"/>
              <w:ind w:left="0" w:firstLine="0"/>
              <w:rPr>
                <w:rFonts w:cs="Arial"/>
                <w:sz w:val="16"/>
                <w:szCs w:val="16"/>
              </w:rPr>
            </w:pPr>
            <w:r w:rsidRPr="00B00445">
              <w:rPr>
                <w:rFonts w:cs="Arial"/>
                <w:sz w:val="16"/>
                <w:szCs w:val="16"/>
              </w:rPr>
              <w:t>R.131</w:t>
            </w:r>
          </w:p>
        </w:tc>
        <w:tc>
          <w:tcPr>
            <w:tcW w:w="1605" w:type="pct"/>
          </w:tcPr>
          <w:p w:rsidRPr="00B00445" w:rsidR="00086711" w:rsidP="00086711" w:rsidRDefault="00086711" w14:paraId="501D6CC2" w14:textId="77777777">
            <w:pPr>
              <w:pStyle w:val="actsandregstabletext"/>
              <w:spacing w:before="0"/>
              <w:ind w:left="33" w:firstLine="0"/>
              <w:rPr>
                <w:rFonts w:cs="Arial"/>
                <w:sz w:val="16"/>
                <w:szCs w:val="16"/>
              </w:rPr>
            </w:pPr>
            <w:r w:rsidRPr="00B00445">
              <w:rPr>
                <w:rFonts w:cs="Arial"/>
                <w:sz w:val="16"/>
                <w:szCs w:val="16"/>
              </w:rPr>
              <w:t>Requirement for early childhood teacher – centre-based services – 25 or more approved places but fewer than 25 children</w:t>
            </w:r>
          </w:p>
        </w:tc>
        <w:tc>
          <w:tcPr>
            <w:tcW w:w="724" w:type="pct"/>
            <w:tcBorders>
              <w:right w:val="single" w:color="D9D9D9" w:themeColor="background1" w:themeShade="D9" w:sz="4" w:space="0"/>
            </w:tcBorders>
          </w:tcPr>
          <w:p w:rsidRPr="00B00445" w:rsidR="00086711" w:rsidP="00086711" w:rsidRDefault="00086711" w14:paraId="13E228C5"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0357B3F6" w14:textId="50EB56E7">
            <w:pPr>
              <w:spacing w:before="20" w:after="40"/>
              <w:rPr>
                <w:rFonts w:eastAsia="MS Gothic" w:cs="Arial"/>
                <w:sz w:val="16"/>
                <w:szCs w:val="16"/>
              </w:rPr>
            </w:pPr>
            <w:sdt>
              <w:sdtPr>
                <w:rPr>
                  <w:rFonts w:eastAsia="MS Gothic" w:cs="Arial"/>
                  <w:sz w:val="16"/>
                  <w:szCs w:val="16"/>
                </w:rPr>
                <w:id w:val="164007263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569FA5C7" w14:textId="77777777">
            <w:pPr>
              <w:spacing w:before="20" w:after="40"/>
              <w:rPr>
                <w:rFonts w:cs="Arial"/>
                <w:sz w:val="16"/>
                <w:szCs w:val="16"/>
              </w:rPr>
            </w:pPr>
            <w:sdt>
              <w:sdtPr>
                <w:rPr>
                  <w:rFonts w:cs="Arial"/>
                  <w:sz w:val="16"/>
                  <w:szCs w:val="16"/>
                </w:rPr>
                <w:id w:val="183525998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293F7CD1" w14:textId="45A7B316">
            <w:pPr>
              <w:spacing w:after="40"/>
              <w:rPr>
                <w:rFonts w:cs="Arial"/>
                <w:sz w:val="16"/>
                <w:szCs w:val="16"/>
              </w:rPr>
            </w:pPr>
            <w:sdt>
              <w:sdtPr>
                <w:rPr>
                  <w:rFonts w:eastAsia="MS Gothic" w:cs="Arial"/>
                  <w:sz w:val="16"/>
                  <w:szCs w:val="16"/>
                </w:rPr>
                <w:id w:val="170319955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03A42E67" w14:textId="77777777">
            <w:pPr>
              <w:spacing w:after="40"/>
              <w:ind w:left="1134"/>
              <w:rPr>
                <w:rFonts w:cs="Arial"/>
                <w:sz w:val="16"/>
                <w:szCs w:val="16"/>
              </w:rPr>
            </w:pPr>
          </w:p>
        </w:tc>
      </w:tr>
      <w:tr w:rsidRPr="003365D9" w:rsidR="00086711" w:rsidTr="00086711" w14:paraId="012701F7" w14:textId="77777777">
        <w:trPr>
          <w:trHeight w:val="293"/>
        </w:trPr>
        <w:tc>
          <w:tcPr>
            <w:tcW w:w="376" w:type="pct"/>
            <w:shd w:val="clear" w:color="auto" w:fill="auto"/>
          </w:tcPr>
          <w:p w:rsidRPr="00B00445" w:rsidR="00086711" w:rsidP="00086711" w:rsidRDefault="00086711" w14:paraId="05CA556F" w14:textId="77777777">
            <w:pPr>
              <w:pStyle w:val="actsandregstabletext"/>
              <w:spacing w:before="0"/>
              <w:ind w:left="0" w:firstLine="0"/>
              <w:rPr>
                <w:rFonts w:cs="Arial"/>
                <w:sz w:val="16"/>
                <w:szCs w:val="16"/>
              </w:rPr>
            </w:pPr>
            <w:r w:rsidRPr="00B00445">
              <w:rPr>
                <w:rFonts w:cs="Arial"/>
                <w:sz w:val="16"/>
                <w:szCs w:val="16"/>
              </w:rPr>
              <w:t>R.132</w:t>
            </w:r>
          </w:p>
        </w:tc>
        <w:tc>
          <w:tcPr>
            <w:tcW w:w="1605" w:type="pct"/>
          </w:tcPr>
          <w:p w:rsidRPr="00B00445" w:rsidR="00086711" w:rsidP="00086711" w:rsidRDefault="00086711" w14:paraId="3E3C4915" w14:textId="77777777">
            <w:pPr>
              <w:pStyle w:val="actsandregstabletext"/>
              <w:spacing w:before="0"/>
              <w:ind w:left="33" w:firstLine="0"/>
              <w:rPr>
                <w:rFonts w:cs="Arial"/>
                <w:sz w:val="16"/>
                <w:szCs w:val="16"/>
              </w:rPr>
            </w:pPr>
            <w:r w:rsidRPr="00B00445">
              <w:rPr>
                <w:rFonts w:cs="Arial"/>
                <w:sz w:val="16"/>
                <w:szCs w:val="16"/>
              </w:rPr>
              <w:t>Requirement for early childhood teacher – centre-based services – 25-59 children</w:t>
            </w:r>
          </w:p>
        </w:tc>
        <w:tc>
          <w:tcPr>
            <w:tcW w:w="724" w:type="pct"/>
            <w:tcBorders>
              <w:right w:val="single" w:color="D9D9D9" w:themeColor="background1" w:themeShade="D9" w:sz="4" w:space="0"/>
            </w:tcBorders>
          </w:tcPr>
          <w:p w:rsidRPr="00B00445" w:rsidR="00086711" w:rsidP="00086711" w:rsidRDefault="00086711" w14:paraId="29CC8897"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4A2E4992" w14:textId="2DC7A6CE">
            <w:pPr>
              <w:spacing w:before="20" w:after="40"/>
              <w:rPr>
                <w:rFonts w:eastAsia="MS Gothic" w:cs="Arial"/>
                <w:sz w:val="16"/>
                <w:szCs w:val="16"/>
              </w:rPr>
            </w:pPr>
            <w:sdt>
              <w:sdtPr>
                <w:rPr>
                  <w:rFonts w:eastAsia="MS Gothic" w:cs="Arial"/>
                  <w:sz w:val="16"/>
                  <w:szCs w:val="16"/>
                </w:rPr>
                <w:id w:val="-99332578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6CC94592" w14:textId="77777777">
            <w:pPr>
              <w:spacing w:before="20" w:after="40"/>
              <w:rPr>
                <w:rFonts w:cs="Arial"/>
                <w:sz w:val="16"/>
                <w:szCs w:val="16"/>
              </w:rPr>
            </w:pPr>
            <w:sdt>
              <w:sdtPr>
                <w:rPr>
                  <w:rFonts w:cs="Arial"/>
                  <w:sz w:val="16"/>
                  <w:szCs w:val="16"/>
                </w:rPr>
                <w:id w:val="-74734127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03DDE715" w14:textId="007EE296">
            <w:pPr>
              <w:spacing w:after="40"/>
              <w:rPr>
                <w:rFonts w:cs="Arial"/>
                <w:sz w:val="16"/>
                <w:szCs w:val="16"/>
              </w:rPr>
            </w:pPr>
            <w:sdt>
              <w:sdtPr>
                <w:rPr>
                  <w:rFonts w:eastAsia="MS Gothic" w:cs="Arial"/>
                  <w:sz w:val="16"/>
                  <w:szCs w:val="16"/>
                </w:rPr>
                <w:id w:val="-207110650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72F6CD18" w14:textId="77777777">
            <w:pPr>
              <w:spacing w:after="40"/>
              <w:ind w:left="1134"/>
              <w:rPr>
                <w:rFonts w:cs="Arial"/>
                <w:sz w:val="16"/>
                <w:szCs w:val="16"/>
              </w:rPr>
            </w:pPr>
          </w:p>
        </w:tc>
      </w:tr>
      <w:tr w:rsidRPr="003365D9" w:rsidR="00086711" w:rsidTr="00086711" w14:paraId="3AEBD0FC" w14:textId="77777777">
        <w:trPr>
          <w:trHeight w:val="293"/>
        </w:trPr>
        <w:tc>
          <w:tcPr>
            <w:tcW w:w="376" w:type="pct"/>
            <w:shd w:val="clear" w:color="auto" w:fill="auto"/>
          </w:tcPr>
          <w:p w:rsidRPr="00B00445" w:rsidR="00086711" w:rsidP="00086711" w:rsidRDefault="00086711" w14:paraId="5083181A" w14:textId="77777777">
            <w:pPr>
              <w:pStyle w:val="actsandregstabletext"/>
              <w:spacing w:before="0"/>
              <w:ind w:left="0" w:firstLine="0"/>
              <w:rPr>
                <w:rFonts w:cs="Arial"/>
                <w:sz w:val="16"/>
                <w:szCs w:val="16"/>
              </w:rPr>
            </w:pPr>
            <w:r w:rsidRPr="00B00445">
              <w:rPr>
                <w:rFonts w:cs="Arial"/>
                <w:sz w:val="16"/>
                <w:szCs w:val="16"/>
              </w:rPr>
              <w:t>R.133</w:t>
            </w:r>
          </w:p>
        </w:tc>
        <w:tc>
          <w:tcPr>
            <w:tcW w:w="1605" w:type="pct"/>
          </w:tcPr>
          <w:p w:rsidRPr="00B00445" w:rsidR="00086711" w:rsidP="00086711" w:rsidRDefault="00086711" w14:paraId="50408034" w14:textId="77777777">
            <w:pPr>
              <w:pStyle w:val="actsandregstabletext"/>
              <w:spacing w:before="0"/>
              <w:ind w:left="33" w:firstLine="0"/>
              <w:rPr>
                <w:rFonts w:cs="Arial"/>
                <w:sz w:val="16"/>
                <w:szCs w:val="16"/>
              </w:rPr>
            </w:pPr>
            <w:r w:rsidRPr="00B00445">
              <w:rPr>
                <w:rFonts w:cs="Arial"/>
                <w:sz w:val="16"/>
                <w:szCs w:val="16"/>
              </w:rPr>
              <w:t>Requirement for early childhood teacher – centre-based services – 60 to 80 children</w:t>
            </w:r>
          </w:p>
        </w:tc>
        <w:tc>
          <w:tcPr>
            <w:tcW w:w="724" w:type="pct"/>
            <w:tcBorders>
              <w:right w:val="single" w:color="D9D9D9" w:themeColor="background1" w:themeShade="D9" w:sz="4" w:space="0"/>
            </w:tcBorders>
          </w:tcPr>
          <w:p w:rsidRPr="00B00445" w:rsidR="00086711" w:rsidP="00086711" w:rsidRDefault="00086711" w14:paraId="55831944"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2103363C" w14:textId="3C30F3F7">
            <w:pPr>
              <w:spacing w:before="20" w:after="40"/>
              <w:rPr>
                <w:rFonts w:eastAsia="MS Gothic" w:cs="Arial"/>
                <w:sz w:val="16"/>
                <w:szCs w:val="16"/>
              </w:rPr>
            </w:pPr>
            <w:sdt>
              <w:sdtPr>
                <w:rPr>
                  <w:rFonts w:eastAsia="MS Gothic" w:cs="Arial"/>
                  <w:sz w:val="16"/>
                  <w:szCs w:val="16"/>
                </w:rPr>
                <w:id w:val="-116978367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13446AD9" w14:textId="77777777">
            <w:pPr>
              <w:spacing w:before="20" w:after="40"/>
              <w:rPr>
                <w:rFonts w:cs="Arial"/>
                <w:sz w:val="16"/>
                <w:szCs w:val="16"/>
              </w:rPr>
            </w:pPr>
            <w:sdt>
              <w:sdtPr>
                <w:rPr>
                  <w:rFonts w:cs="Arial"/>
                  <w:sz w:val="16"/>
                  <w:szCs w:val="16"/>
                </w:rPr>
                <w:id w:val="-49695850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725A296D" w14:textId="42C3D282">
            <w:pPr>
              <w:spacing w:after="40"/>
              <w:rPr>
                <w:rFonts w:cs="Arial"/>
                <w:sz w:val="16"/>
                <w:szCs w:val="16"/>
              </w:rPr>
            </w:pPr>
            <w:sdt>
              <w:sdtPr>
                <w:rPr>
                  <w:rFonts w:eastAsia="MS Gothic" w:cs="Arial"/>
                  <w:sz w:val="16"/>
                  <w:szCs w:val="16"/>
                </w:rPr>
                <w:id w:val="125849168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07F41C3C" w14:textId="77777777">
            <w:pPr>
              <w:spacing w:after="40"/>
              <w:ind w:left="1134"/>
              <w:rPr>
                <w:rFonts w:cs="Arial"/>
                <w:sz w:val="16"/>
                <w:szCs w:val="16"/>
              </w:rPr>
            </w:pPr>
          </w:p>
        </w:tc>
      </w:tr>
      <w:tr w:rsidRPr="003365D9" w:rsidR="00086711" w:rsidTr="00086711" w14:paraId="3B8726C2" w14:textId="77777777">
        <w:trPr>
          <w:trHeight w:val="293"/>
        </w:trPr>
        <w:tc>
          <w:tcPr>
            <w:tcW w:w="376" w:type="pct"/>
            <w:shd w:val="clear" w:color="auto" w:fill="auto"/>
          </w:tcPr>
          <w:p w:rsidRPr="00B00445" w:rsidR="00086711" w:rsidP="00086711" w:rsidRDefault="00086711" w14:paraId="03BD2D51" w14:textId="77777777">
            <w:pPr>
              <w:pStyle w:val="actsandregstabletext"/>
              <w:spacing w:before="0"/>
              <w:ind w:left="0" w:firstLine="0"/>
              <w:rPr>
                <w:rFonts w:cs="Arial"/>
                <w:sz w:val="16"/>
                <w:szCs w:val="16"/>
              </w:rPr>
            </w:pPr>
            <w:r w:rsidRPr="00B00445">
              <w:rPr>
                <w:rFonts w:cs="Arial"/>
                <w:sz w:val="16"/>
                <w:szCs w:val="16"/>
              </w:rPr>
              <w:t>R.134</w:t>
            </w:r>
          </w:p>
        </w:tc>
        <w:tc>
          <w:tcPr>
            <w:tcW w:w="1605" w:type="pct"/>
          </w:tcPr>
          <w:p w:rsidRPr="00B00445" w:rsidR="00086711" w:rsidP="00086711" w:rsidRDefault="00086711" w14:paraId="0B8020C5" w14:textId="77777777">
            <w:pPr>
              <w:pStyle w:val="actsandregstabletext"/>
              <w:spacing w:before="0"/>
              <w:ind w:left="33" w:firstLine="0"/>
              <w:rPr>
                <w:rFonts w:cs="Arial"/>
                <w:sz w:val="16"/>
                <w:szCs w:val="16"/>
              </w:rPr>
            </w:pPr>
            <w:r w:rsidRPr="00B00445">
              <w:rPr>
                <w:rFonts w:cs="Arial"/>
                <w:sz w:val="16"/>
                <w:szCs w:val="16"/>
              </w:rPr>
              <w:t>Requirement for early childhood teacher – centre-based services – more than 80 children</w:t>
            </w:r>
          </w:p>
        </w:tc>
        <w:tc>
          <w:tcPr>
            <w:tcW w:w="724" w:type="pct"/>
            <w:tcBorders>
              <w:right w:val="single" w:color="D9D9D9" w:themeColor="background1" w:themeShade="D9" w:sz="4" w:space="0"/>
            </w:tcBorders>
          </w:tcPr>
          <w:p w:rsidRPr="00B00445" w:rsidR="00086711" w:rsidP="00086711" w:rsidRDefault="00086711" w14:paraId="4D75DCB7"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2DF5701F" w14:textId="1B54BBFC">
            <w:pPr>
              <w:spacing w:before="20" w:after="40"/>
              <w:rPr>
                <w:rFonts w:eastAsia="MS Gothic" w:cs="Arial"/>
                <w:sz w:val="16"/>
                <w:szCs w:val="16"/>
              </w:rPr>
            </w:pPr>
            <w:sdt>
              <w:sdtPr>
                <w:rPr>
                  <w:rFonts w:eastAsia="MS Gothic" w:cs="Arial"/>
                  <w:sz w:val="16"/>
                  <w:szCs w:val="16"/>
                </w:rPr>
                <w:id w:val="-508759066"/>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3BDB20DD" w14:textId="77777777">
            <w:pPr>
              <w:spacing w:before="20" w:after="40"/>
              <w:rPr>
                <w:rFonts w:cs="Arial"/>
                <w:sz w:val="16"/>
                <w:szCs w:val="16"/>
              </w:rPr>
            </w:pPr>
            <w:sdt>
              <w:sdtPr>
                <w:rPr>
                  <w:rFonts w:cs="Arial"/>
                  <w:sz w:val="16"/>
                  <w:szCs w:val="16"/>
                </w:rPr>
                <w:id w:val="81853804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6A485A27" w14:textId="6088A2B0">
            <w:pPr>
              <w:spacing w:after="40"/>
              <w:rPr>
                <w:rFonts w:cs="Arial"/>
                <w:sz w:val="16"/>
                <w:szCs w:val="16"/>
              </w:rPr>
            </w:pPr>
            <w:sdt>
              <w:sdtPr>
                <w:rPr>
                  <w:rFonts w:eastAsia="MS Gothic" w:cs="Arial"/>
                  <w:sz w:val="16"/>
                  <w:szCs w:val="16"/>
                </w:rPr>
                <w:id w:val="1638227629"/>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74B76ABF" w14:textId="77777777">
            <w:pPr>
              <w:spacing w:after="40"/>
              <w:ind w:left="1134"/>
              <w:rPr>
                <w:rFonts w:cs="Arial"/>
                <w:sz w:val="16"/>
                <w:szCs w:val="16"/>
              </w:rPr>
            </w:pPr>
          </w:p>
        </w:tc>
      </w:tr>
      <w:tr w:rsidRPr="003365D9" w:rsidR="00086711" w:rsidTr="00086711" w14:paraId="251D237D" w14:textId="77777777">
        <w:trPr>
          <w:trHeight w:val="293"/>
        </w:trPr>
        <w:tc>
          <w:tcPr>
            <w:tcW w:w="376" w:type="pct"/>
            <w:shd w:val="clear" w:color="auto" w:fill="auto"/>
          </w:tcPr>
          <w:p w:rsidRPr="00B00445" w:rsidR="00086711" w:rsidP="00086711" w:rsidRDefault="00086711" w14:paraId="4AE6C69A" w14:textId="77777777">
            <w:pPr>
              <w:pStyle w:val="actsandregstabletext"/>
              <w:spacing w:before="0"/>
              <w:ind w:left="0" w:firstLine="0"/>
              <w:rPr>
                <w:rFonts w:cs="Arial"/>
                <w:sz w:val="16"/>
                <w:szCs w:val="16"/>
              </w:rPr>
            </w:pPr>
            <w:r w:rsidRPr="00B00445">
              <w:rPr>
                <w:rFonts w:cs="Arial"/>
                <w:sz w:val="16"/>
                <w:szCs w:val="16"/>
              </w:rPr>
              <w:t>R.135</w:t>
            </w:r>
          </w:p>
        </w:tc>
        <w:tc>
          <w:tcPr>
            <w:tcW w:w="1605" w:type="pct"/>
          </w:tcPr>
          <w:p w:rsidRPr="00B00445" w:rsidR="00086711" w:rsidP="00086711" w:rsidRDefault="00086711" w14:paraId="125DF1E4" w14:textId="77777777">
            <w:pPr>
              <w:pStyle w:val="actsandregstabletext"/>
              <w:spacing w:before="0"/>
              <w:ind w:left="33" w:firstLine="0"/>
              <w:rPr>
                <w:rFonts w:cs="Arial"/>
                <w:sz w:val="16"/>
                <w:szCs w:val="16"/>
              </w:rPr>
            </w:pPr>
            <w:r w:rsidRPr="00B00445">
              <w:rPr>
                <w:rFonts w:cs="Arial"/>
                <w:sz w:val="16"/>
                <w:szCs w:val="16"/>
              </w:rPr>
              <w:t>Early childhood teacher illness or absence</w:t>
            </w:r>
          </w:p>
        </w:tc>
        <w:tc>
          <w:tcPr>
            <w:tcW w:w="724" w:type="pct"/>
            <w:tcBorders>
              <w:right w:val="single" w:color="D9D9D9" w:themeColor="background1" w:themeShade="D9" w:sz="4" w:space="0"/>
            </w:tcBorders>
          </w:tcPr>
          <w:p w:rsidRPr="00B00445" w:rsidR="00086711" w:rsidP="00086711" w:rsidRDefault="00086711" w14:paraId="3915798A"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52D18BB7" w14:textId="0E18FAC6">
            <w:pPr>
              <w:spacing w:before="20" w:after="40"/>
              <w:rPr>
                <w:rFonts w:eastAsia="MS Gothic" w:cs="Arial"/>
                <w:sz w:val="16"/>
                <w:szCs w:val="16"/>
              </w:rPr>
            </w:pPr>
            <w:sdt>
              <w:sdtPr>
                <w:rPr>
                  <w:rFonts w:eastAsia="MS Gothic" w:cs="Arial"/>
                  <w:sz w:val="16"/>
                  <w:szCs w:val="16"/>
                </w:rPr>
                <w:id w:val="56029121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4BE9BA28" w14:textId="77777777">
            <w:pPr>
              <w:spacing w:before="20" w:after="40"/>
              <w:rPr>
                <w:rFonts w:cs="Arial"/>
                <w:sz w:val="16"/>
                <w:szCs w:val="16"/>
              </w:rPr>
            </w:pPr>
            <w:sdt>
              <w:sdtPr>
                <w:rPr>
                  <w:rFonts w:cs="Arial"/>
                  <w:sz w:val="16"/>
                  <w:szCs w:val="16"/>
                </w:rPr>
                <w:id w:val="-183552297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6552FA57" w14:textId="60975FBB">
            <w:pPr>
              <w:spacing w:after="40"/>
              <w:rPr>
                <w:rFonts w:cs="Arial"/>
                <w:sz w:val="16"/>
                <w:szCs w:val="16"/>
              </w:rPr>
            </w:pPr>
            <w:sdt>
              <w:sdtPr>
                <w:rPr>
                  <w:rFonts w:eastAsia="MS Gothic" w:cs="Arial"/>
                  <w:sz w:val="16"/>
                  <w:szCs w:val="16"/>
                </w:rPr>
                <w:id w:val="190672743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3B5ACAA6" w14:textId="77777777">
            <w:pPr>
              <w:spacing w:after="40"/>
              <w:ind w:left="1134"/>
              <w:rPr>
                <w:rFonts w:cs="Arial"/>
                <w:sz w:val="16"/>
                <w:szCs w:val="16"/>
              </w:rPr>
            </w:pPr>
          </w:p>
        </w:tc>
      </w:tr>
      <w:tr w:rsidRPr="003365D9" w:rsidR="00086711" w:rsidTr="00086711" w14:paraId="0AC983CD" w14:textId="77777777">
        <w:trPr>
          <w:trHeight w:val="293"/>
        </w:trPr>
        <w:tc>
          <w:tcPr>
            <w:tcW w:w="376" w:type="pct"/>
            <w:shd w:val="clear" w:color="auto" w:fill="auto"/>
          </w:tcPr>
          <w:p w:rsidRPr="00B00445" w:rsidR="00086711" w:rsidP="00086711" w:rsidRDefault="00086711" w14:paraId="69E73C70" w14:textId="77777777">
            <w:pPr>
              <w:pStyle w:val="actsandregstabletext"/>
              <w:spacing w:before="0"/>
              <w:rPr>
                <w:rFonts w:cs="Arial"/>
                <w:sz w:val="16"/>
                <w:szCs w:val="16"/>
              </w:rPr>
            </w:pPr>
            <w:r w:rsidRPr="00B00445">
              <w:rPr>
                <w:rFonts w:cs="Arial"/>
                <w:sz w:val="16"/>
                <w:szCs w:val="16"/>
              </w:rPr>
              <w:t>R.136</w:t>
            </w:r>
          </w:p>
        </w:tc>
        <w:tc>
          <w:tcPr>
            <w:tcW w:w="1605" w:type="pct"/>
          </w:tcPr>
          <w:p w:rsidRPr="00B00445" w:rsidR="00086711" w:rsidP="00086711" w:rsidRDefault="00086711" w14:paraId="67068035" w14:textId="77777777">
            <w:pPr>
              <w:pStyle w:val="actsandregstabletext"/>
              <w:spacing w:before="0"/>
              <w:ind w:left="33" w:firstLine="0"/>
              <w:rPr>
                <w:rFonts w:cs="Arial"/>
                <w:sz w:val="16"/>
                <w:szCs w:val="16"/>
              </w:rPr>
            </w:pPr>
            <w:r w:rsidRPr="00B00445">
              <w:rPr>
                <w:rFonts w:cs="Arial"/>
                <w:sz w:val="16"/>
                <w:szCs w:val="16"/>
              </w:rPr>
              <w:t>First aid qualifications</w:t>
            </w:r>
          </w:p>
        </w:tc>
        <w:tc>
          <w:tcPr>
            <w:tcW w:w="724" w:type="pct"/>
            <w:tcBorders>
              <w:right w:val="single" w:color="D9D9D9" w:themeColor="background1" w:themeShade="D9" w:sz="4" w:space="0"/>
            </w:tcBorders>
          </w:tcPr>
          <w:p w:rsidRPr="00B00445" w:rsidR="00086711" w:rsidP="00086711" w:rsidRDefault="00086711" w14:paraId="7F716431"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031177FE" w14:textId="202D904F">
            <w:pPr>
              <w:spacing w:before="20" w:after="40"/>
              <w:rPr>
                <w:rFonts w:eastAsia="MS Gothic" w:cs="Arial"/>
                <w:sz w:val="16"/>
                <w:szCs w:val="16"/>
              </w:rPr>
            </w:pPr>
            <w:sdt>
              <w:sdtPr>
                <w:rPr>
                  <w:rFonts w:eastAsia="MS Gothic" w:cs="Arial"/>
                  <w:sz w:val="16"/>
                  <w:szCs w:val="16"/>
                </w:rPr>
                <w:id w:val="84305644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50350AAA" w14:textId="77777777">
            <w:pPr>
              <w:spacing w:before="20" w:after="40"/>
              <w:rPr>
                <w:rFonts w:cs="Arial"/>
                <w:sz w:val="16"/>
                <w:szCs w:val="16"/>
              </w:rPr>
            </w:pPr>
            <w:sdt>
              <w:sdtPr>
                <w:rPr>
                  <w:rFonts w:cs="Arial"/>
                  <w:sz w:val="16"/>
                  <w:szCs w:val="16"/>
                </w:rPr>
                <w:id w:val="-205491902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5745CC2A" w14:textId="1DE6E8DD">
            <w:pPr>
              <w:spacing w:after="40"/>
              <w:rPr>
                <w:rFonts w:cs="Arial"/>
                <w:sz w:val="16"/>
                <w:szCs w:val="16"/>
              </w:rPr>
            </w:pPr>
            <w:sdt>
              <w:sdtPr>
                <w:rPr>
                  <w:rFonts w:eastAsia="MS Gothic" w:cs="Arial"/>
                  <w:sz w:val="16"/>
                  <w:szCs w:val="16"/>
                </w:rPr>
                <w:id w:val="130164934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2BB646DE" w14:textId="77777777">
            <w:pPr>
              <w:spacing w:after="40"/>
              <w:ind w:left="1134"/>
              <w:rPr>
                <w:rFonts w:cs="Arial"/>
                <w:sz w:val="16"/>
                <w:szCs w:val="16"/>
              </w:rPr>
            </w:pPr>
          </w:p>
        </w:tc>
      </w:tr>
      <w:tr w:rsidRPr="003365D9" w:rsidR="00086711" w:rsidTr="00086711" w14:paraId="35D9C2F3" w14:textId="77777777">
        <w:trPr>
          <w:trHeight w:val="293"/>
        </w:trPr>
        <w:tc>
          <w:tcPr>
            <w:tcW w:w="376" w:type="pct"/>
            <w:shd w:val="clear" w:color="auto" w:fill="auto"/>
          </w:tcPr>
          <w:p w:rsidRPr="00B00445" w:rsidR="00086711" w:rsidP="00086711" w:rsidRDefault="00086711" w14:paraId="6FD1F815" w14:textId="77777777">
            <w:pPr>
              <w:pStyle w:val="actsandregstabletext"/>
              <w:spacing w:before="0"/>
              <w:rPr>
                <w:rFonts w:cs="Arial"/>
                <w:sz w:val="16"/>
                <w:szCs w:val="16"/>
              </w:rPr>
            </w:pPr>
            <w:r w:rsidRPr="00B00445">
              <w:rPr>
                <w:rFonts w:cs="Arial"/>
                <w:sz w:val="16"/>
                <w:szCs w:val="16"/>
              </w:rPr>
              <w:t>R.143A</w:t>
            </w:r>
          </w:p>
        </w:tc>
        <w:tc>
          <w:tcPr>
            <w:tcW w:w="1605" w:type="pct"/>
          </w:tcPr>
          <w:p w:rsidRPr="00B00445" w:rsidR="00086711" w:rsidP="00086711" w:rsidRDefault="00086711" w14:paraId="652728B3" w14:textId="77777777">
            <w:pPr>
              <w:pStyle w:val="actsandregstabletext"/>
              <w:spacing w:before="0"/>
              <w:ind w:left="33" w:firstLine="0"/>
              <w:rPr>
                <w:rFonts w:cs="Arial"/>
                <w:sz w:val="16"/>
                <w:szCs w:val="16"/>
              </w:rPr>
            </w:pPr>
            <w:r w:rsidRPr="00B00445">
              <w:rPr>
                <w:rFonts w:cs="Arial"/>
                <w:sz w:val="16"/>
                <w:szCs w:val="16"/>
              </w:rPr>
              <w:t>Minimum requirements for a family day care educator</w:t>
            </w:r>
          </w:p>
        </w:tc>
        <w:tc>
          <w:tcPr>
            <w:tcW w:w="724" w:type="pct"/>
            <w:tcBorders>
              <w:right w:val="single" w:color="D9D9D9" w:themeColor="background1" w:themeShade="D9" w:sz="4" w:space="0"/>
            </w:tcBorders>
          </w:tcPr>
          <w:p w:rsidRPr="00B00445" w:rsidR="00086711" w:rsidP="00086711" w:rsidRDefault="00086711" w14:paraId="2A514A99"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56547DE3" w14:textId="2D035DBF">
            <w:pPr>
              <w:spacing w:before="20" w:after="40"/>
              <w:rPr>
                <w:rFonts w:eastAsia="MS Gothic" w:cs="Arial"/>
                <w:sz w:val="16"/>
                <w:szCs w:val="16"/>
              </w:rPr>
            </w:pPr>
            <w:sdt>
              <w:sdtPr>
                <w:rPr>
                  <w:rFonts w:eastAsia="MS Gothic" w:cs="Arial"/>
                  <w:sz w:val="16"/>
                  <w:szCs w:val="16"/>
                </w:rPr>
                <w:id w:val="-436909584"/>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026E498E" w14:textId="77777777">
            <w:pPr>
              <w:spacing w:before="20" w:after="40"/>
              <w:rPr>
                <w:rFonts w:cs="Arial"/>
                <w:sz w:val="16"/>
                <w:szCs w:val="16"/>
              </w:rPr>
            </w:pPr>
            <w:sdt>
              <w:sdtPr>
                <w:rPr>
                  <w:rFonts w:cs="Arial"/>
                  <w:sz w:val="16"/>
                  <w:szCs w:val="16"/>
                </w:rPr>
                <w:id w:val="-109154453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3704E979" w14:textId="5C088920">
            <w:pPr>
              <w:spacing w:after="40"/>
              <w:rPr>
                <w:rFonts w:cs="Arial"/>
                <w:sz w:val="16"/>
                <w:szCs w:val="16"/>
              </w:rPr>
            </w:pPr>
            <w:sdt>
              <w:sdtPr>
                <w:rPr>
                  <w:rFonts w:eastAsia="MS Gothic" w:cs="Arial"/>
                  <w:sz w:val="16"/>
                  <w:szCs w:val="16"/>
                </w:rPr>
                <w:id w:val="-61591328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527D8EBD" w14:textId="77777777">
            <w:pPr>
              <w:spacing w:after="40"/>
              <w:ind w:left="1134"/>
              <w:rPr>
                <w:rFonts w:cs="Arial"/>
                <w:sz w:val="16"/>
                <w:szCs w:val="16"/>
              </w:rPr>
            </w:pPr>
          </w:p>
        </w:tc>
      </w:tr>
      <w:tr w:rsidRPr="003365D9" w:rsidR="00086711" w:rsidTr="00086711" w14:paraId="00D466C3" w14:textId="77777777">
        <w:trPr>
          <w:trHeight w:val="293"/>
        </w:trPr>
        <w:tc>
          <w:tcPr>
            <w:tcW w:w="376" w:type="pct"/>
            <w:shd w:val="clear" w:color="auto" w:fill="auto"/>
          </w:tcPr>
          <w:p w:rsidRPr="00B00445" w:rsidR="00086711" w:rsidP="00086711" w:rsidRDefault="00086711" w14:paraId="7E18B964" w14:textId="77777777">
            <w:pPr>
              <w:pStyle w:val="actsandregstabletext"/>
              <w:spacing w:before="0"/>
              <w:rPr>
                <w:rFonts w:cs="Arial"/>
                <w:sz w:val="16"/>
                <w:szCs w:val="16"/>
              </w:rPr>
            </w:pPr>
            <w:r w:rsidRPr="00B00445">
              <w:rPr>
                <w:rFonts w:cs="Arial"/>
                <w:sz w:val="16"/>
                <w:szCs w:val="16"/>
              </w:rPr>
              <w:t>R.143B</w:t>
            </w:r>
          </w:p>
        </w:tc>
        <w:tc>
          <w:tcPr>
            <w:tcW w:w="1605" w:type="pct"/>
          </w:tcPr>
          <w:p w:rsidRPr="00B00445" w:rsidR="00086711" w:rsidP="00086711" w:rsidRDefault="00086711" w14:paraId="158D3EB9" w14:textId="77777777">
            <w:pPr>
              <w:pStyle w:val="actsandregstabletext"/>
              <w:spacing w:before="0"/>
              <w:ind w:left="33" w:firstLine="0"/>
              <w:rPr>
                <w:rFonts w:cs="Arial"/>
                <w:sz w:val="16"/>
                <w:szCs w:val="16"/>
              </w:rPr>
            </w:pPr>
            <w:r w:rsidRPr="00B00445">
              <w:rPr>
                <w:rFonts w:cs="Arial"/>
                <w:sz w:val="16"/>
                <w:szCs w:val="16"/>
              </w:rPr>
              <w:t>Ongoing management of family day care educators</w:t>
            </w:r>
          </w:p>
        </w:tc>
        <w:tc>
          <w:tcPr>
            <w:tcW w:w="724" w:type="pct"/>
            <w:tcBorders>
              <w:right w:val="single" w:color="D9D9D9" w:themeColor="background1" w:themeShade="D9" w:sz="4" w:space="0"/>
            </w:tcBorders>
          </w:tcPr>
          <w:p w:rsidRPr="00B00445" w:rsidR="00086711" w:rsidP="00086711" w:rsidRDefault="00086711" w14:paraId="66ABE964"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0ECBDB72" w14:textId="4A372245">
            <w:pPr>
              <w:spacing w:before="20" w:after="40"/>
              <w:rPr>
                <w:rFonts w:eastAsia="MS Gothic" w:cs="Arial"/>
                <w:sz w:val="16"/>
                <w:szCs w:val="16"/>
              </w:rPr>
            </w:pPr>
            <w:sdt>
              <w:sdtPr>
                <w:rPr>
                  <w:rFonts w:eastAsia="MS Gothic" w:cs="Arial"/>
                  <w:sz w:val="16"/>
                  <w:szCs w:val="16"/>
                </w:rPr>
                <w:id w:val="-126607048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3DAE617B" w14:textId="77777777">
            <w:pPr>
              <w:spacing w:before="20" w:after="40"/>
              <w:rPr>
                <w:rFonts w:cs="Arial"/>
                <w:sz w:val="16"/>
                <w:szCs w:val="16"/>
              </w:rPr>
            </w:pPr>
            <w:sdt>
              <w:sdtPr>
                <w:rPr>
                  <w:rFonts w:cs="Arial"/>
                  <w:sz w:val="16"/>
                  <w:szCs w:val="16"/>
                </w:rPr>
                <w:id w:val="84745779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3365D9" w:rsidP="00086711" w:rsidRDefault="00AD5857" w14:paraId="767700D5" w14:textId="1B059D43">
            <w:pPr>
              <w:spacing w:after="40"/>
              <w:rPr>
                <w:rFonts w:eastAsia="MS Gothic" w:cs="Arial"/>
                <w:sz w:val="16"/>
                <w:szCs w:val="16"/>
              </w:rPr>
            </w:pPr>
            <w:sdt>
              <w:sdtPr>
                <w:rPr>
                  <w:rFonts w:eastAsia="MS Gothic" w:cs="Arial"/>
                  <w:sz w:val="16"/>
                  <w:szCs w:val="16"/>
                </w:rPr>
                <w:id w:val="-24465654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4E67D7F3" w14:textId="77777777">
            <w:pPr>
              <w:spacing w:after="40"/>
              <w:ind w:left="1134"/>
              <w:rPr>
                <w:rFonts w:cs="Arial"/>
                <w:sz w:val="16"/>
                <w:szCs w:val="16"/>
              </w:rPr>
            </w:pPr>
          </w:p>
        </w:tc>
      </w:tr>
      <w:tr w:rsidRPr="003365D9" w:rsidR="00086711" w:rsidTr="00086711" w14:paraId="3D57895E" w14:textId="77777777">
        <w:trPr>
          <w:trHeight w:val="293"/>
        </w:trPr>
        <w:tc>
          <w:tcPr>
            <w:tcW w:w="376" w:type="pct"/>
            <w:shd w:val="clear" w:color="auto" w:fill="auto"/>
          </w:tcPr>
          <w:p w:rsidRPr="00B00445" w:rsidR="00086711" w:rsidP="00086711" w:rsidRDefault="00086711" w14:paraId="6F770660" w14:textId="77777777">
            <w:pPr>
              <w:pStyle w:val="actsandregstabletext"/>
              <w:spacing w:before="0"/>
              <w:rPr>
                <w:rFonts w:cs="Arial"/>
                <w:sz w:val="16"/>
                <w:szCs w:val="16"/>
              </w:rPr>
            </w:pPr>
            <w:r w:rsidRPr="00B00445">
              <w:rPr>
                <w:rFonts w:cs="Arial"/>
                <w:sz w:val="16"/>
                <w:szCs w:val="16"/>
              </w:rPr>
              <w:t>R.144</w:t>
            </w:r>
          </w:p>
        </w:tc>
        <w:tc>
          <w:tcPr>
            <w:tcW w:w="1605" w:type="pct"/>
          </w:tcPr>
          <w:p w:rsidRPr="00B00445" w:rsidR="00086711" w:rsidP="00086711" w:rsidRDefault="00086711" w14:paraId="443C9247" w14:textId="77777777">
            <w:pPr>
              <w:pStyle w:val="actsandregstabletext"/>
              <w:spacing w:before="0"/>
              <w:ind w:left="33" w:firstLine="0"/>
              <w:rPr>
                <w:rFonts w:cs="Arial"/>
                <w:sz w:val="16"/>
                <w:szCs w:val="16"/>
              </w:rPr>
            </w:pPr>
            <w:r w:rsidRPr="00B00445">
              <w:rPr>
                <w:rFonts w:cs="Arial"/>
                <w:sz w:val="16"/>
                <w:szCs w:val="16"/>
              </w:rPr>
              <w:t>Family day care educator assistant</w:t>
            </w:r>
          </w:p>
        </w:tc>
        <w:tc>
          <w:tcPr>
            <w:tcW w:w="724" w:type="pct"/>
            <w:tcBorders>
              <w:right w:val="single" w:color="D9D9D9" w:themeColor="background1" w:themeShade="D9" w:sz="4" w:space="0"/>
            </w:tcBorders>
          </w:tcPr>
          <w:p w:rsidRPr="00B00445" w:rsidR="00086711" w:rsidP="00086711" w:rsidRDefault="00086711" w14:paraId="62C4877B"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3420DBDC" w14:textId="3B1921FC">
            <w:pPr>
              <w:spacing w:before="20" w:after="40"/>
              <w:rPr>
                <w:rFonts w:eastAsia="MS Gothic" w:cs="Arial"/>
                <w:sz w:val="16"/>
                <w:szCs w:val="16"/>
              </w:rPr>
            </w:pPr>
            <w:sdt>
              <w:sdtPr>
                <w:rPr>
                  <w:rFonts w:eastAsia="MS Gothic" w:cs="Arial"/>
                  <w:sz w:val="16"/>
                  <w:szCs w:val="16"/>
                </w:rPr>
                <w:id w:val="21223830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6B9F4423" w14:textId="77777777">
            <w:pPr>
              <w:spacing w:before="20" w:after="40"/>
              <w:rPr>
                <w:rFonts w:cs="Arial"/>
                <w:sz w:val="16"/>
                <w:szCs w:val="16"/>
              </w:rPr>
            </w:pPr>
            <w:sdt>
              <w:sdtPr>
                <w:rPr>
                  <w:rFonts w:cs="Arial"/>
                  <w:sz w:val="16"/>
                  <w:szCs w:val="16"/>
                </w:rPr>
                <w:id w:val="-1462797779"/>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7996D149" w14:textId="5805DBEA">
            <w:pPr>
              <w:spacing w:after="40"/>
              <w:rPr>
                <w:rFonts w:cs="Arial"/>
                <w:sz w:val="16"/>
                <w:szCs w:val="16"/>
              </w:rPr>
            </w:pPr>
            <w:sdt>
              <w:sdtPr>
                <w:rPr>
                  <w:rFonts w:eastAsia="MS Gothic" w:cs="Arial"/>
                  <w:sz w:val="16"/>
                  <w:szCs w:val="16"/>
                </w:rPr>
                <w:id w:val="175153743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29E7D15C" w14:textId="77777777">
            <w:pPr>
              <w:spacing w:after="40"/>
              <w:ind w:left="1134"/>
              <w:rPr>
                <w:rFonts w:cs="Arial"/>
                <w:sz w:val="16"/>
                <w:szCs w:val="16"/>
              </w:rPr>
            </w:pPr>
          </w:p>
        </w:tc>
      </w:tr>
      <w:tr w:rsidRPr="003365D9" w:rsidR="00086711" w:rsidTr="00086711" w14:paraId="4A874AB8" w14:textId="77777777">
        <w:trPr>
          <w:trHeight w:val="293"/>
        </w:trPr>
        <w:tc>
          <w:tcPr>
            <w:tcW w:w="376" w:type="pct"/>
            <w:shd w:val="clear" w:color="auto" w:fill="auto"/>
          </w:tcPr>
          <w:p w:rsidRPr="00B00445" w:rsidR="00086711" w:rsidP="00086711" w:rsidRDefault="00086711" w14:paraId="623DB7E8" w14:textId="77777777">
            <w:pPr>
              <w:pStyle w:val="actsandregstabletext"/>
              <w:spacing w:before="0"/>
              <w:ind w:left="0" w:firstLine="0"/>
              <w:rPr>
                <w:rFonts w:cs="Arial"/>
                <w:sz w:val="16"/>
                <w:szCs w:val="16"/>
              </w:rPr>
            </w:pPr>
            <w:r w:rsidRPr="00B00445">
              <w:rPr>
                <w:rFonts w:cs="Arial"/>
                <w:sz w:val="16"/>
                <w:szCs w:val="16"/>
              </w:rPr>
              <w:t>R.145</w:t>
            </w:r>
          </w:p>
        </w:tc>
        <w:tc>
          <w:tcPr>
            <w:tcW w:w="1605" w:type="pct"/>
          </w:tcPr>
          <w:p w:rsidRPr="00B00445" w:rsidR="00086711" w:rsidP="00086711" w:rsidRDefault="00086711" w14:paraId="74C53A89" w14:textId="77777777">
            <w:pPr>
              <w:pStyle w:val="actsandregstabletext"/>
              <w:spacing w:before="0"/>
              <w:ind w:left="33" w:firstLine="0"/>
              <w:rPr>
                <w:rFonts w:cs="Arial"/>
                <w:sz w:val="16"/>
                <w:szCs w:val="16"/>
              </w:rPr>
            </w:pPr>
            <w:r w:rsidRPr="00B00445">
              <w:rPr>
                <w:rFonts w:cs="Arial"/>
                <w:sz w:val="16"/>
                <w:szCs w:val="16"/>
              </w:rPr>
              <w:t>Staff record</w:t>
            </w:r>
          </w:p>
        </w:tc>
        <w:tc>
          <w:tcPr>
            <w:tcW w:w="724" w:type="pct"/>
            <w:tcBorders>
              <w:right w:val="single" w:color="D9D9D9" w:themeColor="background1" w:themeShade="D9" w:sz="4" w:space="0"/>
            </w:tcBorders>
          </w:tcPr>
          <w:p w:rsidRPr="00B00445" w:rsidR="00086711" w:rsidP="00086711" w:rsidRDefault="00086711" w14:paraId="4D639241"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1AC3EBBF" w14:textId="0CBE944B">
            <w:pPr>
              <w:spacing w:before="20" w:after="40"/>
              <w:rPr>
                <w:rFonts w:eastAsia="MS Gothic" w:cs="Arial"/>
                <w:sz w:val="16"/>
                <w:szCs w:val="16"/>
              </w:rPr>
            </w:pPr>
            <w:sdt>
              <w:sdtPr>
                <w:rPr>
                  <w:rFonts w:eastAsia="MS Gothic" w:cs="Arial"/>
                  <w:sz w:val="16"/>
                  <w:szCs w:val="16"/>
                </w:rPr>
                <w:id w:val="-64651507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6937BE00" w14:textId="77777777">
            <w:pPr>
              <w:spacing w:before="20" w:after="40"/>
              <w:rPr>
                <w:rFonts w:cs="Arial"/>
                <w:sz w:val="16"/>
                <w:szCs w:val="16"/>
              </w:rPr>
            </w:pPr>
            <w:sdt>
              <w:sdtPr>
                <w:rPr>
                  <w:rFonts w:cs="Arial"/>
                  <w:sz w:val="16"/>
                  <w:szCs w:val="16"/>
                </w:rPr>
                <w:id w:val="-181416247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0127ABA5" w14:textId="1A80E802">
            <w:pPr>
              <w:spacing w:after="40"/>
              <w:rPr>
                <w:rFonts w:cs="Arial"/>
                <w:sz w:val="16"/>
                <w:szCs w:val="16"/>
              </w:rPr>
            </w:pPr>
            <w:sdt>
              <w:sdtPr>
                <w:rPr>
                  <w:rFonts w:eastAsia="MS Gothic" w:cs="Arial"/>
                  <w:sz w:val="16"/>
                  <w:szCs w:val="16"/>
                </w:rPr>
                <w:id w:val="-64212381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69F080BA" w14:textId="77777777">
            <w:pPr>
              <w:spacing w:after="40"/>
              <w:ind w:left="1134"/>
              <w:rPr>
                <w:rFonts w:cs="Arial"/>
                <w:sz w:val="16"/>
                <w:szCs w:val="16"/>
              </w:rPr>
            </w:pPr>
          </w:p>
        </w:tc>
      </w:tr>
      <w:tr w:rsidRPr="003365D9" w:rsidR="00086711" w:rsidTr="00086711" w14:paraId="01CB2AE4" w14:textId="77777777">
        <w:trPr>
          <w:trHeight w:val="293"/>
        </w:trPr>
        <w:tc>
          <w:tcPr>
            <w:tcW w:w="376" w:type="pct"/>
            <w:shd w:val="clear" w:color="auto" w:fill="auto"/>
          </w:tcPr>
          <w:p w:rsidRPr="00B00445" w:rsidR="00086711" w:rsidP="00086711" w:rsidRDefault="00086711" w14:paraId="434A5068" w14:textId="77777777">
            <w:pPr>
              <w:pStyle w:val="actsandregstabletext"/>
              <w:spacing w:before="0"/>
              <w:ind w:left="0" w:firstLine="0"/>
              <w:rPr>
                <w:rFonts w:cs="Arial"/>
                <w:sz w:val="16"/>
                <w:szCs w:val="16"/>
              </w:rPr>
            </w:pPr>
            <w:r w:rsidRPr="00B00445">
              <w:rPr>
                <w:rFonts w:cs="Arial"/>
                <w:sz w:val="16"/>
                <w:szCs w:val="16"/>
              </w:rPr>
              <w:t>R.146</w:t>
            </w:r>
          </w:p>
        </w:tc>
        <w:tc>
          <w:tcPr>
            <w:tcW w:w="1605" w:type="pct"/>
          </w:tcPr>
          <w:p w:rsidRPr="00B00445" w:rsidR="00086711" w:rsidP="00086711" w:rsidRDefault="00086711" w14:paraId="14FB7E46" w14:textId="77777777">
            <w:pPr>
              <w:pStyle w:val="actsandregstabletext"/>
              <w:spacing w:before="0"/>
              <w:ind w:left="33" w:firstLine="0"/>
              <w:rPr>
                <w:rFonts w:cs="Arial"/>
                <w:sz w:val="16"/>
                <w:szCs w:val="16"/>
              </w:rPr>
            </w:pPr>
            <w:r w:rsidRPr="00B00445">
              <w:rPr>
                <w:rFonts w:cs="Arial"/>
                <w:sz w:val="16"/>
                <w:szCs w:val="16"/>
              </w:rPr>
              <w:t>Nominated Supervisor</w:t>
            </w:r>
          </w:p>
        </w:tc>
        <w:tc>
          <w:tcPr>
            <w:tcW w:w="724" w:type="pct"/>
            <w:tcBorders>
              <w:right w:val="single" w:color="D9D9D9" w:themeColor="background1" w:themeShade="D9" w:sz="4" w:space="0"/>
            </w:tcBorders>
          </w:tcPr>
          <w:p w:rsidRPr="00B00445" w:rsidR="00086711" w:rsidP="00086711" w:rsidRDefault="00086711" w14:paraId="0F280AC4"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439A0872" w14:textId="177BC4F7">
            <w:pPr>
              <w:spacing w:before="20" w:after="40"/>
              <w:rPr>
                <w:rFonts w:eastAsia="MS Gothic" w:cs="Arial"/>
                <w:sz w:val="16"/>
                <w:szCs w:val="16"/>
              </w:rPr>
            </w:pPr>
            <w:sdt>
              <w:sdtPr>
                <w:rPr>
                  <w:rFonts w:eastAsia="MS Gothic" w:cs="Arial"/>
                  <w:sz w:val="16"/>
                  <w:szCs w:val="16"/>
                </w:rPr>
                <w:id w:val="-44754367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0742D994" w14:textId="77777777">
            <w:pPr>
              <w:spacing w:before="20" w:after="40"/>
              <w:rPr>
                <w:rFonts w:cs="Arial"/>
                <w:sz w:val="16"/>
                <w:szCs w:val="16"/>
              </w:rPr>
            </w:pPr>
            <w:sdt>
              <w:sdtPr>
                <w:rPr>
                  <w:rFonts w:cs="Arial"/>
                  <w:sz w:val="16"/>
                  <w:szCs w:val="16"/>
                </w:rPr>
                <w:id w:val="-5169472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237A4E0F" w14:textId="2AA1C647">
            <w:pPr>
              <w:spacing w:after="40"/>
              <w:rPr>
                <w:rFonts w:cs="Arial"/>
                <w:sz w:val="16"/>
                <w:szCs w:val="16"/>
              </w:rPr>
            </w:pPr>
            <w:sdt>
              <w:sdtPr>
                <w:rPr>
                  <w:rFonts w:eastAsia="MS Gothic" w:cs="Arial"/>
                  <w:sz w:val="16"/>
                  <w:szCs w:val="16"/>
                </w:rPr>
                <w:id w:val="-63463295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261153DE" w14:textId="77777777">
            <w:pPr>
              <w:spacing w:after="40"/>
              <w:ind w:left="1134"/>
              <w:rPr>
                <w:rFonts w:cs="Arial"/>
                <w:sz w:val="16"/>
                <w:szCs w:val="16"/>
              </w:rPr>
            </w:pPr>
          </w:p>
        </w:tc>
      </w:tr>
      <w:tr w:rsidRPr="003365D9" w:rsidR="00086711" w:rsidTr="00086711" w14:paraId="59B3EE3D" w14:textId="77777777">
        <w:trPr>
          <w:trHeight w:val="293"/>
        </w:trPr>
        <w:tc>
          <w:tcPr>
            <w:tcW w:w="376" w:type="pct"/>
            <w:shd w:val="clear" w:color="auto" w:fill="auto"/>
          </w:tcPr>
          <w:p w:rsidRPr="00B00445" w:rsidR="00086711" w:rsidP="00086711" w:rsidRDefault="00086711" w14:paraId="6A392BFE" w14:textId="77777777">
            <w:pPr>
              <w:pStyle w:val="actsandregstabletext"/>
              <w:spacing w:before="0"/>
              <w:ind w:left="0" w:firstLine="0"/>
              <w:rPr>
                <w:rFonts w:cs="Arial"/>
                <w:sz w:val="16"/>
                <w:szCs w:val="16"/>
              </w:rPr>
            </w:pPr>
            <w:r w:rsidRPr="00B00445">
              <w:rPr>
                <w:rFonts w:cs="Arial"/>
                <w:sz w:val="16"/>
                <w:szCs w:val="16"/>
              </w:rPr>
              <w:t>R.147</w:t>
            </w:r>
          </w:p>
        </w:tc>
        <w:tc>
          <w:tcPr>
            <w:tcW w:w="1605" w:type="pct"/>
          </w:tcPr>
          <w:p w:rsidRPr="00B00445" w:rsidR="00086711" w:rsidP="00086711" w:rsidRDefault="00086711" w14:paraId="2E598DD6" w14:textId="77777777">
            <w:pPr>
              <w:pStyle w:val="actsandregstabletext"/>
              <w:spacing w:before="0"/>
              <w:ind w:left="33" w:firstLine="0"/>
              <w:rPr>
                <w:rFonts w:cs="Arial"/>
                <w:sz w:val="16"/>
                <w:szCs w:val="16"/>
              </w:rPr>
            </w:pPr>
            <w:r w:rsidRPr="00B00445">
              <w:rPr>
                <w:rFonts w:cs="Arial"/>
                <w:sz w:val="16"/>
                <w:szCs w:val="16"/>
              </w:rPr>
              <w:t>Staff members</w:t>
            </w:r>
          </w:p>
        </w:tc>
        <w:tc>
          <w:tcPr>
            <w:tcW w:w="724" w:type="pct"/>
            <w:tcBorders>
              <w:right w:val="single" w:color="D9D9D9" w:themeColor="background1" w:themeShade="D9" w:sz="4" w:space="0"/>
            </w:tcBorders>
          </w:tcPr>
          <w:p w:rsidRPr="00B00445" w:rsidR="00086711" w:rsidP="00086711" w:rsidRDefault="00086711" w14:paraId="3CA31E10"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6AB8CA26" w14:textId="22EE40E9">
            <w:pPr>
              <w:spacing w:before="20" w:after="40"/>
              <w:rPr>
                <w:rFonts w:eastAsia="MS Gothic" w:cs="Arial"/>
                <w:sz w:val="16"/>
                <w:szCs w:val="16"/>
              </w:rPr>
            </w:pPr>
            <w:sdt>
              <w:sdtPr>
                <w:rPr>
                  <w:rFonts w:eastAsia="MS Gothic" w:cs="Arial"/>
                  <w:sz w:val="16"/>
                  <w:szCs w:val="16"/>
                </w:rPr>
                <w:id w:val="51889797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4E300EB0" w14:textId="77777777">
            <w:pPr>
              <w:spacing w:before="20" w:after="40"/>
              <w:rPr>
                <w:rFonts w:cs="Arial"/>
                <w:sz w:val="16"/>
                <w:szCs w:val="16"/>
              </w:rPr>
            </w:pPr>
            <w:sdt>
              <w:sdtPr>
                <w:rPr>
                  <w:rFonts w:cs="Arial"/>
                  <w:sz w:val="16"/>
                  <w:szCs w:val="16"/>
                </w:rPr>
                <w:id w:val="214338382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1E2B4A60" w14:textId="24B04B95">
            <w:pPr>
              <w:spacing w:after="40"/>
              <w:rPr>
                <w:rFonts w:cs="Arial"/>
                <w:sz w:val="16"/>
                <w:szCs w:val="16"/>
              </w:rPr>
            </w:pPr>
            <w:sdt>
              <w:sdtPr>
                <w:rPr>
                  <w:rFonts w:eastAsia="MS Gothic" w:cs="Arial"/>
                  <w:sz w:val="16"/>
                  <w:szCs w:val="16"/>
                </w:rPr>
                <w:id w:val="171947445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7DD118DE" w14:textId="77777777">
            <w:pPr>
              <w:spacing w:after="40"/>
              <w:ind w:left="1134"/>
              <w:rPr>
                <w:rFonts w:cs="Arial"/>
                <w:sz w:val="16"/>
                <w:szCs w:val="16"/>
              </w:rPr>
            </w:pPr>
          </w:p>
        </w:tc>
      </w:tr>
      <w:tr w:rsidRPr="003365D9" w:rsidR="00086711" w:rsidTr="00086711" w14:paraId="6ACA7948" w14:textId="77777777">
        <w:trPr>
          <w:trHeight w:val="293"/>
        </w:trPr>
        <w:tc>
          <w:tcPr>
            <w:tcW w:w="376" w:type="pct"/>
            <w:shd w:val="clear" w:color="auto" w:fill="auto"/>
          </w:tcPr>
          <w:p w:rsidRPr="00B00445" w:rsidR="00086711" w:rsidP="00086711" w:rsidRDefault="00086711" w14:paraId="66C78215" w14:textId="77777777">
            <w:pPr>
              <w:pStyle w:val="actsandregstabletext"/>
              <w:spacing w:before="0"/>
              <w:ind w:left="0" w:firstLine="0"/>
              <w:rPr>
                <w:rFonts w:cs="Arial"/>
                <w:sz w:val="16"/>
                <w:szCs w:val="16"/>
              </w:rPr>
            </w:pPr>
            <w:r w:rsidRPr="00B00445">
              <w:rPr>
                <w:rFonts w:cs="Arial"/>
                <w:sz w:val="16"/>
                <w:szCs w:val="16"/>
              </w:rPr>
              <w:t>R.148</w:t>
            </w:r>
          </w:p>
        </w:tc>
        <w:tc>
          <w:tcPr>
            <w:tcW w:w="1605" w:type="pct"/>
          </w:tcPr>
          <w:p w:rsidRPr="00B00445" w:rsidR="00086711" w:rsidP="00086711" w:rsidRDefault="00086711" w14:paraId="0ED65D5D" w14:textId="77777777">
            <w:pPr>
              <w:pStyle w:val="actsandregstabletext"/>
              <w:spacing w:before="0"/>
              <w:ind w:left="33" w:firstLine="0"/>
              <w:rPr>
                <w:rFonts w:cs="Arial"/>
                <w:sz w:val="16"/>
                <w:szCs w:val="16"/>
              </w:rPr>
            </w:pPr>
            <w:r w:rsidRPr="00B00445">
              <w:rPr>
                <w:rFonts w:cs="Arial"/>
                <w:sz w:val="16"/>
                <w:szCs w:val="16"/>
              </w:rPr>
              <w:t>Educational leader</w:t>
            </w:r>
          </w:p>
        </w:tc>
        <w:tc>
          <w:tcPr>
            <w:tcW w:w="724" w:type="pct"/>
            <w:tcBorders>
              <w:right w:val="single" w:color="D9D9D9" w:themeColor="background1" w:themeShade="D9" w:sz="4" w:space="0"/>
            </w:tcBorders>
          </w:tcPr>
          <w:p w:rsidRPr="00B00445" w:rsidR="00086711" w:rsidP="00086711" w:rsidRDefault="00086711" w14:paraId="50C86451"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451993E6" w14:textId="7AC8D65A">
            <w:pPr>
              <w:spacing w:before="20" w:after="40"/>
              <w:rPr>
                <w:rFonts w:eastAsia="MS Gothic" w:cs="Arial"/>
                <w:sz w:val="16"/>
                <w:szCs w:val="16"/>
              </w:rPr>
            </w:pPr>
            <w:sdt>
              <w:sdtPr>
                <w:rPr>
                  <w:rFonts w:eastAsia="MS Gothic" w:cs="Arial"/>
                  <w:sz w:val="16"/>
                  <w:szCs w:val="16"/>
                </w:rPr>
                <w:id w:val="812994699"/>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014BB63A" w14:textId="77777777">
            <w:pPr>
              <w:spacing w:before="20" w:after="40"/>
              <w:rPr>
                <w:rFonts w:cs="Arial"/>
                <w:sz w:val="16"/>
                <w:szCs w:val="16"/>
              </w:rPr>
            </w:pPr>
            <w:sdt>
              <w:sdtPr>
                <w:rPr>
                  <w:rFonts w:cs="Arial"/>
                  <w:sz w:val="16"/>
                  <w:szCs w:val="16"/>
                </w:rPr>
                <w:id w:val="72341558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26F42C12" w14:textId="509A701D">
            <w:pPr>
              <w:spacing w:after="40"/>
              <w:rPr>
                <w:rFonts w:cs="Arial"/>
                <w:sz w:val="16"/>
                <w:szCs w:val="16"/>
              </w:rPr>
            </w:pPr>
            <w:sdt>
              <w:sdtPr>
                <w:rPr>
                  <w:rFonts w:eastAsia="MS Gothic" w:cs="Arial"/>
                  <w:sz w:val="16"/>
                  <w:szCs w:val="16"/>
                </w:rPr>
                <w:id w:val="92970807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004B7B6B" w14:textId="77777777">
            <w:pPr>
              <w:spacing w:after="40"/>
              <w:ind w:left="1134"/>
              <w:rPr>
                <w:rFonts w:cs="Arial"/>
                <w:sz w:val="16"/>
                <w:szCs w:val="16"/>
              </w:rPr>
            </w:pPr>
          </w:p>
        </w:tc>
      </w:tr>
      <w:tr w:rsidRPr="003365D9" w:rsidR="00086711" w:rsidTr="00086711" w14:paraId="5DE21BCF" w14:textId="77777777">
        <w:trPr>
          <w:trHeight w:val="293"/>
        </w:trPr>
        <w:tc>
          <w:tcPr>
            <w:tcW w:w="376" w:type="pct"/>
            <w:shd w:val="clear" w:color="auto" w:fill="auto"/>
          </w:tcPr>
          <w:p w:rsidRPr="00B00445" w:rsidR="00086711" w:rsidP="00086711" w:rsidRDefault="00086711" w14:paraId="749BAEF3" w14:textId="77777777">
            <w:pPr>
              <w:pStyle w:val="actsandregstabletext"/>
              <w:spacing w:before="0"/>
              <w:ind w:left="0" w:firstLine="0"/>
              <w:rPr>
                <w:rFonts w:cs="Arial"/>
                <w:sz w:val="16"/>
                <w:szCs w:val="16"/>
              </w:rPr>
            </w:pPr>
            <w:r w:rsidRPr="00B00445">
              <w:rPr>
                <w:rFonts w:cs="Arial"/>
                <w:sz w:val="16"/>
                <w:szCs w:val="16"/>
              </w:rPr>
              <w:t>R.149</w:t>
            </w:r>
          </w:p>
        </w:tc>
        <w:tc>
          <w:tcPr>
            <w:tcW w:w="1605" w:type="pct"/>
          </w:tcPr>
          <w:p w:rsidRPr="00B00445" w:rsidR="00086711" w:rsidP="00086711" w:rsidRDefault="00086711" w14:paraId="139388CE" w14:textId="77777777">
            <w:pPr>
              <w:pStyle w:val="actsandregstabletext"/>
              <w:spacing w:before="0"/>
              <w:ind w:left="33" w:firstLine="0"/>
              <w:rPr>
                <w:rFonts w:cs="Arial"/>
                <w:sz w:val="16"/>
                <w:szCs w:val="16"/>
              </w:rPr>
            </w:pPr>
            <w:r w:rsidRPr="00B00445">
              <w:rPr>
                <w:rFonts w:cs="Arial"/>
                <w:sz w:val="16"/>
                <w:szCs w:val="16"/>
              </w:rPr>
              <w:t>Volunteers and students</w:t>
            </w:r>
          </w:p>
        </w:tc>
        <w:tc>
          <w:tcPr>
            <w:tcW w:w="724" w:type="pct"/>
            <w:tcBorders>
              <w:right w:val="single" w:color="D9D9D9" w:themeColor="background1" w:themeShade="D9" w:sz="4" w:space="0"/>
            </w:tcBorders>
          </w:tcPr>
          <w:p w:rsidRPr="00B00445" w:rsidR="00086711" w:rsidP="00086711" w:rsidRDefault="00086711" w14:paraId="1DF4094D"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7A2B03D6" w14:textId="78D02168">
            <w:pPr>
              <w:spacing w:before="20" w:after="40"/>
              <w:rPr>
                <w:rFonts w:eastAsia="MS Gothic" w:cs="Arial"/>
                <w:sz w:val="16"/>
                <w:szCs w:val="16"/>
              </w:rPr>
            </w:pPr>
            <w:sdt>
              <w:sdtPr>
                <w:rPr>
                  <w:rFonts w:eastAsia="MS Gothic" w:cs="Arial"/>
                  <w:sz w:val="16"/>
                  <w:szCs w:val="16"/>
                </w:rPr>
                <w:id w:val="-119745794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5F3F0F78" w14:textId="77777777">
            <w:pPr>
              <w:spacing w:before="20" w:after="40"/>
              <w:rPr>
                <w:rFonts w:cs="Arial"/>
                <w:sz w:val="16"/>
                <w:szCs w:val="16"/>
              </w:rPr>
            </w:pPr>
            <w:sdt>
              <w:sdtPr>
                <w:rPr>
                  <w:rFonts w:cs="Arial"/>
                  <w:sz w:val="16"/>
                  <w:szCs w:val="16"/>
                </w:rPr>
                <w:id w:val="-1274395766"/>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A81507" w:rsidP="00086711" w:rsidRDefault="00AD5857" w14:paraId="72E3DFD1" w14:textId="416EC551">
            <w:pPr>
              <w:spacing w:after="40"/>
              <w:rPr>
                <w:rFonts w:eastAsia="MS Gothic" w:cs="Arial"/>
                <w:sz w:val="16"/>
                <w:szCs w:val="16"/>
              </w:rPr>
            </w:pPr>
            <w:sdt>
              <w:sdtPr>
                <w:rPr>
                  <w:rFonts w:eastAsia="MS Gothic" w:cs="Arial"/>
                  <w:sz w:val="16"/>
                  <w:szCs w:val="16"/>
                </w:rPr>
                <w:id w:val="133896343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2B0E47B8" w14:textId="77777777">
            <w:pPr>
              <w:spacing w:after="40"/>
              <w:ind w:left="1134"/>
              <w:rPr>
                <w:rFonts w:cs="Arial"/>
                <w:sz w:val="16"/>
                <w:szCs w:val="16"/>
              </w:rPr>
            </w:pPr>
          </w:p>
        </w:tc>
      </w:tr>
      <w:tr w:rsidRPr="003365D9" w:rsidR="00086711" w:rsidTr="00086711" w14:paraId="28667872" w14:textId="77777777">
        <w:trPr>
          <w:trHeight w:val="293"/>
        </w:trPr>
        <w:tc>
          <w:tcPr>
            <w:tcW w:w="376" w:type="pct"/>
            <w:shd w:val="clear" w:color="auto" w:fill="auto"/>
          </w:tcPr>
          <w:p w:rsidRPr="00B00445" w:rsidR="00086711" w:rsidP="00086711" w:rsidRDefault="00086711" w14:paraId="4651B65B" w14:textId="77777777">
            <w:pPr>
              <w:pStyle w:val="actsandregstabletext"/>
              <w:spacing w:before="0"/>
              <w:ind w:left="0" w:firstLine="0"/>
              <w:rPr>
                <w:rFonts w:cs="Arial"/>
                <w:sz w:val="16"/>
                <w:szCs w:val="16"/>
              </w:rPr>
            </w:pPr>
            <w:r w:rsidRPr="00B00445">
              <w:rPr>
                <w:rFonts w:cs="Arial"/>
                <w:sz w:val="16"/>
                <w:szCs w:val="16"/>
              </w:rPr>
              <w:t>R.150</w:t>
            </w:r>
          </w:p>
        </w:tc>
        <w:tc>
          <w:tcPr>
            <w:tcW w:w="1605" w:type="pct"/>
          </w:tcPr>
          <w:p w:rsidRPr="00B00445" w:rsidR="00086711" w:rsidP="00086711" w:rsidRDefault="00086711" w14:paraId="47CD98F3" w14:textId="77777777">
            <w:pPr>
              <w:pStyle w:val="actsandregstabletext"/>
              <w:spacing w:before="0"/>
              <w:ind w:left="33" w:firstLine="0"/>
              <w:rPr>
                <w:rFonts w:cs="Arial"/>
                <w:sz w:val="16"/>
                <w:szCs w:val="16"/>
              </w:rPr>
            </w:pPr>
            <w:r w:rsidRPr="00B00445">
              <w:rPr>
                <w:rFonts w:cs="Arial"/>
                <w:sz w:val="16"/>
                <w:szCs w:val="16"/>
              </w:rPr>
              <w:t>Responsible person</w:t>
            </w:r>
          </w:p>
        </w:tc>
        <w:tc>
          <w:tcPr>
            <w:tcW w:w="724" w:type="pct"/>
            <w:tcBorders>
              <w:right w:val="single" w:color="D9D9D9" w:themeColor="background1" w:themeShade="D9" w:sz="4" w:space="0"/>
            </w:tcBorders>
          </w:tcPr>
          <w:p w:rsidRPr="00B00445" w:rsidR="00086711" w:rsidP="00086711" w:rsidRDefault="00086711" w14:paraId="35717E97"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116DCD64" w14:textId="12FD81CE">
            <w:pPr>
              <w:spacing w:before="20" w:after="40"/>
              <w:rPr>
                <w:rFonts w:eastAsia="MS Gothic" w:cs="Arial"/>
                <w:sz w:val="16"/>
                <w:szCs w:val="16"/>
              </w:rPr>
            </w:pPr>
            <w:sdt>
              <w:sdtPr>
                <w:rPr>
                  <w:rFonts w:eastAsia="MS Gothic" w:cs="Arial"/>
                  <w:sz w:val="16"/>
                  <w:szCs w:val="16"/>
                </w:rPr>
                <w:id w:val="-1003050889"/>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3C6D3A43" w14:textId="77777777">
            <w:pPr>
              <w:spacing w:before="20" w:after="40"/>
              <w:rPr>
                <w:rFonts w:cs="Arial"/>
                <w:sz w:val="16"/>
                <w:szCs w:val="16"/>
              </w:rPr>
            </w:pPr>
            <w:sdt>
              <w:sdtPr>
                <w:rPr>
                  <w:rFonts w:cs="Arial"/>
                  <w:sz w:val="16"/>
                  <w:szCs w:val="16"/>
                </w:rPr>
                <w:id w:val="138761147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7C06CCD1" w14:textId="4560FA60">
            <w:pPr>
              <w:spacing w:after="40"/>
              <w:rPr>
                <w:rFonts w:cs="Arial"/>
                <w:sz w:val="16"/>
                <w:szCs w:val="16"/>
              </w:rPr>
            </w:pPr>
            <w:sdt>
              <w:sdtPr>
                <w:rPr>
                  <w:rFonts w:eastAsia="MS Gothic" w:cs="Arial"/>
                  <w:sz w:val="16"/>
                  <w:szCs w:val="16"/>
                </w:rPr>
                <w:id w:val="-58214398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2BEC6EE1" w14:textId="77777777">
            <w:pPr>
              <w:spacing w:after="40"/>
              <w:ind w:left="1134"/>
              <w:rPr>
                <w:rFonts w:cs="Arial"/>
                <w:sz w:val="16"/>
                <w:szCs w:val="16"/>
              </w:rPr>
            </w:pPr>
          </w:p>
        </w:tc>
      </w:tr>
      <w:tr w:rsidRPr="003365D9" w:rsidR="00086711" w:rsidTr="00086711" w14:paraId="18725D74" w14:textId="77777777">
        <w:trPr>
          <w:trHeight w:val="293"/>
        </w:trPr>
        <w:tc>
          <w:tcPr>
            <w:tcW w:w="376" w:type="pct"/>
            <w:shd w:val="clear" w:color="auto" w:fill="auto"/>
          </w:tcPr>
          <w:p w:rsidRPr="00B00445" w:rsidR="00086711" w:rsidP="00086711" w:rsidRDefault="00086711" w14:paraId="7E27648F" w14:textId="77777777">
            <w:pPr>
              <w:pStyle w:val="actsandregstabletext"/>
              <w:spacing w:before="0"/>
              <w:ind w:left="0" w:firstLine="0"/>
              <w:rPr>
                <w:rFonts w:cs="Arial"/>
                <w:sz w:val="16"/>
                <w:szCs w:val="16"/>
              </w:rPr>
            </w:pPr>
            <w:r w:rsidRPr="00B00445">
              <w:rPr>
                <w:rFonts w:cs="Arial"/>
                <w:sz w:val="16"/>
                <w:szCs w:val="16"/>
              </w:rPr>
              <w:t>R.151</w:t>
            </w:r>
          </w:p>
        </w:tc>
        <w:tc>
          <w:tcPr>
            <w:tcW w:w="1605" w:type="pct"/>
          </w:tcPr>
          <w:p w:rsidRPr="00B00445" w:rsidR="00086711" w:rsidP="00086711" w:rsidRDefault="00086711" w14:paraId="4849B62A" w14:textId="77777777">
            <w:pPr>
              <w:pStyle w:val="actsandregstabletext"/>
              <w:spacing w:before="0"/>
              <w:ind w:left="33" w:firstLine="0"/>
              <w:rPr>
                <w:rFonts w:cs="Arial"/>
                <w:sz w:val="16"/>
                <w:szCs w:val="16"/>
              </w:rPr>
            </w:pPr>
            <w:r w:rsidRPr="00B00445">
              <w:rPr>
                <w:rFonts w:cs="Arial"/>
                <w:sz w:val="16"/>
                <w:szCs w:val="16"/>
              </w:rPr>
              <w:t>Record of educators working directly with children</w:t>
            </w:r>
          </w:p>
        </w:tc>
        <w:tc>
          <w:tcPr>
            <w:tcW w:w="724" w:type="pct"/>
            <w:tcBorders>
              <w:right w:val="single" w:color="D9D9D9" w:themeColor="background1" w:themeShade="D9" w:sz="4" w:space="0"/>
            </w:tcBorders>
          </w:tcPr>
          <w:p w:rsidRPr="00B00445" w:rsidR="00086711" w:rsidP="00086711" w:rsidRDefault="00086711" w14:paraId="4EDE389B"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166EF6DF" w14:textId="33ABF463">
            <w:pPr>
              <w:spacing w:before="20" w:after="40"/>
              <w:rPr>
                <w:rFonts w:eastAsia="MS Gothic" w:cs="Arial"/>
                <w:sz w:val="16"/>
                <w:szCs w:val="16"/>
              </w:rPr>
            </w:pPr>
            <w:sdt>
              <w:sdtPr>
                <w:rPr>
                  <w:rFonts w:eastAsia="MS Gothic" w:cs="Arial"/>
                  <w:sz w:val="16"/>
                  <w:szCs w:val="16"/>
                </w:rPr>
                <w:id w:val="-102085549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3A0185DB" w14:textId="77777777">
            <w:pPr>
              <w:spacing w:before="20" w:after="40"/>
              <w:rPr>
                <w:rFonts w:cs="Arial"/>
                <w:sz w:val="16"/>
                <w:szCs w:val="16"/>
              </w:rPr>
            </w:pPr>
            <w:sdt>
              <w:sdtPr>
                <w:rPr>
                  <w:rFonts w:cs="Arial"/>
                  <w:sz w:val="16"/>
                  <w:szCs w:val="16"/>
                </w:rPr>
                <w:id w:val="70892405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1805C7D0" w14:textId="6778E8EA">
            <w:pPr>
              <w:spacing w:after="40"/>
              <w:rPr>
                <w:rFonts w:cs="Arial"/>
                <w:sz w:val="16"/>
                <w:szCs w:val="16"/>
              </w:rPr>
            </w:pPr>
            <w:sdt>
              <w:sdtPr>
                <w:rPr>
                  <w:rFonts w:eastAsia="MS Gothic" w:cs="Arial"/>
                  <w:sz w:val="16"/>
                  <w:szCs w:val="16"/>
                </w:rPr>
                <w:id w:val="146831236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30CF36B4" w14:textId="77777777">
            <w:pPr>
              <w:spacing w:after="40"/>
              <w:ind w:left="1134"/>
              <w:rPr>
                <w:rFonts w:cs="Arial"/>
                <w:sz w:val="16"/>
                <w:szCs w:val="16"/>
              </w:rPr>
            </w:pPr>
          </w:p>
        </w:tc>
      </w:tr>
      <w:tr w:rsidRPr="003365D9" w:rsidR="00086711" w:rsidTr="00086711" w14:paraId="5E87801E" w14:textId="77777777">
        <w:trPr>
          <w:trHeight w:val="293"/>
        </w:trPr>
        <w:tc>
          <w:tcPr>
            <w:tcW w:w="376" w:type="pct"/>
            <w:shd w:val="clear" w:color="auto" w:fill="auto"/>
          </w:tcPr>
          <w:p w:rsidRPr="00B00445" w:rsidR="00086711" w:rsidP="00086711" w:rsidRDefault="00086711" w14:paraId="7677D83F" w14:textId="77777777">
            <w:pPr>
              <w:pStyle w:val="actsandregstabletext"/>
              <w:spacing w:before="0"/>
              <w:ind w:left="0" w:firstLine="0"/>
              <w:rPr>
                <w:rFonts w:cs="Arial"/>
                <w:sz w:val="16"/>
                <w:szCs w:val="16"/>
              </w:rPr>
            </w:pPr>
            <w:r w:rsidRPr="00B00445">
              <w:rPr>
                <w:rFonts w:cs="Arial"/>
                <w:sz w:val="16"/>
                <w:szCs w:val="16"/>
              </w:rPr>
              <w:t>R.152</w:t>
            </w:r>
          </w:p>
        </w:tc>
        <w:tc>
          <w:tcPr>
            <w:tcW w:w="1605" w:type="pct"/>
          </w:tcPr>
          <w:p w:rsidRPr="00B00445" w:rsidR="00086711" w:rsidP="00086711" w:rsidRDefault="00086711" w14:paraId="6EAFD00F" w14:textId="77777777">
            <w:pPr>
              <w:pStyle w:val="actsandregstabletext"/>
              <w:spacing w:before="0"/>
              <w:ind w:left="33" w:firstLine="0"/>
              <w:rPr>
                <w:rFonts w:cs="Arial"/>
                <w:sz w:val="16"/>
                <w:szCs w:val="16"/>
              </w:rPr>
            </w:pPr>
            <w:r w:rsidRPr="00B00445">
              <w:rPr>
                <w:rFonts w:cs="Arial"/>
                <w:sz w:val="16"/>
                <w:szCs w:val="16"/>
              </w:rPr>
              <w:t>Record of access to early childhood teachers</w:t>
            </w:r>
          </w:p>
        </w:tc>
        <w:tc>
          <w:tcPr>
            <w:tcW w:w="724" w:type="pct"/>
            <w:tcBorders>
              <w:right w:val="single" w:color="D9D9D9" w:themeColor="background1" w:themeShade="D9" w:sz="4" w:space="0"/>
            </w:tcBorders>
          </w:tcPr>
          <w:p w:rsidRPr="00B00445" w:rsidR="00086711" w:rsidP="00086711" w:rsidRDefault="00086711" w14:paraId="69CDD44B"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34C07B63" w14:textId="2D2F92B5">
            <w:pPr>
              <w:spacing w:before="20" w:after="40"/>
              <w:rPr>
                <w:rFonts w:eastAsia="MS Gothic" w:cs="Arial"/>
                <w:sz w:val="16"/>
                <w:szCs w:val="16"/>
              </w:rPr>
            </w:pPr>
            <w:sdt>
              <w:sdtPr>
                <w:rPr>
                  <w:rFonts w:eastAsia="MS Gothic" w:cs="Arial"/>
                  <w:sz w:val="16"/>
                  <w:szCs w:val="16"/>
                </w:rPr>
                <w:id w:val="135491958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w:t>
            </w:r>
            <w:r w:rsidR="0036639D">
              <w:rPr>
                <w:rFonts w:eastAsia="MS Gothic" w:cs="Arial"/>
                <w:sz w:val="16"/>
                <w:szCs w:val="16"/>
              </w:rPr>
              <w:t>lia</w:t>
            </w:r>
            <w:r w:rsidRPr="00B00445" w:rsidR="00086711">
              <w:rPr>
                <w:rFonts w:eastAsia="MS Gothic" w:cs="Arial"/>
                <w:sz w:val="16"/>
                <w:szCs w:val="16"/>
              </w:rPr>
              <w:t>nt</w:t>
            </w:r>
          </w:p>
          <w:p w:rsidRPr="00B00445" w:rsidR="00086711" w:rsidP="00086711" w:rsidRDefault="00AD5857" w14:paraId="574A64DF" w14:textId="77777777">
            <w:pPr>
              <w:spacing w:before="20" w:after="40"/>
              <w:rPr>
                <w:rFonts w:cs="Arial"/>
                <w:sz w:val="16"/>
                <w:szCs w:val="16"/>
              </w:rPr>
            </w:pPr>
            <w:sdt>
              <w:sdtPr>
                <w:rPr>
                  <w:rFonts w:cs="Arial"/>
                  <w:sz w:val="16"/>
                  <w:szCs w:val="16"/>
                </w:rPr>
                <w:id w:val="-108776057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40646716" w14:textId="5C0CAC08">
            <w:pPr>
              <w:spacing w:after="40"/>
              <w:rPr>
                <w:rFonts w:cs="Arial"/>
                <w:sz w:val="16"/>
                <w:szCs w:val="16"/>
              </w:rPr>
            </w:pPr>
            <w:sdt>
              <w:sdtPr>
                <w:rPr>
                  <w:rFonts w:eastAsia="MS Gothic" w:cs="Arial"/>
                  <w:sz w:val="16"/>
                  <w:szCs w:val="16"/>
                </w:rPr>
                <w:id w:val="57617331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66D39852" w14:textId="77777777">
            <w:pPr>
              <w:spacing w:after="40"/>
              <w:ind w:left="1134"/>
              <w:rPr>
                <w:rFonts w:cs="Arial"/>
                <w:sz w:val="16"/>
                <w:szCs w:val="16"/>
              </w:rPr>
            </w:pPr>
          </w:p>
        </w:tc>
      </w:tr>
      <w:tr w:rsidRPr="003365D9" w:rsidR="00086711" w:rsidTr="00086711" w14:paraId="44A3562A" w14:textId="77777777">
        <w:trPr>
          <w:trHeight w:val="293"/>
        </w:trPr>
        <w:tc>
          <w:tcPr>
            <w:tcW w:w="376" w:type="pct"/>
            <w:shd w:val="clear" w:color="auto" w:fill="auto"/>
          </w:tcPr>
          <w:p w:rsidRPr="00B00445" w:rsidR="00086711" w:rsidP="00086711" w:rsidRDefault="00086711" w14:paraId="0F4AE22F" w14:textId="77777777">
            <w:pPr>
              <w:pStyle w:val="actsandregstabletext"/>
              <w:spacing w:before="0"/>
              <w:ind w:left="0" w:firstLine="0"/>
              <w:rPr>
                <w:rFonts w:cs="Arial"/>
                <w:sz w:val="16"/>
                <w:szCs w:val="16"/>
              </w:rPr>
            </w:pPr>
            <w:r w:rsidRPr="00B00445">
              <w:rPr>
                <w:rFonts w:cs="Arial"/>
                <w:sz w:val="16"/>
                <w:szCs w:val="16"/>
              </w:rPr>
              <w:t>R.153</w:t>
            </w:r>
          </w:p>
        </w:tc>
        <w:tc>
          <w:tcPr>
            <w:tcW w:w="1605" w:type="pct"/>
          </w:tcPr>
          <w:p w:rsidRPr="00B00445" w:rsidR="00086711" w:rsidP="00086711" w:rsidRDefault="00086711" w14:paraId="46D3CC09" w14:textId="77777777">
            <w:pPr>
              <w:pStyle w:val="actsandregstabletext"/>
              <w:spacing w:before="0"/>
              <w:ind w:left="33" w:firstLine="0"/>
              <w:rPr>
                <w:rFonts w:cs="Arial"/>
                <w:sz w:val="16"/>
                <w:szCs w:val="16"/>
              </w:rPr>
            </w:pPr>
            <w:r w:rsidRPr="00B00445">
              <w:rPr>
                <w:rFonts w:cs="Arial"/>
                <w:sz w:val="16"/>
                <w:szCs w:val="16"/>
              </w:rPr>
              <w:t>Register of family day care educators, co-ordinators and assistants</w:t>
            </w:r>
          </w:p>
        </w:tc>
        <w:tc>
          <w:tcPr>
            <w:tcW w:w="724" w:type="pct"/>
            <w:tcBorders>
              <w:right w:val="single" w:color="D9D9D9" w:themeColor="background1" w:themeShade="D9" w:sz="4" w:space="0"/>
            </w:tcBorders>
          </w:tcPr>
          <w:p w:rsidRPr="00B00445" w:rsidR="00086711" w:rsidP="00086711" w:rsidRDefault="00086711" w14:paraId="4647607E"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1A387624" w14:textId="60BA4154">
            <w:pPr>
              <w:spacing w:before="20" w:after="40"/>
              <w:rPr>
                <w:rFonts w:eastAsia="MS Gothic" w:cs="Arial"/>
                <w:sz w:val="16"/>
                <w:szCs w:val="16"/>
              </w:rPr>
            </w:pPr>
            <w:sdt>
              <w:sdtPr>
                <w:rPr>
                  <w:rFonts w:eastAsia="MS Gothic" w:cs="Arial"/>
                  <w:sz w:val="16"/>
                  <w:szCs w:val="16"/>
                </w:rPr>
                <w:id w:val="-14667272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03190B77" w14:textId="77777777">
            <w:pPr>
              <w:spacing w:before="20" w:after="40"/>
              <w:rPr>
                <w:rFonts w:cs="Arial"/>
                <w:sz w:val="16"/>
                <w:szCs w:val="16"/>
              </w:rPr>
            </w:pPr>
            <w:sdt>
              <w:sdtPr>
                <w:rPr>
                  <w:rFonts w:cs="Arial"/>
                  <w:sz w:val="16"/>
                  <w:szCs w:val="16"/>
                </w:rPr>
                <w:id w:val="-496119814"/>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2AED4C7E" w14:textId="72D9732C">
            <w:pPr>
              <w:spacing w:after="40"/>
              <w:rPr>
                <w:rFonts w:cs="Arial"/>
                <w:sz w:val="16"/>
                <w:szCs w:val="16"/>
              </w:rPr>
            </w:pPr>
            <w:sdt>
              <w:sdtPr>
                <w:rPr>
                  <w:rFonts w:eastAsia="MS Gothic" w:cs="Arial"/>
                  <w:sz w:val="16"/>
                  <w:szCs w:val="16"/>
                </w:rPr>
                <w:id w:val="430789134"/>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6C9C5630" w14:textId="77777777">
            <w:pPr>
              <w:spacing w:after="40"/>
              <w:ind w:left="1134"/>
              <w:rPr>
                <w:rFonts w:cs="Arial"/>
                <w:sz w:val="16"/>
                <w:szCs w:val="16"/>
              </w:rPr>
            </w:pPr>
          </w:p>
        </w:tc>
      </w:tr>
      <w:tr w:rsidRPr="003365D9" w:rsidR="00086711" w:rsidTr="00086711" w14:paraId="4E5B585C" w14:textId="77777777">
        <w:trPr>
          <w:trHeight w:val="293"/>
        </w:trPr>
        <w:tc>
          <w:tcPr>
            <w:tcW w:w="376" w:type="pct"/>
            <w:shd w:val="clear" w:color="auto" w:fill="auto"/>
          </w:tcPr>
          <w:p w:rsidRPr="00B00445" w:rsidR="00086711" w:rsidP="00086711" w:rsidRDefault="00086711" w14:paraId="492D644C" w14:textId="77777777">
            <w:pPr>
              <w:pStyle w:val="actsandregstabletext"/>
              <w:spacing w:before="0"/>
              <w:ind w:left="0" w:firstLine="0"/>
              <w:rPr>
                <w:rFonts w:cs="Arial"/>
                <w:sz w:val="16"/>
                <w:szCs w:val="16"/>
              </w:rPr>
            </w:pPr>
            <w:r w:rsidRPr="00B00445">
              <w:rPr>
                <w:rFonts w:cs="Arial"/>
                <w:sz w:val="16"/>
                <w:szCs w:val="16"/>
              </w:rPr>
              <w:t>R.154</w:t>
            </w:r>
          </w:p>
        </w:tc>
        <w:tc>
          <w:tcPr>
            <w:tcW w:w="1605" w:type="pct"/>
          </w:tcPr>
          <w:p w:rsidRPr="00B00445" w:rsidR="00086711" w:rsidP="00086711" w:rsidRDefault="00086711" w14:paraId="6D6D85AF" w14:textId="77777777">
            <w:pPr>
              <w:pStyle w:val="actsandregstabletext"/>
              <w:spacing w:before="0"/>
              <w:ind w:left="33" w:firstLine="0"/>
              <w:rPr>
                <w:rFonts w:cs="Arial"/>
                <w:sz w:val="16"/>
                <w:szCs w:val="16"/>
              </w:rPr>
            </w:pPr>
            <w:r w:rsidRPr="00B00445">
              <w:rPr>
                <w:rFonts w:cs="Arial"/>
                <w:sz w:val="16"/>
                <w:szCs w:val="16"/>
              </w:rPr>
              <w:t>Record of staff other than family day care educators, family day care co-ordinators and family day care educator assistants</w:t>
            </w:r>
          </w:p>
        </w:tc>
        <w:tc>
          <w:tcPr>
            <w:tcW w:w="724" w:type="pct"/>
            <w:tcBorders>
              <w:right w:val="single" w:color="D9D9D9" w:themeColor="background1" w:themeShade="D9" w:sz="4" w:space="0"/>
            </w:tcBorders>
          </w:tcPr>
          <w:p w:rsidRPr="00B00445" w:rsidR="00086711" w:rsidP="00086711" w:rsidRDefault="00086711" w14:paraId="1DAE6EC1"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AD5857" w14:paraId="4DD01039" w14:textId="1F5265CA">
            <w:pPr>
              <w:spacing w:before="20" w:after="40"/>
              <w:rPr>
                <w:rFonts w:eastAsia="MS Gothic" w:cs="Arial"/>
                <w:sz w:val="16"/>
                <w:szCs w:val="16"/>
              </w:rPr>
            </w:pPr>
            <w:sdt>
              <w:sdtPr>
                <w:rPr>
                  <w:rFonts w:eastAsia="MS Gothic" w:cs="Arial"/>
                  <w:sz w:val="16"/>
                  <w:szCs w:val="16"/>
                </w:rPr>
                <w:id w:val="-1157844784"/>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AD5857" w14:paraId="420B421C" w14:textId="77777777">
            <w:pPr>
              <w:spacing w:before="20" w:after="40"/>
              <w:rPr>
                <w:rFonts w:cs="Arial"/>
                <w:sz w:val="16"/>
                <w:szCs w:val="16"/>
              </w:rPr>
            </w:pPr>
            <w:sdt>
              <w:sdtPr>
                <w:rPr>
                  <w:rFonts w:cs="Arial"/>
                  <w:sz w:val="16"/>
                  <w:szCs w:val="16"/>
                </w:rPr>
                <w:id w:val="-190544446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AD5857" w14:paraId="52F19AE2" w14:textId="44F41020">
            <w:pPr>
              <w:spacing w:after="40"/>
              <w:rPr>
                <w:rFonts w:cs="Arial"/>
                <w:sz w:val="16"/>
                <w:szCs w:val="16"/>
              </w:rPr>
            </w:pPr>
            <w:sdt>
              <w:sdtPr>
                <w:rPr>
                  <w:rFonts w:eastAsia="MS Gothic" w:cs="Arial"/>
                  <w:sz w:val="16"/>
                  <w:szCs w:val="16"/>
                </w:rPr>
                <w:id w:val="92831867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19CFA78C" w14:textId="77777777">
            <w:pPr>
              <w:spacing w:after="40"/>
              <w:ind w:left="1134"/>
              <w:rPr>
                <w:rFonts w:cs="Arial"/>
                <w:sz w:val="16"/>
                <w:szCs w:val="16"/>
              </w:rPr>
            </w:pPr>
          </w:p>
        </w:tc>
      </w:tr>
    </w:tbl>
    <w:p w:rsidRPr="003365D9" w:rsidR="00086711" w:rsidP="00714CA2" w:rsidRDefault="00086711" w14:paraId="5785F1E7" w14:textId="49E9C247">
      <w:pPr>
        <w:rPr>
          <w:szCs w:val="20"/>
        </w:rPr>
      </w:pPr>
    </w:p>
    <w:p w:rsidR="00086711" w:rsidP="00714CA2" w:rsidRDefault="00086711" w14:paraId="27CF0678" w14:textId="5194942F">
      <w:pPr>
        <w:rPr>
          <w:szCs w:val="20"/>
        </w:rPr>
      </w:pPr>
    </w:p>
    <w:p w:rsidR="00B00445" w:rsidP="00714CA2" w:rsidRDefault="00B00445" w14:paraId="4C05AE28" w14:textId="10F721A1">
      <w:pPr>
        <w:rPr>
          <w:szCs w:val="20"/>
        </w:rPr>
      </w:pPr>
    </w:p>
    <w:p w:rsidRPr="003365D9" w:rsidR="00B00445" w:rsidP="00714CA2" w:rsidRDefault="00B00445" w14:paraId="73D1E2F2" w14:textId="77777777">
      <w:pPr>
        <w:rPr>
          <w:szCs w:val="20"/>
        </w:rPr>
      </w:pPr>
    </w:p>
    <w:p w:rsidRPr="003365D9" w:rsidR="00086711" w:rsidP="00714CA2" w:rsidRDefault="00086711" w14:paraId="1A7B7B6C" w14:textId="0E3AA9EA">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086711" w:rsidTr="1424778C" w14:paraId="3DC15E22" w14:textId="77777777">
        <w:trPr>
          <w:trHeight w:val="614"/>
        </w:trPr>
        <w:tc>
          <w:tcPr>
            <w:tcW w:w="5000" w:type="pct"/>
            <w:gridSpan w:val="6"/>
            <w:tcBorders>
              <w:bottom w:val="single" w:color="A6A6A6" w:themeColor="background1" w:themeShade="A6" w:sz="4" w:space="0"/>
            </w:tcBorders>
            <w:shd w:val="clear" w:color="auto" w:fill="92D050"/>
            <w:vAlign w:val="center"/>
          </w:tcPr>
          <w:p w:rsidRPr="00A81507" w:rsidR="00086711" w:rsidP="00097A50" w:rsidRDefault="0097646E" w14:paraId="5ED21D78" w14:textId="550E407F">
            <w:pPr>
              <w:pStyle w:val="Heading1"/>
              <w:spacing w:before="0"/>
              <w:rPr>
                <w:rFonts w:ascii="Arial" w:hAnsi="Arial" w:cs="Arial"/>
                <w:b/>
                <w:bCs/>
                <w:color w:val="3C4E62" w:themeColor="text1"/>
                <w:sz w:val="28"/>
                <w:szCs w:val="28"/>
              </w:rPr>
            </w:pPr>
            <w:bookmarkStart w:name="_Toc51940687" w:id="30"/>
            <w:r w:rsidRPr="00A81507">
              <w:rPr>
                <w:rFonts w:ascii="Arial" w:hAnsi="Arial" w:cs="Arial"/>
                <w:b/>
                <w:bCs/>
                <w:color w:val="FFFFFF" w:themeColor="background1"/>
                <w:sz w:val="28"/>
                <w:szCs w:val="28"/>
              </w:rPr>
              <w:t>Quality Area 4 – Staffing arrangement</w:t>
            </w:r>
            <w:bookmarkEnd w:id="30"/>
            <w:r w:rsidRPr="00A81507">
              <w:rPr>
                <w:rFonts w:ascii="Arial" w:hAnsi="Arial" w:cs="Arial"/>
                <w:b/>
                <w:bCs/>
                <w:color w:val="FFFFFF" w:themeColor="background1"/>
                <w:sz w:val="28"/>
                <w:szCs w:val="28"/>
              </w:rPr>
              <w:t xml:space="preserve">    </w:t>
            </w:r>
          </w:p>
        </w:tc>
      </w:tr>
      <w:tr w:rsidRPr="003365D9" w:rsidR="00086711" w:rsidTr="1424778C" w14:paraId="7C16FD76" w14:textId="77777777">
        <w:trPr>
          <w:trHeight w:val="398"/>
        </w:trPr>
        <w:tc>
          <w:tcPr>
            <w:tcW w:w="5000" w:type="pct"/>
            <w:gridSpan w:val="6"/>
            <w:tcBorders>
              <w:bottom w:val="single" w:color="D9D9D9" w:themeColor="background1" w:themeShade="D9" w:sz="4" w:space="0"/>
            </w:tcBorders>
            <w:shd w:val="clear" w:color="auto" w:fill="CDEBEC" w:themeFill="accent6" w:themeFillTint="33"/>
            <w:vAlign w:val="center"/>
          </w:tcPr>
          <w:p w:rsidRPr="003365D9" w:rsidR="00086711" w:rsidP="00086711" w:rsidRDefault="0097646E" w14:paraId="3E451A84" w14:textId="13ACC5DF">
            <w:pPr>
              <w:pStyle w:val="Heading1"/>
              <w:spacing w:before="0"/>
              <w:rPr>
                <w:rFonts w:ascii="Arial" w:hAnsi="Arial" w:cs="Arial"/>
                <w:color w:val="FFFFFF" w:themeColor="background1"/>
                <w:sz w:val="20"/>
                <w:szCs w:val="20"/>
              </w:rPr>
            </w:pPr>
            <w:bookmarkStart w:name="_Toc51940688" w:id="31"/>
            <w:r w:rsidRPr="003365D9">
              <w:rPr>
                <w:rFonts w:ascii="Arial" w:hAnsi="Arial" w:cs="Arial"/>
                <w:b/>
                <w:bCs/>
                <w:color w:val="3C4E62" w:themeColor="text1"/>
                <w:sz w:val="20"/>
                <w:szCs w:val="20"/>
              </w:rPr>
              <w:t xml:space="preserve">Standard 4.1: </w:t>
            </w:r>
            <w:r w:rsidRPr="003365D9">
              <w:rPr>
                <w:rFonts w:ascii="Arial" w:hAnsi="Arial" w:cs="Arial"/>
                <w:color w:val="3C4E62" w:themeColor="text1"/>
                <w:sz w:val="20"/>
                <w:szCs w:val="20"/>
              </w:rPr>
              <w:t>Staffing arrangements enhance children’s learning and development.</w:t>
            </w:r>
            <w:bookmarkEnd w:id="31"/>
          </w:p>
        </w:tc>
      </w:tr>
      <w:tr w:rsidRPr="003365D9" w:rsidR="00086711" w:rsidTr="1424778C" w14:paraId="5078390A"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086711" w:rsidP="00086711" w:rsidRDefault="00086711" w14:paraId="19068AF6"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086711" w:rsidP="00086711" w:rsidRDefault="00086711" w14:paraId="2B0DB2D8"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086711" w:rsidP="00086711" w:rsidRDefault="00086711" w14:paraId="4792DA24"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086711" w:rsidP="00086711" w:rsidRDefault="00086711" w14:paraId="67C77077"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086711" w:rsidP="00086711" w:rsidRDefault="00086711" w14:paraId="693279D1"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97646E" w:rsidTr="1424778C" w14:paraId="4BBE3492" w14:textId="77777777">
        <w:trPr>
          <w:trHeight w:val="341"/>
        </w:trPr>
        <w:tc>
          <w:tcPr>
            <w:tcW w:w="744" w:type="pct"/>
            <w:vMerge w:val="restart"/>
            <w:tcBorders>
              <w:top w:val="single" w:color="D9D9D9" w:themeColor="background1" w:themeShade="D9" w:sz="4" w:space="0"/>
            </w:tcBorders>
          </w:tcPr>
          <w:p w:rsidRPr="003365D9" w:rsidR="0097646E" w:rsidP="0097646E" w:rsidRDefault="0097646E" w14:paraId="2F3126FA" w14:textId="373A2EE7">
            <w:pPr>
              <w:rPr>
                <w:rFonts w:cstheme="minorHAnsi"/>
                <w:bCs/>
                <w:szCs w:val="20"/>
              </w:rPr>
            </w:pPr>
            <w:r w:rsidRPr="003365D9">
              <w:rPr>
                <w:szCs w:val="20"/>
              </w:rPr>
              <w:t>Organisation of educators</w:t>
            </w:r>
          </w:p>
        </w:tc>
        <w:tc>
          <w:tcPr>
            <w:tcW w:w="337" w:type="pct"/>
            <w:vMerge w:val="restart"/>
            <w:tcBorders>
              <w:top w:val="single" w:color="D9D9D9" w:themeColor="background1" w:themeShade="D9" w:sz="4" w:space="0"/>
            </w:tcBorders>
          </w:tcPr>
          <w:p w:rsidRPr="003365D9" w:rsidR="0097646E" w:rsidP="0097646E" w:rsidRDefault="0097646E" w14:paraId="0BB0FF58" w14:textId="27ADF48F">
            <w:pPr>
              <w:rPr>
                <w:rFonts w:cstheme="minorHAnsi"/>
                <w:bCs/>
                <w:szCs w:val="20"/>
              </w:rPr>
            </w:pPr>
            <w:r w:rsidRPr="003365D9">
              <w:rPr>
                <w:szCs w:val="20"/>
              </w:rPr>
              <w:t>4.1.1</w:t>
            </w:r>
          </w:p>
        </w:tc>
        <w:tc>
          <w:tcPr>
            <w:tcW w:w="947" w:type="pct"/>
            <w:vMerge w:val="restart"/>
            <w:tcBorders>
              <w:top w:val="single" w:color="D9D9D9" w:themeColor="background1" w:themeShade="D9" w:sz="4" w:space="0"/>
            </w:tcBorders>
          </w:tcPr>
          <w:p w:rsidRPr="003365D9" w:rsidR="0097646E" w:rsidP="0097646E" w:rsidRDefault="0097646E" w14:paraId="20408120" w14:textId="2A9CFBB1">
            <w:pPr>
              <w:rPr>
                <w:rFonts w:cstheme="minorHAnsi"/>
                <w:szCs w:val="20"/>
              </w:rPr>
            </w:pPr>
            <w:r w:rsidRPr="003365D9">
              <w:rPr>
                <w:szCs w:val="20"/>
              </w:rPr>
              <w:t>The organisation of educators across the service supports children's learning and development.</w:t>
            </w:r>
          </w:p>
        </w:tc>
        <w:tc>
          <w:tcPr>
            <w:tcW w:w="2297" w:type="pct"/>
            <w:tcBorders>
              <w:top w:val="single" w:color="D9D9D9" w:themeColor="background1" w:themeShade="D9" w:sz="4" w:space="0"/>
            </w:tcBorders>
          </w:tcPr>
          <w:p w:rsidRPr="003365D9" w:rsidR="0097646E" w:rsidP="3C6A3E52" w:rsidRDefault="73578423" w14:paraId="4E72EC96" w14:textId="170A37FB">
            <w:pPr>
              <w:rPr>
                <w:rFonts w:cstheme="minorBidi"/>
                <w:color w:val="0070C0"/>
              </w:rPr>
            </w:pPr>
            <w:r w:rsidRPr="06435958">
              <w:rPr>
                <w:rFonts w:cstheme="minorBidi"/>
                <w:color w:val="0070C0"/>
              </w:rPr>
              <w:t>We organise our educators throughout the day to support children's learning and development and ensure that educator-to-child ratios are maintained, including during administration and/or programming time.</w:t>
            </w:r>
          </w:p>
          <w:p w:rsidRPr="003365D9" w:rsidR="0097646E" w:rsidP="2EE61E8E" w:rsidRDefault="0843378D" w14:paraId="65A67E44" w14:textId="44FE6091">
            <w:pPr>
              <w:rPr>
                <w:rFonts w:cstheme="minorBidi"/>
              </w:rPr>
            </w:pPr>
            <w:r w:rsidRPr="2EE61E8E">
              <w:rPr>
                <w:rFonts w:cstheme="minorBidi"/>
              </w:rPr>
              <w:t xml:space="preserve">The roster is printed weekly and states lunch times, </w:t>
            </w:r>
            <w:r w:rsidRPr="2EE61E8E" w:rsidR="66691F3C">
              <w:rPr>
                <w:rFonts w:cstheme="minorBidi"/>
              </w:rPr>
              <w:t xml:space="preserve">days for </w:t>
            </w:r>
            <w:r w:rsidRPr="2EE61E8E">
              <w:rPr>
                <w:rFonts w:cstheme="minorBidi"/>
              </w:rPr>
              <w:t>program</w:t>
            </w:r>
            <w:r w:rsidRPr="2EE61E8E" w:rsidR="66BE3ADF">
              <w:rPr>
                <w:rFonts w:cstheme="minorBidi"/>
              </w:rPr>
              <w:t>ming</w:t>
            </w:r>
            <w:r w:rsidRPr="2EE61E8E">
              <w:rPr>
                <w:rFonts w:cstheme="minorBidi"/>
              </w:rPr>
              <w:t xml:space="preserve">. </w:t>
            </w:r>
            <w:r w:rsidRPr="2EE61E8E" w:rsidR="7070F145">
              <w:rPr>
                <w:rFonts w:cstheme="minorBidi"/>
              </w:rPr>
              <w:t xml:space="preserve">Each room also has a non-contact register </w:t>
            </w:r>
            <w:r w:rsidRPr="2EE61E8E">
              <w:rPr>
                <w:rFonts w:cstheme="minorBidi"/>
              </w:rPr>
              <w:t>which logs all the educators non-contact time throughout the day</w:t>
            </w:r>
            <w:r w:rsidRPr="2EE61E8E" w:rsidR="69111BBF">
              <w:rPr>
                <w:rFonts w:cstheme="minorBidi"/>
              </w:rPr>
              <w:t xml:space="preserve"> this is then logged in an album </w:t>
            </w:r>
            <w:r w:rsidRPr="2EE61E8E" w:rsidR="1F2BA02C">
              <w:rPr>
                <w:rFonts w:cstheme="minorBidi"/>
              </w:rPr>
              <w:t>on the iPad.</w:t>
            </w:r>
            <w:r w:rsidRPr="2EE61E8E">
              <w:rPr>
                <w:rFonts w:cstheme="minorBidi"/>
              </w:rPr>
              <w:t xml:space="preserve"> We always use a ratio of 1-10 and include lunch </w:t>
            </w:r>
            <w:r w:rsidRPr="2EE61E8E">
              <w:rPr>
                <w:rFonts w:cstheme="minorBidi"/>
              </w:rPr>
              <w:t>cover in Three Plus.</w:t>
            </w:r>
            <w:r w:rsidRPr="2EE61E8E" w:rsidR="4E2B4C27">
              <w:rPr>
                <w:rFonts w:cstheme="minorBidi"/>
              </w:rPr>
              <w:t xml:space="preserve"> Educators consistently pick up the same year group at OSHC time, to ensure that children are familiar with the educator, to assist in the transition. </w:t>
            </w:r>
            <w:r w:rsidRPr="2EE61E8E" w:rsidR="3467AB3B">
              <w:rPr>
                <w:rFonts w:cstheme="minorBidi"/>
              </w:rPr>
              <w:t xml:space="preserve">We also allow educators to pick activities that align with their interests, as they </w:t>
            </w:r>
            <w:r w:rsidRPr="2EE61E8E" w:rsidR="7E7E12C4">
              <w:rPr>
                <w:rFonts w:cstheme="minorBidi"/>
              </w:rPr>
              <w:t xml:space="preserve">then will </w:t>
            </w:r>
            <w:r w:rsidRPr="2EE61E8E" w:rsidR="3467AB3B">
              <w:rPr>
                <w:rFonts w:cstheme="minorBidi"/>
              </w:rPr>
              <w:t xml:space="preserve">show a passion for </w:t>
            </w:r>
            <w:r w:rsidRPr="2EE61E8E" w:rsidR="5DD0855D">
              <w:rPr>
                <w:rFonts w:cstheme="minorBidi"/>
              </w:rPr>
              <w:t>that</w:t>
            </w:r>
            <w:r w:rsidRPr="2EE61E8E" w:rsidR="3467AB3B">
              <w:rPr>
                <w:rFonts w:cstheme="minorBidi"/>
              </w:rPr>
              <w:t xml:space="preserve"> specific activity. </w:t>
            </w:r>
          </w:p>
        </w:tc>
        <w:sdt>
          <w:sdtPr>
            <w:rPr>
              <w:rFonts w:cstheme="minorBidi"/>
            </w:rPr>
            <w:id w:val="1309364966"/>
            <w14:checkbox>
              <w14:checked w14:val="0"/>
              <w14:checkedState w14:val="2612" w14:font="MS Gothic"/>
              <w14:uncheckedState w14:val="2610" w14:font="MS Gothic"/>
            </w14:checkbox>
          </w:sdtPr>
          <w:sdtEndPr/>
          <w:sdtContent>
            <w:tc>
              <w:tcPr>
                <w:tcW w:w="338" w:type="pct"/>
                <w:vMerge w:val="restart"/>
                <w:tcBorders>
                  <w:top w:val="single" w:color="D9D9D9" w:themeColor="background1" w:themeShade="D9" w:sz="4" w:space="0"/>
                </w:tcBorders>
              </w:tcPr>
              <w:p w:rsidRPr="003365D9" w:rsidR="0097646E" w:rsidP="0097646E" w:rsidRDefault="0097646E" w14:paraId="3F46E825"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1695987039"/>
            <w14:checkbox>
              <w14:checked w14:val="0"/>
              <w14:checkedState w14:val="2612" w14:font="MS Gothic"/>
              <w14:uncheckedState w14:val="2610" w14:font="MS Gothic"/>
            </w14:checkbox>
          </w:sdtPr>
          <w:sdtEndPr/>
          <w:sdtContent>
            <w:tc>
              <w:tcPr>
                <w:tcW w:w="337" w:type="pct"/>
                <w:vMerge w:val="restart"/>
                <w:tcBorders>
                  <w:top w:val="single" w:color="D9D9D9" w:themeColor="background1" w:themeShade="D9" w:sz="4" w:space="0"/>
                </w:tcBorders>
              </w:tcPr>
              <w:p w:rsidRPr="003365D9" w:rsidR="0097646E" w:rsidP="0097646E" w:rsidRDefault="0097646E" w14:paraId="1E44AD6F"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086711" w:rsidTr="1424778C" w14:paraId="10352A2D" w14:textId="77777777">
        <w:trPr>
          <w:trHeight w:val="266"/>
        </w:trPr>
        <w:tc>
          <w:tcPr>
            <w:tcW w:w="744" w:type="pct"/>
            <w:vMerge/>
          </w:tcPr>
          <w:p w:rsidRPr="003365D9" w:rsidR="00086711" w:rsidP="00086711" w:rsidRDefault="00086711" w14:paraId="5AF3962F" w14:textId="77777777">
            <w:pPr>
              <w:rPr>
                <w:rFonts w:cstheme="minorHAnsi"/>
                <w:szCs w:val="20"/>
              </w:rPr>
            </w:pPr>
          </w:p>
        </w:tc>
        <w:tc>
          <w:tcPr>
            <w:tcW w:w="337" w:type="pct"/>
            <w:vMerge/>
          </w:tcPr>
          <w:p w:rsidRPr="003365D9" w:rsidR="00086711" w:rsidP="00086711" w:rsidRDefault="00086711" w14:paraId="4DD57E69" w14:textId="77777777">
            <w:pPr>
              <w:rPr>
                <w:rFonts w:cstheme="minorHAnsi"/>
                <w:bCs/>
                <w:szCs w:val="20"/>
              </w:rPr>
            </w:pPr>
          </w:p>
        </w:tc>
        <w:tc>
          <w:tcPr>
            <w:tcW w:w="947" w:type="pct"/>
            <w:vMerge/>
          </w:tcPr>
          <w:p w:rsidRPr="003365D9" w:rsidR="00086711" w:rsidP="00086711" w:rsidRDefault="00086711" w14:paraId="125F6D38" w14:textId="77777777">
            <w:pPr>
              <w:rPr>
                <w:rFonts w:cstheme="minorHAnsi"/>
                <w:szCs w:val="20"/>
              </w:rPr>
            </w:pPr>
          </w:p>
        </w:tc>
        <w:tc>
          <w:tcPr>
            <w:tcW w:w="2297" w:type="pct"/>
          </w:tcPr>
          <w:p w:rsidRPr="003365D9" w:rsidR="00086711" w:rsidP="1424778C" w:rsidRDefault="4AA0DDBD" w14:paraId="71EDC679" w14:textId="45B66F67">
            <w:pPr>
              <w:rPr>
                <w:rFonts w:cstheme="minorBidi"/>
              </w:rPr>
            </w:pPr>
            <w:r w:rsidRPr="1424778C">
              <w:rPr>
                <w:rFonts w:cstheme="minorBidi"/>
              </w:rPr>
              <w:t>We communicate which educators are working in the service and in each room each day to families and children</w:t>
            </w:r>
            <w:r w:rsidRPr="1424778C" w:rsidR="4D5FE5F1">
              <w:rPr>
                <w:rFonts w:cstheme="minorBidi"/>
              </w:rPr>
              <w:t xml:space="preserve"> by displaying educator’s shift times and photographs on the door in Three plus and the whiteboard in OSHC. </w:t>
            </w:r>
          </w:p>
        </w:tc>
        <w:tc>
          <w:tcPr>
            <w:tcW w:w="338" w:type="pct"/>
            <w:vMerge/>
          </w:tcPr>
          <w:p w:rsidRPr="003365D9" w:rsidR="00086711" w:rsidP="00086711" w:rsidRDefault="00086711" w14:paraId="49E3F496" w14:textId="77777777">
            <w:pPr>
              <w:jc w:val="center"/>
              <w:rPr>
                <w:rFonts w:cstheme="minorHAnsi"/>
                <w:bCs/>
                <w:szCs w:val="20"/>
              </w:rPr>
            </w:pPr>
          </w:p>
        </w:tc>
        <w:tc>
          <w:tcPr>
            <w:tcW w:w="337" w:type="pct"/>
            <w:vMerge/>
          </w:tcPr>
          <w:p w:rsidRPr="003365D9" w:rsidR="00086711" w:rsidP="00086711" w:rsidRDefault="00086711" w14:paraId="492AF63C" w14:textId="77777777">
            <w:pPr>
              <w:jc w:val="center"/>
              <w:rPr>
                <w:rFonts w:cstheme="minorHAnsi"/>
                <w:bCs/>
                <w:szCs w:val="20"/>
              </w:rPr>
            </w:pPr>
          </w:p>
        </w:tc>
      </w:tr>
      <w:tr w:rsidRPr="003365D9" w:rsidR="00086711" w:rsidTr="1424778C" w14:paraId="29FC878B" w14:textId="77777777">
        <w:trPr>
          <w:trHeight w:val="345"/>
        </w:trPr>
        <w:tc>
          <w:tcPr>
            <w:tcW w:w="744" w:type="pct"/>
            <w:vMerge/>
          </w:tcPr>
          <w:p w:rsidRPr="003365D9" w:rsidR="00086711" w:rsidP="00086711" w:rsidRDefault="00086711" w14:paraId="629FB3AC" w14:textId="77777777">
            <w:pPr>
              <w:rPr>
                <w:rFonts w:cstheme="minorHAnsi"/>
                <w:szCs w:val="20"/>
              </w:rPr>
            </w:pPr>
          </w:p>
        </w:tc>
        <w:tc>
          <w:tcPr>
            <w:tcW w:w="337" w:type="pct"/>
            <w:vMerge/>
          </w:tcPr>
          <w:p w:rsidRPr="003365D9" w:rsidR="00086711" w:rsidP="00086711" w:rsidRDefault="00086711" w14:paraId="23BCB796" w14:textId="77777777">
            <w:pPr>
              <w:rPr>
                <w:rFonts w:cstheme="minorHAnsi"/>
                <w:bCs/>
                <w:szCs w:val="20"/>
              </w:rPr>
            </w:pPr>
          </w:p>
        </w:tc>
        <w:tc>
          <w:tcPr>
            <w:tcW w:w="947" w:type="pct"/>
            <w:vMerge/>
          </w:tcPr>
          <w:p w:rsidRPr="003365D9" w:rsidR="00086711" w:rsidP="00086711" w:rsidRDefault="00086711" w14:paraId="19DBB0C3" w14:textId="77777777">
            <w:pPr>
              <w:rPr>
                <w:rFonts w:cstheme="minorHAnsi"/>
                <w:szCs w:val="20"/>
              </w:rPr>
            </w:pPr>
          </w:p>
        </w:tc>
        <w:tc>
          <w:tcPr>
            <w:tcW w:w="2297" w:type="pct"/>
          </w:tcPr>
          <w:p w:rsidRPr="003365D9" w:rsidR="00086711" w:rsidP="06435958" w:rsidRDefault="73578423" w14:paraId="1EE417C0" w14:textId="45936D19">
            <w:pPr>
              <w:rPr>
                <w:rFonts w:cstheme="minorBidi"/>
                <w:color w:val="00B0F0"/>
              </w:rPr>
            </w:pPr>
            <w:r w:rsidRPr="06435958">
              <w:rPr>
                <w:rFonts w:cstheme="minorBidi"/>
                <w:color w:val="00B0F0"/>
              </w:rPr>
              <w:t>We provide extra staff to cover educators for programming, meeting with families, meeting with inclusion support professionals and networking with relevant organisations.</w:t>
            </w:r>
          </w:p>
          <w:p w:rsidRPr="003365D9" w:rsidR="00086711" w:rsidP="06435958" w:rsidRDefault="0D383BA4" w14:paraId="3D6D4000" w14:textId="11A46D1B">
            <w:pPr>
              <w:rPr>
                <w:szCs w:val="20"/>
              </w:rPr>
            </w:pPr>
            <w:r w:rsidRPr="14F34989">
              <w:rPr>
                <w:szCs w:val="20"/>
              </w:rPr>
              <w:t xml:space="preserve">The coordinator facilitates these meetings by rostering in advance extra staff to cover the educators that require these meetings. In the OSHC room, each week programming is rostered an hour before their usual shift begins, so the educators can come together and program as a whole team. If these meetings are required in the moment, the coordinator or 2IC will cover the educator to have those meetings. </w:t>
            </w:r>
            <w:r w:rsidRPr="14F34989" w:rsidR="74B1C792">
              <w:rPr>
                <w:szCs w:val="20"/>
              </w:rPr>
              <w:t xml:space="preserve">They can also take place outside of the OSHC operational hours. </w:t>
            </w:r>
          </w:p>
          <w:p w:rsidRPr="003365D9" w:rsidR="00086711" w:rsidP="06435958" w:rsidRDefault="00086711" w14:paraId="1C18F651" w14:textId="2DE50BD1">
            <w:pPr>
              <w:rPr>
                <w:szCs w:val="20"/>
              </w:rPr>
            </w:pPr>
          </w:p>
        </w:tc>
        <w:tc>
          <w:tcPr>
            <w:tcW w:w="338" w:type="pct"/>
            <w:vMerge/>
          </w:tcPr>
          <w:p w:rsidRPr="003365D9" w:rsidR="00086711" w:rsidP="00086711" w:rsidRDefault="00086711" w14:paraId="04AE543A" w14:textId="77777777">
            <w:pPr>
              <w:jc w:val="center"/>
              <w:rPr>
                <w:rFonts w:cstheme="minorHAnsi"/>
                <w:bCs/>
                <w:szCs w:val="20"/>
              </w:rPr>
            </w:pPr>
          </w:p>
        </w:tc>
        <w:tc>
          <w:tcPr>
            <w:tcW w:w="337" w:type="pct"/>
            <w:vMerge/>
          </w:tcPr>
          <w:p w:rsidRPr="003365D9" w:rsidR="00086711" w:rsidP="00086711" w:rsidRDefault="00086711" w14:paraId="2EE1DD88" w14:textId="77777777">
            <w:pPr>
              <w:jc w:val="center"/>
              <w:rPr>
                <w:rFonts w:cstheme="minorHAnsi"/>
                <w:bCs/>
                <w:szCs w:val="20"/>
              </w:rPr>
            </w:pPr>
          </w:p>
        </w:tc>
      </w:tr>
      <w:tr w:rsidRPr="003365D9" w:rsidR="00086711" w:rsidTr="1424778C" w14:paraId="43EE9A15" w14:textId="77777777">
        <w:trPr>
          <w:trHeight w:val="270"/>
        </w:trPr>
        <w:tc>
          <w:tcPr>
            <w:tcW w:w="744" w:type="pct"/>
            <w:vMerge/>
          </w:tcPr>
          <w:p w:rsidRPr="003365D9" w:rsidR="00086711" w:rsidP="00086711" w:rsidRDefault="00086711" w14:paraId="57E8B0DE" w14:textId="77777777">
            <w:pPr>
              <w:rPr>
                <w:rFonts w:cstheme="minorHAnsi"/>
                <w:szCs w:val="20"/>
              </w:rPr>
            </w:pPr>
          </w:p>
        </w:tc>
        <w:tc>
          <w:tcPr>
            <w:tcW w:w="337" w:type="pct"/>
            <w:vMerge/>
          </w:tcPr>
          <w:p w:rsidRPr="003365D9" w:rsidR="00086711" w:rsidP="00086711" w:rsidRDefault="00086711" w14:paraId="14D61888" w14:textId="77777777">
            <w:pPr>
              <w:rPr>
                <w:rFonts w:cstheme="minorHAnsi"/>
                <w:bCs/>
                <w:szCs w:val="20"/>
              </w:rPr>
            </w:pPr>
          </w:p>
        </w:tc>
        <w:tc>
          <w:tcPr>
            <w:tcW w:w="947" w:type="pct"/>
            <w:vMerge/>
          </w:tcPr>
          <w:p w:rsidRPr="003365D9" w:rsidR="00086711" w:rsidP="00086711" w:rsidRDefault="00086711" w14:paraId="7477D1C0" w14:textId="77777777">
            <w:pPr>
              <w:rPr>
                <w:rFonts w:cstheme="minorHAnsi"/>
                <w:szCs w:val="20"/>
              </w:rPr>
            </w:pPr>
          </w:p>
        </w:tc>
        <w:tc>
          <w:tcPr>
            <w:tcW w:w="2297" w:type="pct"/>
          </w:tcPr>
          <w:p w:rsidRPr="003365D9" w:rsidR="00086711" w:rsidP="06435958" w:rsidRDefault="73578423" w14:paraId="686B1A13" w14:textId="6052606D">
            <w:pPr>
              <w:rPr>
                <w:rFonts w:cstheme="minorBidi"/>
                <w:color w:val="00B0F0"/>
              </w:rPr>
            </w:pPr>
            <w:r w:rsidRPr="06435958">
              <w:rPr>
                <w:rFonts w:cstheme="minorBidi"/>
                <w:color w:val="00B0F0"/>
              </w:rPr>
              <w:t>Relief/ support staff are orientated into the team prior to commencing work to enable all educators to work together and build their skills and knowledge of inclusive practice to support all children.</w:t>
            </w:r>
          </w:p>
          <w:p w:rsidRPr="003365D9" w:rsidR="00086711" w:rsidP="06435958" w:rsidRDefault="0D383BA4" w14:paraId="3A8D167F" w14:textId="13E58FA6">
            <w:pPr>
              <w:rPr>
                <w:color w:val="00B0F0"/>
                <w:szCs w:val="20"/>
              </w:rPr>
            </w:pPr>
            <w:r w:rsidRPr="14F34989">
              <w:rPr>
                <w:rFonts w:cstheme="minorBidi"/>
                <w:szCs w:val="20"/>
              </w:rPr>
              <w:t xml:space="preserve">In the OSHC room, relief staff are rostered on 15 minutes before children are collected from school. This time is used for permanent educators to communicate any important information to relief staff about children who are attending that day for example any medical information. This time is also used for informing relief educators about supervision spots, the rhythm of the day, location of chemicals, utilities. This time is also used to communicate any specific individual needs of children in our care for example a new Kindy child who becomes upset when they enter OSHC and how we can support them. </w:t>
            </w:r>
          </w:p>
          <w:p w:rsidRPr="003365D9" w:rsidR="00086711" w:rsidP="06435958" w:rsidRDefault="0D383BA4" w14:paraId="33B6A35E" w14:textId="492B6C1D">
            <w:pPr>
              <w:rPr>
                <w:szCs w:val="20"/>
              </w:rPr>
            </w:pPr>
            <w:r w:rsidRPr="14F34989">
              <w:rPr>
                <w:rFonts w:cstheme="minorBidi"/>
                <w:szCs w:val="20"/>
              </w:rPr>
              <w:t>The relief staff is also shown the educational program and what learning is focused on for the afternoon. Relief educators are asked about their strengths and where their skills lie.</w:t>
            </w:r>
            <w:r w:rsidRPr="14F34989" w:rsidR="287DAEAE">
              <w:rPr>
                <w:rFonts w:cstheme="minorBidi"/>
                <w:szCs w:val="20"/>
              </w:rPr>
              <w:t xml:space="preserve"> All relief staff are sourced from Keiki’s casual pool and have had an induction at head office. </w:t>
            </w:r>
          </w:p>
        </w:tc>
        <w:tc>
          <w:tcPr>
            <w:tcW w:w="338" w:type="pct"/>
            <w:vMerge/>
          </w:tcPr>
          <w:p w:rsidRPr="003365D9" w:rsidR="00086711" w:rsidP="00086711" w:rsidRDefault="00086711" w14:paraId="00A6274B" w14:textId="77777777">
            <w:pPr>
              <w:jc w:val="center"/>
              <w:rPr>
                <w:rFonts w:cstheme="minorHAnsi"/>
                <w:bCs/>
                <w:szCs w:val="20"/>
              </w:rPr>
            </w:pPr>
          </w:p>
        </w:tc>
        <w:tc>
          <w:tcPr>
            <w:tcW w:w="337" w:type="pct"/>
            <w:vMerge/>
          </w:tcPr>
          <w:p w:rsidRPr="003365D9" w:rsidR="00086711" w:rsidP="00086711" w:rsidRDefault="00086711" w14:paraId="013E0912" w14:textId="77777777">
            <w:pPr>
              <w:jc w:val="center"/>
              <w:rPr>
                <w:rFonts w:cstheme="minorHAnsi"/>
                <w:bCs/>
                <w:szCs w:val="20"/>
              </w:rPr>
            </w:pPr>
          </w:p>
        </w:tc>
      </w:tr>
      <w:tr w:rsidRPr="003365D9" w:rsidR="00086711" w:rsidTr="1424778C" w14:paraId="7082B8C7" w14:textId="77777777">
        <w:trPr>
          <w:trHeight w:val="20"/>
        </w:trPr>
        <w:tc>
          <w:tcPr>
            <w:tcW w:w="744" w:type="pct"/>
            <w:vMerge/>
          </w:tcPr>
          <w:p w:rsidRPr="003365D9" w:rsidR="00086711" w:rsidP="00086711" w:rsidRDefault="00086711" w14:paraId="3399F2DA" w14:textId="77777777">
            <w:pPr>
              <w:rPr>
                <w:rFonts w:cstheme="minorHAnsi"/>
                <w:szCs w:val="20"/>
              </w:rPr>
            </w:pPr>
          </w:p>
        </w:tc>
        <w:tc>
          <w:tcPr>
            <w:tcW w:w="337" w:type="pct"/>
            <w:vMerge/>
          </w:tcPr>
          <w:p w:rsidRPr="003365D9" w:rsidR="00086711" w:rsidP="00086711" w:rsidRDefault="00086711" w14:paraId="340670E9" w14:textId="77777777">
            <w:pPr>
              <w:rPr>
                <w:rFonts w:cstheme="minorHAnsi"/>
                <w:bCs/>
                <w:szCs w:val="20"/>
              </w:rPr>
            </w:pPr>
          </w:p>
        </w:tc>
        <w:tc>
          <w:tcPr>
            <w:tcW w:w="947" w:type="pct"/>
            <w:vMerge/>
          </w:tcPr>
          <w:p w:rsidRPr="003365D9" w:rsidR="00086711" w:rsidP="00086711" w:rsidRDefault="00086711" w14:paraId="76265AB5" w14:textId="77777777">
            <w:pPr>
              <w:rPr>
                <w:rFonts w:cstheme="minorHAnsi"/>
                <w:szCs w:val="20"/>
              </w:rPr>
            </w:pPr>
          </w:p>
        </w:tc>
        <w:tc>
          <w:tcPr>
            <w:tcW w:w="2297" w:type="pct"/>
          </w:tcPr>
          <w:p w:rsidRPr="003365D9" w:rsidR="00086711" w:rsidP="06435958" w:rsidRDefault="73578423" w14:paraId="665889F4" w14:textId="11144F12">
            <w:pPr>
              <w:rPr>
                <w:rFonts w:cstheme="minorBidi"/>
                <w:color w:val="00B0F0"/>
              </w:rPr>
            </w:pPr>
            <w:r w:rsidRPr="06435958">
              <w:rPr>
                <w:rFonts w:cstheme="minorBidi"/>
                <w:color w:val="00B0F0"/>
              </w:rPr>
              <w:t>We support familiarity and continuity for children and families when rostering.</w:t>
            </w:r>
          </w:p>
          <w:p w:rsidRPr="003365D9" w:rsidR="00086711" w:rsidP="06435958" w:rsidRDefault="06435958" w14:paraId="521203DD" w14:textId="7FECA67F">
            <w:pPr>
              <w:rPr>
                <w:color w:val="00B0F0"/>
                <w:szCs w:val="20"/>
              </w:rPr>
            </w:pPr>
            <w:r w:rsidRPr="06435958">
              <w:rPr>
                <w:rFonts w:cstheme="minorBidi"/>
                <w:szCs w:val="20"/>
              </w:rPr>
              <w:t xml:space="preserve">OSHC educators are rostered on split shifts each day which supports continuity of staff for families and children. When children are dropped off and picked up from school, it is the same educators each day that will do these tasks. This ensures children feel safe, secure and supported. If any class information is needed to be passed onto families, the same educator can communicate this to families if requested. </w:t>
            </w:r>
          </w:p>
          <w:p w:rsidRPr="003365D9" w:rsidR="00086711" w:rsidP="06435958" w:rsidRDefault="06435958" w14:paraId="3872B735" w14:textId="090EBCAF">
            <w:pPr>
              <w:rPr>
                <w:color w:val="00B0F0"/>
                <w:szCs w:val="20"/>
              </w:rPr>
            </w:pPr>
            <w:r w:rsidRPr="06435958">
              <w:rPr>
                <w:rFonts w:cstheme="minorBidi"/>
                <w:szCs w:val="20"/>
              </w:rPr>
              <w:t xml:space="preserve">In the THREE PLUS room, if an educator is sick or on leave, the coordinator will roster the 2IC to cover that staff member’s shift to ensure continuity for families, particularly if it was a closing shift and several messages needed to be passed onto families about their children’s day. </w:t>
            </w:r>
          </w:p>
        </w:tc>
        <w:tc>
          <w:tcPr>
            <w:tcW w:w="338" w:type="pct"/>
            <w:vMerge/>
          </w:tcPr>
          <w:p w:rsidRPr="003365D9" w:rsidR="00086711" w:rsidP="00086711" w:rsidRDefault="00086711" w14:paraId="23EB43FF" w14:textId="77777777">
            <w:pPr>
              <w:jc w:val="center"/>
              <w:rPr>
                <w:rFonts w:cstheme="minorHAnsi"/>
                <w:bCs/>
                <w:szCs w:val="20"/>
              </w:rPr>
            </w:pPr>
          </w:p>
        </w:tc>
        <w:tc>
          <w:tcPr>
            <w:tcW w:w="337" w:type="pct"/>
            <w:vMerge/>
          </w:tcPr>
          <w:p w:rsidRPr="003365D9" w:rsidR="00086711" w:rsidP="00086711" w:rsidRDefault="00086711" w14:paraId="139C5C04" w14:textId="77777777">
            <w:pPr>
              <w:jc w:val="center"/>
              <w:rPr>
                <w:rFonts w:cstheme="minorHAnsi"/>
                <w:bCs/>
                <w:szCs w:val="20"/>
              </w:rPr>
            </w:pPr>
          </w:p>
        </w:tc>
      </w:tr>
      <w:tr w:rsidRPr="003365D9" w:rsidR="00086711" w:rsidTr="1424778C" w14:paraId="7139D13A" w14:textId="77777777">
        <w:trPr>
          <w:trHeight w:val="254"/>
        </w:trPr>
        <w:tc>
          <w:tcPr>
            <w:tcW w:w="744" w:type="pct"/>
            <w:vMerge w:val="restart"/>
          </w:tcPr>
          <w:p w:rsidRPr="003365D9" w:rsidR="00086711" w:rsidP="00086711" w:rsidRDefault="0097646E" w14:paraId="61F79464" w14:textId="22C1EBAB">
            <w:pPr>
              <w:rPr>
                <w:rFonts w:cstheme="minorHAnsi"/>
                <w:bCs/>
                <w:szCs w:val="20"/>
              </w:rPr>
            </w:pPr>
            <w:r w:rsidRPr="003365D9">
              <w:rPr>
                <w:szCs w:val="20"/>
              </w:rPr>
              <w:t>Continuity of staff</w:t>
            </w:r>
          </w:p>
        </w:tc>
        <w:tc>
          <w:tcPr>
            <w:tcW w:w="337" w:type="pct"/>
            <w:vMerge w:val="restart"/>
          </w:tcPr>
          <w:p w:rsidRPr="003365D9" w:rsidR="00086711" w:rsidP="00086711" w:rsidRDefault="0097646E" w14:paraId="7204A1F5" w14:textId="5037A1BB">
            <w:pPr>
              <w:rPr>
                <w:rFonts w:cstheme="minorHAnsi"/>
                <w:bCs/>
                <w:szCs w:val="20"/>
              </w:rPr>
            </w:pPr>
            <w:r w:rsidRPr="003365D9">
              <w:rPr>
                <w:szCs w:val="20"/>
              </w:rPr>
              <w:t>4</w:t>
            </w:r>
            <w:r w:rsidRPr="003365D9" w:rsidR="00086711">
              <w:rPr>
                <w:szCs w:val="20"/>
              </w:rPr>
              <w:t>.1.2</w:t>
            </w:r>
          </w:p>
        </w:tc>
        <w:tc>
          <w:tcPr>
            <w:tcW w:w="947" w:type="pct"/>
            <w:vMerge w:val="restart"/>
          </w:tcPr>
          <w:p w:rsidRPr="003365D9" w:rsidR="00086711" w:rsidP="00086711" w:rsidRDefault="0097646E" w14:paraId="36C627D8" w14:textId="71AFBBF2">
            <w:pPr>
              <w:rPr>
                <w:rFonts w:cstheme="minorHAnsi"/>
                <w:bCs/>
                <w:szCs w:val="20"/>
              </w:rPr>
            </w:pPr>
            <w:r w:rsidRPr="003365D9">
              <w:rPr>
                <w:szCs w:val="20"/>
              </w:rPr>
              <w:t>Every effort is made for children to experience continuity of educators at the service.</w:t>
            </w:r>
          </w:p>
        </w:tc>
        <w:tc>
          <w:tcPr>
            <w:tcW w:w="2297" w:type="pct"/>
          </w:tcPr>
          <w:p w:rsidRPr="003365D9" w:rsidR="00086711" w:rsidP="06435958" w:rsidRDefault="73578423" w14:paraId="3FE869AD" w14:textId="385058A0">
            <w:pPr>
              <w:rPr>
                <w:rFonts w:cstheme="minorBidi"/>
                <w:color w:val="00B0F0"/>
              </w:rPr>
            </w:pPr>
            <w:r w:rsidRPr="06435958">
              <w:rPr>
                <w:rFonts w:cstheme="minorBidi"/>
                <w:color w:val="00B0F0"/>
              </w:rPr>
              <w:t>We have implemented a thorough recruitment process to maximise staff retention to ensure continuity to children and families.</w:t>
            </w:r>
          </w:p>
          <w:p w:rsidRPr="003365D9" w:rsidR="00086711" w:rsidP="06435958" w:rsidRDefault="06435958" w14:paraId="5824139F" w14:textId="16A54765">
            <w:pPr>
              <w:rPr>
                <w:szCs w:val="20"/>
              </w:rPr>
            </w:pPr>
            <w:r w:rsidRPr="06435958">
              <w:rPr>
                <w:rFonts w:cstheme="minorBidi"/>
                <w:szCs w:val="20"/>
              </w:rPr>
              <w:t xml:space="preserve">This is done by Head Office and an induction is held there. </w:t>
            </w:r>
          </w:p>
          <w:p w:rsidRPr="003365D9" w:rsidR="00086711" w:rsidP="06435958" w:rsidRDefault="06435958" w14:paraId="6AF35C69" w14:textId="2E4F632E">
            <w:pPr>
              <w:rPr>
                <w:szCs w:val="20"/>
              </w:rPr>
            </w:pPr>
            <w:r w:rsidRPr="06435958">
              <w:rPr>
                <w:rFonts w:eastAsia="Arial" w:cs="Arial"/>
                <w:szCs w:val="20"/>
              </w:rPr>
              <w:t>If a new position becomes available at the service, the coordinator submits a requisition for the job outlining the desired strengths a staff member could have to fill the position. The coordinator discusses this with the owner and human resources so we can look for the current strengths we require at the service. We also talk to the children about who they would like to see at the service, they said a man would be good for sports, etc.so we took this into account when we were conducting interviews and hired a male educator</w:t>
            </w:r>
          </w:p>
        </w:tc>
        <w:sdt>
          <w:sdtPr>
            <w:rPr>
              <w:rFonts w:cstheme="minorBidi"/>
            </w:rPr>
            <w:id w:val="1498847992"/>
            <w14:checkbox>
              <w14:checked w14:val="0"/>
              <w14:checkedState w14:val="2612" w14:font="MS Gothic"/>
              <w14:uncheckedState w14:val="2610" w14:font="MS Gothic"/>
            </w14:checkbox>
          </w:sdtPr>
          <w:sdtEndPr/>
          <w:sdtContent>
            <w:tc>
              <w:tcPr>
                <w:tcW w:w="338" w:type="pct"/>
                <w:vMerge w:val="restart"/>
              </w:tcPr>
              <w:p w:rsidRPr="003365D9" w:rsidR="00086711" w:rsidP="00086711" w:rsidRDefault="00086711" w14:paraId="152D2B46"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1989897664"/>
            <w14:checkbox>
              <w14:checked w14:val="0"/>
              <w14:checkedState w14:val="2612" w14:font="MS Gothic"/>
              <w14:uncheckedState w14:val="2610" w14:font="MS Gothic"/>
            </w14:checkbox>
          </w:sdtPr>
          <w:sdtEndPr/>
          <w:sdtContent>
            <w:tc>
              <w:tcPr>
                <w:tcW w:w="337" w:type="pct"/>
                <w:vMerge w:val="restart"/>
              </w:tcPr>
              <w:p w:rsidRPr="003365D9" w:rsidR="00086711" w:rsidP="00086711" w:rsidRDefault="00086711" w14:paraId="00E1CB1D"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086711" w:rsidTr="1424778C" w14:paraId="21D354C5" w14:textId="77777777">
        <w:trPr>
          <w:trHeight w:val="254"/>
        </w:trPr>
        <w:tc>
          <w:tcPr>
            <w:tcW w:w="744" w:type="pct"/>
            <w:vMerge/>
          </w:tcPr>
          <w:p w:rsidRPr="003365D9" w:rsidR="00086711" w:rsidP="00086711" w:rsidRDefault="00086711" w14:paraId="521C9907" w14:textId="77777777">
            <w:pPr>
              <w:rPr>
                <w:rFonts w:cstheme="minorHAnsi"/>
                <w:szCs w:val="20"/>
              </w:rPr>
            </w:pPr>
          </w:p>
        </w:tc>
        <w:tc>
          <w:tcPr>
            <w:tcW w:w="337" w:type="pct"/>
            <w:vMerge/>
          </w:tcPr>
          <w:p w:rsidRPr="003365D9" w:rsidR="00086711" w:rsidP="00086711" w:rsidRDefault="00086711" w14:paraId="2E2789C5" w14:textId="77777777">
            <w:pPr>
              <w:rPr>
                <w:rFonts w:cstheme="minorHAnsi"/>
                <w:bCs/>
                <w:szCs w:val="20"/>
              </w:rPr>
            </w:pPr>
          </w:p>
        </w:tc>
        <w:tc>
          <w:tcPr>
            <w:tcW w:w="947" w:type="pct"/>
            <w:vMerge/>
          </w:tcPr>
          <w:p w:rsidRPr="003365D9" w:rsidR="00086711" w:rsidP="00086711" w:rsidRDefault="00086711" w14:paraId="3DDD1771" w14:textId="77777777">
            <w:pPr>
              <w:rPr>
                <w:rFonts w:cstheme="minorHAnsi"/>
                <w:szCs w:val="20"/>
              </w:rPr>
            </w:pPr>
          </w:p>
        </w:tc>
        <w:tc>
          <w:tcPr>
            <w:tcW w:w="2297" w:type="pct"/>
          </w:tcPr>
          <w:p w:rsidRPr="003365D9" w:rsidR="00086711" w:rsidP="06435958" w:rsidRDefault="73578423" w14:paraId="043B5187" w14:textId="3F8F111D">
            <w:pPr>
              <w:rPr>
                <w:rFonts w:cstheme="minorBidi"/>
                <w:color w:val="00B0F0"/>
              </w:rPr>
            </w:pPr>
            <w:r w:rsidRPr="06435958">
              <w:rPr>
                <w:rFonts w:cstheme="minorBidi"/>
                <w:color w:val="00B0F0"/>
              </w:rPr>
              <w:t>We celebrate and acknowledge educator’s commitment to the service, children and families.</w:t>
            </w:r>
          </w:p>
          <w:p w:rsidRPr="003365D9" w:rsidR="00086711" w:rsidP="06435958" w:rsidRDefault="0D383BA4" w14:paraId="65D931D3" w14:textId="445D8BA0">
            <w:pPr>
              <w:rPr>
                <w:rFonts w:eastAsia="Arial" w:cs="Arial"/>
                <w:szCs w:val="20"/>
              </w:rPr>
            </w:pPr>
            <w:r w:rsidRPr="14F34989">
              <w:rPr>
                <w:rFonts w:eastAsia="Arial" w:cs="Arial"/>
                <w:szCs w:val="20"/>
              </w:rPr>
              <w:t>We have termly staff meals after each vacation care to celebrate the hard work</w:t>
            </w:r>
            <w:r w:rsidRPr="14F34989" w:rsidR="3D667391">
              <w:rPr>
                <w:rFonts w:eastAsia="Arial" w:cs="Arial"/>
                <w:szCs w:val="20"/>
              </w:rPr>
              <w:t xml:space="preserve"> and success of the program</w:t>
            </w:r>
            <w:r w:rsidRPr="14F34989">
              <w:rPr>
                <w:rFonts w:eastAsia="Arial" w:cs="Arial"/>
                <w:szCs w:val="20"/>
              </w:rPr>
              <w:t>. Keiki</w:t>
            </w:r>
            <w:r w:rsidRPr="14F34989" w:rsidR="1EF21A03">
              <w:rPr>
                <w:rFonts w:eastAsia="Arial" w:cs="Arial"/>
                <w:szCs w:val="20"/>
              </w:rPr>
              <w:t xml:space="preserve"> head office organises</w:t>
            </w:r>
            <w:r w:rsidRPr="14F34989">
              <w:rPr>
                <w:rFonts w:eastAsia="Arial" w:cs="Arial"/>
                <w:szCs w:val="20"/>
              </w:rPr>
              <w:t xml:space="preserve"> meet ups in June or July, and we celebrate our end of year as a company to thank and honour our hard-working educators. Educators who have been with Keiki for over five years or Ten years go out for a special meal with the owners. We celebrate staff birthdays and anniversaries, celebrate Early Childhood Educator Day and OSHC </w:t>
            </w:r>
            <w:proofErr w:type="gramStart"/>
            <w:r w:rsidRPr="14F34989">
              <w:rPr>
                <w:rFonts w:eastAsia="Arial" w:cs="Arial"/>
                <w:szCs w:val="20"/>
              </w:rPr>
              <w:t>day,</w:t>
            </w:r>
            <w:proofErr w:type="gramEnd"/>
            <w:r w:rsidRPr="14F34989">
              <w:rPr>
                <w:rFonts w:eastAsia="Arial" w:cs="Arial"/>
                <w:szCs w:val="20"/>
              </w:rPr>
              <w:t xml:space="preserve"> to acknowledge the hard work we all do as a service and company.</w:t>
            </w:r>
          </w:p>
        </w:tc>
        <w:tc>
          <w:tcPr>
            <w:tcW w:w="338" w:type="pct"/>
            <w:vMerge/>
          </w:tcPr>
          <w:p w:rsidRPr="003365D9" w:rsidR="00086711" w:rsidP="00086711" w:rsidRDefault="00086711" w14:paraId="58595B72" w14:textId="77777777">
            <w:pPr>
              <w:jc w:val="center"/>
              <w:rPr>
                <w:rFonts w:cstheme="minorHAnsi"/>
                <w:bCs/>
                <w:szCs w:val="20"/>
              </w:rPr>
            </w:pPr>
          </w:p>
        </w:tc>
        <w:tc>
          <w:tcPr>
            <w:tcW w:w="337" w:type="pct"/>
            <w:vMerge/>
          </w:tcPr>
          <w:p w:rsidRPr="003365D9" w:rsidR="00086711" w:rsidP="00086711" w:rsidRDefault="00086711" w14:paraId="7715FE8D" w14:textId="77777777">
            <w:pPr>
              <w:jc w:val="center"/>
              <w:rPr>
                <w:rFonts w:cstheme="minorHAnsi"/>
                <w:bCs/>
                <w:szCs w:val="20"/>
              </w:rPr>
            </w:pPr>
          </w:p>
        </w:tc>
      </w:tr>
      <w:tr w:rsidRPr="003365D9" w:rsidR="00086711" w:rsidTr="1424778C" w14:paraId="1BD688F5" w14:textId="77777777">
        <w:trPr>
          <w:trHeight w:val="254"/>
        </w:trPr>
        <w:tc>
          <w:tcPr>
            <w:tcW w:w="744" w:type="pct"/>
            <w:vMerge/>
          </w:tcPr>
          <w:p w:rsidRPr="003365D9" w:rsidR="00086711" w:rsidP="00086711" w:rsidRDefault="00086711" w14:paraId="4367D29F" w14:textId="77777777">
            <w:pPr>
              <w:rPr>
                <w:rFonts w:cstheme="minorHAnsi"/>
                <w:szCs w:val="20"/>
              </w:rPr>
            </w:pPr>
          </w:p>
        </w:tc>
        <w:tc>
          <w:tcPr>
            <w:tcW w:w="337" w:type="pct"/>
            <w:vMerge/>
          </w:tcPr>
          <w:p w:rsidRPr="003365D9" w:rsidR="00086711" w:rsidP="00086711" w:rsidRDefault="00086711" w14:paraId="0107FB6D" w14:textId="77777777">
            <w:pPr>
              <w:rPr>
                <w:rFonts w:cstheme="minorHAnsi"/>
                <w:bCs/>
                <w:szCs w:val="20"/>
              </w:rPr>
            </w:pPr>
          </w:p>
        </w:tc>
        <w:tc>
          <w:tcPr>
            <w:tcW w:w="947" w:type="pct"/>
            <w:vMerge/>
          </w:tcPr>
          <w:p w:rsidRPr="003365D9" w:rsidR="00086711" w:rsidP="00086711" w:rsidRDefault="00086711" w14:paraId="2A453A06" w14:textId="77777777">
            <w:pPr>
              <w:rPr>
                <w:rFonts w:cstheme="minorHAnsi"/>
                <w:szCs w:val="20"/>
              </w:rPr>
            </w:pPr>
          </w:p>
        </w:tc>
        <w:tc>
          <w:tcPr>
            <w:tcW w:w="2297" w:type="pct"/>
          </w:tcPr>
          <w:p w:rsidRPr="003365D9" w:rsidR="00086711" w:rsidP="14F34989" w:rsidRDefault="0B9560A5" w14:paraId="5A3C4C05" w14:textId="1FA5ED25">
            <w:pPr>
              <w:rPr>
                <w:rFonts w:cstheme="minorBidi"/>
                <w:color w:val="00B0F0"/>
              </w:rPr>
            </w:pPr>
            <w:r w:rsidRPr="14F34989">
              <w:rPr>
                <w:rFonts w:cstheme="minorBidi"/>
                <w:color w:val="00B0F0"/>
              </w:rPr>
              <w:t xml:space="preserve">We use educator exit data to contribute to our continuous improvement </w:t>
            </w:r>
            <w:proofErr w:type="gramStart"/>
            <w:r w:rsidRPr="14F34989">
              <w:rPr>
                <w:rFonts w:cstheme="minorBidi"/>
                <w:color w:val="00B0F0"/>
              </w:rPr>
              <w:t>in regard to</w:t>
            </w:r>
            <w:proofErr w:type="gramEnd"/>
            <w:r w:rsidRPr="14F34989">
              <w:rPr>
                <w:rFonts w:cstheme="minorBidi"/>
                <w:color w:val="00B0F0"/>
              </w:rPr>
              <w:t xml:space="preserve"> staff retention</w:t>
            </w:r>
          </w:p>
          <w:p w:rsidRPr="003365D9" w:rsidR="00086711" w:rsidP="14F34989" w:rsidRDefault="190FB5C1" w14:paraId="3CCFBF37" w14:textId="63D5DE51">
            <w:pPr>
              <w:rPr>
                <w:rFonts w:cstheme="minorBidi"/>
              </w:rPr>
            </w:pPr>
            <w:r w:rsidRPr="14F34989">
              <w:rPr>
                <w:rFonts w:cstheme="minorBidi"/>
              </w:rPr>
              <w:t xml:space="preserve">Head office send out an exit survey when each member of staff leaves, to help understand any improvements needed, leading to a greater staff retention. </w:t>
            </w:r>
          </w:p>
        </w:tc>
        <w:tc>
          <w:tcPr>
            <w:tcW w:w="338" w:type="pct"/>
            <w:vMerge/>
          </w:tcPr>
          <w:p w:rsidRPr="003365D9" w:rsidR="00086711" w:rsidP="00086711" w:rsidRDefault="00086711" w14:paraId="08E76774" w14:textId="77777777">
            <w:pPr>
              <w:jc w:val="center"/>
              <w:rPr>
                <w:rFonts w:cstheme="minorHAnsi"/>
                <w:bCs/>
                <w:szCs w:val="20"/>
              </w:rPr>
            </w:pPr>
          </w:p>
        </w:tc>
        <w:tc>
          <w:tcPr>
            <w:tcW w:w="337" w:type="pct"/>
            <w:vMerge/>
          </w:tcPr>
          <w:p w:rsidRPr="003365D9" w:rsidR="00086711" w:rsidP="00086711" w:rsidRDefault="00086711" w14:paraId="30788D6E" w14:textId="77777777">
            <w:pPr>
              <w:jc w:val="center"/>
              <w:rPr>
                <w:rFonts w:cstheme="minorHAnsi"/>
                <w:bCs/>
                <w:szCs w:val="20"/>
              </w:rPr>
            </w:pPr>
          </w:p>
        </w:tc>
      </w:tr>
      <w:tr w:rsidRPr="003365D9" w:rsidR="00086711" w:rsidTr="1424778C" w14:paraId="35547739" w14:textId="77777777">
        <w:trPr>
          <w:trHeight w:val="254"/>
        </w:trPr>
        <w:tc>
          <w:tcPr>
            <w:tcW w:w="744" w:type="pct"/>
            <w:vMerge/>
          </w:tcPr>
          <w:p w:rsidRPr="003365D9" w:rsidR="00086711" w:rsidP="00086711" w:rsidRDefault="00086711" w14:paraId="1050EA3C" w14:textId="77777777">
            <w:pPr>
              <w:rPr>
                <w:rFonts w:cstheme="minorHAnsi"/>
                <w:szCs w:val="20"/>
              </w:rPr>
            </w:pPr>
          </w:p>
        </w:tc>
        <w:tc>
          <w:tcPr>
            <w:tcW w:w="337" w:type="pct"/>
            <w:vMerge/>
          </w:tcPr>
          <w:p w:rsidRPr="003365D9" w:rsidR="00086711" w:rsidP="00086711" w:rsidRDefault="00086711" w14:paraId="0B36C15D" w14:textId="77777777">
            <w:pPr>
              <w:rPr>
                <w:rFonts w:cstheme="minorHAnsi"/>
                <w:bCs/>
                <w:szCs w:val="20"/>
              </w:rPr>
            </w:pPr>
          </w:p>
        </w:tc>
        <w:tc>
          <w:tcPr>
            <w:tcW w:w="947" w:type="pct"/>
            <w:vMerge/>
          </w:tcPr>
          <w:p w:rsidRPr="003365D9" w:rsidR="00086711" w:rsidP="00086711" w:rsidRDefault="00086711" w14:paraId="4EA4BDCA" w14:textId="77777777">
            <w:pPr>
              <w:rPr>
                <w:rFonts w:cstheme="minorHAnsi"/>
                <w:szCs w:val="20"/>
              </w:rPr>
            </w:pPr>
          </w:p>
        </w:tc>
        <w:tc>
          <w:tcPr>
            <w:tcW w:w="2297" w:type="pct"/>
          </w:tcPr>
          <w:p w:rsidRPr="003365D9" w:rsidR="00086711" w:rsidP="06435958" w:rsidRDefault="73578423" w14:paraId="524B50B6" w14:textId="46F0E89D">
            <w:pPr>
              <w:rPr>
                <w:rFonts w:cstheme="minorBidi"/>
                <w:color w:val="00B0F0"/>
              </w:rPr>
            </w:pPr>
            <w:r w:rsidRPr="06435958">
              <w:rPr>
                <w:rFonts w:cstheme="minorBidi"/>
                <w:color w:val="00B0F0"/>
              </w:rPr>
              <w:t>Our performance development process provides educators with targeted feedback that supports continuity and informs individual performance and learning goals</w:t>
            </w:r>
          </w:p>
          <w:p w:rsidRPr="003365D9" w:rsidR="00086711" w:rsidP="2EE61E8E" w:rsidRDefault="349EEE5E" w14:paraId="40DA9E03" w14:textId="3C18AE47">
            <w:pPr>
              <w:rPr>
                <w:rFonts w:eastAsia="Arial" w:cs="Arial"/>
              </w:rPr>
            </w:pPr>
            <w:r w:rsidRPr="2EE61E8E">
              <w:rPr>
                <w:rFonts w:eastAsia="Arial" w:cs="Arial"/>
              </w:rPr>
              <w:t>Educators are encouraged to do self-evaluations, which helps to identify any areas which need improvement. This is part of our annual appraisal. Staff will self-evaluate and then they will sit down with the coordinator to reflect and set goals for the upcoming year.  The coordinator will do the same process to complete their goals and aims for the year ahead.</w:t>
            </w:r>
          </w:p>
          <w:p w:rsidRPr="003365D9" w:rsidR="00086711" w:rsidP="06435958" w:rsidRDefault="06435958" w14:paraId="70641F9B" w14:textId="37A3EAE4">
            <w:pPr>
              <w:rPr>
                <w:rFonts w:eastAsia="Arial" w:cs="Arial"/>
                <w:szCs w:val="20"/>
              </w:rPr>
            </w:pPr>
            <w:r w:rsidRPr="06435958">
              <w:rPr>
                <w:rFonts w:eastAsia="Arial" w:cs="Arial"/>
                <w:szCs w:val="20"/>
              </w:rPr>
              <w:t xml:space="preserve">Professional development meetings are also held by the EL to identify individual learning goals and formulate a plan on how to achieve them. </w:t>
            </w:r>
          </w:p>
          <w:p w:rsidRPr="003365D9" w:rsidR="00086711" w:rsidP="06435958" w:rsidRDefault="06435958" w14:paraId="2111C048" w14:textId="0CCD4F76">
            <w:pPr>
              <w:rPr>
                <w:szCs w:val="20"/>
              </w:rPr>
            </w:pPr>
            <w:r w:rsidRPr="06435958">
              <w:rPr>
                <w:rFonts w:eastAsia="Arial" w:cs="Arial"/>
                <w:szCs w:val="20"/>
              </w:rPr>
              <w:t>This then helps to provide feedback to Educators on their performance.</w:t>
            </w:r>
          </w:p>
        </w:tc>
        <w:tc>
          <w:tcPr>
            <w:tcW w:w="338" w:type="pct"/>
            <w:vMerge/>
          </w:tcPr>
          <w:p w:rsidRPr="003365D9" w:rsidR="00086711" w:rsidP="00086711" w:rsidRDefault="00086711" w14:paraId="410A5216" w14:textId="77777777">
            <w:pPr>
              <w:jc w:val="center"/>
              <w:rPr>
                <w:rFonts w:cstheme="minorHAnsi"/>
                <w:bCs/>
                <w:szCs w:val="20"/>
              </w:rPr>
            </w:pPr>
          </w:p>
        </w:tc>
        <w:tc>
          <w:tcPr>
            <w:tcW w:w="337" w:type="pct"/>
            <w:vMerge/>
          </w:tcPr>
          <w:p w:rsidRPr="003365D9" w:rsidR="00086711" w:rsidP="00086711" w:rsidRDefault="00086711" w14:paraId="43FBFE38" w14:textId="77777777">
            <w:pPr>
              <w:jc w:val="center"/>
              <w:rPr>
                <w:rFonts w:cstheme="minorHAnsi"/>
                <w:bCs/>
                <w:szCs w:val="20"/>
              </w:rPr>
            </w:pPr>
          </w:p>
        </w:tc>
      </w:tr>
      <w:tr w:rsidRPr="003365D9" w:rsidR="00086711" w:rsidTr="1424778C" w14:paraId="3391AA91" w14:textId="77777777">
        <w:trPr>
          <w:trHeight w:val="254"/>
        </w:trPr>
        <w:tc>
          <w:tcPr>
            <w:tcW w:w="744" w:type="pct"/>
            <w:vMerge/>
          </w:tcPr>
          <w:p w:rsidRPr="003365D9" w:rsidR="00086711" w:rsidP="00086711" w:rsidRDefault="00086711" w14:paraId="046E8720" w14:textId="77777777">
            <w:pPr>
              <w:rPr>
                <w:rFonts w:cstheme="minorHAnsi"/>
                <w:szCs w:val="20"/>
              </w:rPr>
            </w:pPr>
          </w:p>
        </w:tc>
        <w:tc>
          <w:tcPr>
            <w:tcW w:w="337" w:type="pct"/>
            <w:vMerge/>
          </w:tcPr>
          <w:p w:rsidRPr="003365D9" w:rsidR="00086711" w:rsidP="00086711" w:rsidRDefault="00086711" w14:paraId="1F4279B2" w14:textId="77777777">
            <w:pPr>
              <w:rPr>
                <w:rFonts w:cstheme="minorHAnsi"/>
                <w:bCs/>
                <w:szCs w:val="20"/>
              </w:rPr>
            </w:pPr>
          </w:p>
        </w:tc>
        <w:tc>
          <w:tcPr>
            <w:tcW w:w="947" w:type="pct"/>
            <w:vMerge/>
          </w:tcPr>
          <w:p w:rsidRPr="003365D9" w:rsidR="00086711" w:rsidP="00086711" w:rsidRDefault="00086711" w14:paraId="54435570" w14:textId="77777777">
            <w:pPr>
              <w:rPr>
                <w:rFonts w:cstheme="minorHAnsi"/>
                <w:szCs w:val="20"/>
              </w:rPr>
            </w:pPr>
          </w:p>
        </w:tc>
        <w:tc>
          <w:tcPr>
            <w:tcW w:w="2297" w:type="pct"/>
          </w:tcPr>
          <w:p w:rsidRPr="003365D9" w:rsidR="00086711" w:rsidP="06435958" w:rsidRDefault="52FC92D9" w14:paraId="7EABEC45" w14:textId="3006C500">
            <w:pPr>
              <w:rPr>
                <w:rFonts w:cstheme="minorBidi"/>
                <w:color w:val="00B0F0"/>
              </w:rPr>
            </w:pPr>
            <w:r w:rsidRPr="06435958">
              <w:rPr>
                <w:rFonts w:cstheme="minorBidi"/>
                <w:color w:val="00B0F0"/>
              </w:rPr>
              <w:t>We consider educators’ experience, qualifications and how long they have been at our service when placing educators in particular rooms and age groups.</w:t>
            </w:r>
          </w:p>
          <w:p w:rsidRPr="003365D9" w:rsidR="00086711" w:rsidP="49B81A58" w:rsidRDefault="09FCEA3B" w14:paraId="64FF64C0" w14:textId="4CDBB1B9">
            <w:pPr>
              <w:rPr>
                <w:szCs w:val="20"/>
              </w:rPr>
            </w:pPr>
            <w:r w:rsidRPr="06435958">
              <w:rPr>
                <w:szCs w:val="20"/>
              </w:rPr>
              <w:t>Educators can also work across both rooms and educators are familiar with the families and children. This supports the transition of children who have attended THREE PL</w:t>
            </w:r>
            <w:r w:rsidRPr="06435958" w:rsidR="01D14CB2">
              <w:rPr>
                <w:szCs w:val="20"/>
              </w:rPr>
              <w:t>US into OSHC when they start school. During Vacation Care we use an educator from Three Plus to help settle our younger children and make the transition easier.</w:t>
            </w:r>
          </w:p>
          <w:p w:rsidRPr="003365D9" w:rsidR="00086711" w:rsidP="49B81A58" w:rsidRDefault="00086711" w14:paraId="3631973C" w14:textId="2C67320A">
            <w:pPr>
              <w:rPr>
                <w:szCs w:val="20"/>
              </w:rPr>
            </w:pPr>
          </w:p>
        </w:tc>
        <w:tc>
          <w:tcPr>
            <w:tcW w:w="338" w:type="pct"/>
            <w:vMerge/>
          </w:tcPr>
          <w:p w:rsidRPr="003365D9" w:rsidR="00086711" w:rsidP="00086711" w:rsidRDefault="00086711" w14:paraId="2783A1B4" w14:textId="77777777">
            <w:pPr>
              <w:jc w:val="center"/>
              <w:rPr>
                <w:rFonts w:cstheme="minorHAnsi"/>
                <w:bCs/>
                <w:szCs w:val="20"/>
              </w:rPr>
            </w:pPr>
          </w:p>
        </w:tc>
        <w:tc>
          <w:tcPr>
            <w:tcW w:w="337" w:type="pct"/>
            <w:vMerge/>
          </w:tcPr>
          <w:p w:rsidRPr="003365D9" w:rsidR="00086711" w:rsidP="00086711" w:rsidRDefault="00086711" w14:paraId="7FDF461C" w14:textId="77777777">
            <w:pPr>
              <w:jc w:val="center"/>
              <w:rPr>
                <w:rFonts w:cstheme="minorHAnsi"/>
                <w:bCs/>
                <w:szCs w:val="20"/>
              </w:rPr>
            </w:pPr>
          </w:p>
        </w:tc>
      </w:tr>
      <w:tr w:rsidRPr="003365D9" w:rsidR="00086711" w:rsidTr="1424778C" w14:paraId="739D793F" w14:textId="77777777">
        <w:trPr>
          <w:trHeight w:val="614"/>
        </w:trPr>
        <w:tc>
          <w:tcPr>
            <w:tcW w:w="5000" w:type="pct"/>
            <w:gridSpan w:val="6"/>
            <w:tcBorders>
              <w:bottom w:val="single" w:color="A6A6A6" w:themeColor="background1" w:themeShade="A6" w:sz="4" w:space="0"/>
            </w:tcBorders>
            <w:shd w:val="clear" w:color="auto" w:fill="92D050"/>
            <w:vAlign w:val="center"/>
          </w:tcPr>
          <w:p w:rsidRPr="003365D9" w:rsidR="00086711" w:rsidP="00086711" w:rsidRDefault="00086711" w14:paraId="76494308" w14:textId="39D28522">
            <w:pPr>
              <w:pStyle w:val="Heading1"/>
              <w:spacing w:before="0"/>
              <w:rPr>
                <w:rFonts w:ascii="Arial" w:hAnsi="Arial" w:cs="Arial"/>
                <w:sz w:val="20"/>
                <w:szCs w:val="20"/>
              </w:rPr>
            </w:pPr>
            <w:bookmarkStart w:name="_Toc51940689" w:id="32"/>
            <w:r w:rsidRPr="003365D9">
              <w:rPr>
                <w:rFonts w:ascii="Arial" w:hAnsi="Arial" w:cs="Arial"/>
                <w:color w:val="FFFFFF" w:themeColor="background1"/>
                <w:sz w:val="20"/>
                <w:szCs w:val="20"/>
              </w:rPr>
              <w:t xml:space="preserve">Standard </w:t>
            </w:r>
            <w:r w:rsidRPr="003365D9" w:rsidR="0097646E">
              <w:rPr>
                <w:rFonts w:ascii="Arial" w:hAnsi="Arial" w:cs="Arial"/>
                <w:color w:val="FFFFFF" w:themeColor="background1"/>
                <w:sz w:val="20"/>
                <w:szCs w:val="20"/>
              </w:rPr>
              <w:t>4</w:t>
            </w:r>
            <w:r w:rsidRPr="003365D9">
              <w:rPr>
                <w:rFonts w:ascii="Arial" w:hAnsi="Arial" w:cs="Arial"/>
                <w:color w:val="FFFFFF" w:themeColor="background1"/>
                <w:sz w:val="20"/>
                <w:szCs w:val="20"/>
              </w:rPr>
              <w:t>.1 Exceeding Themes</w:t>
            </w:r>
            <w:bookmarkEnd w:id="32"/>
          </w:p>
        </w:tc>
      </w:tr>
      <w:tr w:rsidRPr="003365D9" w:rsidR="00086711" w:rsidTr="1424778C" w14:paraId="16835747" w14:textId="77777777">
        <w:trPr>
          <w:trHeight w:val="341"/>
        </w:trPr>
        <w:tc>
          <w:tcPr>
            <w:tcW w:w="5000" w:type="pct"/>
            <w:gridSpan w:val="6"/>
            <w:tcBorders>
              <w:top w:val="single" w:color="A6A6A6" w:themeColor="background1" w:themeShade="A6" w:sz="4" w:space="0"/>
            </w:tcBorders>
            <w:shd w:val="clear" w:color="auto" w:fill="CDEBEC" w:themeFill="accent6" w:themeFillTint="33"/>
            <w:vAlign w:val="center"/>
          </w:tcPr>
          <w:p w:rsidRPr="003365D9" w:rsidR="00086711" w:rsidP="00086711" w:rsidRDefault="00086711" w14:paraId="7B416317" w14:textId="77777777">
            <w:pPr>
              <w:rPr>
                <w:rFonts w:cstheme="minorHAnsi"/>
                <w:szCs w:val="20"/>
              </w:rPr>
            </w:pPr>
            <w:r w:rsidRPr="003365D9">
              <w:rPr>
                <w:rFonts w:cstheme="minorHAnsi"/>
                <w:szCs w:val="20"/>
              </w:rPr>
              <w:t>Theme 1: Practice is embedded in service operations.</w:t>
            </w:r>
          </w:p>
        </w:tc>
      </w:tr>
      <w:tr w:rsidRPr="003365D9" w:rsidR="00086711" w:rsidTr="1424778C" w14:paraId="74750FAF"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Pr>
          <w:p w:rsidRPr="008E791A" w:rsidR="008E791A" w:rsidP="008E791A" w:rsidRDefault="008E791A" w14:paraId="48397C8E" w14:textId="77777777">
            <w:pPr>
              <w:rPr>
                <w:rFonts w:cstheme="minorHAnsi"/>
                <w:szCs w:val="20"/>
              </w:rPr>
            </w:pPr>
            <w:r w:rsidRPr="008E791A">
              <w:rPr>
                <w:rFonts w:cstheme="minorHAnsi"/>
                <w:szCs w:val="20"/>
              </w:rPr>
              <w:t>Purposeful consideration is given to organisation of our educators to ensure familiarity and continuity for children and a high-quality learning and care environment.</w:t>
            </w:r>
          </w:p>
          <w:p w:rsidRPr="008E791A" w:rsidR="008E791A" w:rsidP="008E791A" w:rsidRDefault="008E791A" w14:paraId="606C3750" w14:textId="77777777">
            <w:pPr>
              <w:rPr>
                <w:rFonts w:cstheme="minorHAnsi"/>
                <w:szCs w:val="20"/>
              </w:rPr>
            </w:pPr>
          </w:p>
          <w:p w:rsidRPr="008E791A" w:rsidR="008E791A" w:rsidP="008E791A" w:rsidRDefault="008E791A" w14:paraId="3292EF33" w14:textId="77777777">
            <w:pPr>
              <w:rPr>
                <w:rFonts w:cstheme="minorHAnsi"/>
                <w:szCs w:val="20"/>
              </w:rPr>
            </w:pPr>
            <w:r w:rsidRPr="008E791A">
              <w:rPr>
                <w:rFonts w:cstheme="minorHAnsi"/>
                <w:szCs w:val="20"/>
              </w:rPr>
              <w:t xml:space="preserve">For </w:t>
            </w:r>
            <w:proofErr w:type="gramStart"/>
            <w:r w:rsidRPr="008E791A">
              <w:rPr>
                <w:rFonts w:cstheme="minorHAnsi"/>
                <w:szCs w:val="20"/>
              </w:rPr>
              <w:t>example;</w:t>
            </w:r>
            <w:proofErr w:type="gramEnd"/>
          </w:p>
          <w:p w:rsidRPr="008E791A" w:rsidR="008E791A" w:rsidP="008E791A" w:rsidRDefault="008E791A" w14:paraId="49EF4A06" w14:textId="77777777">
            <w:pPr>
              <w:rPr>
                <w:rFonts w:cstheme="minorHAnsi"/>
                <w:szCs w:val="20"/>
              </w:rPr>
            </w:pPr>
            <w:r w:rsidRPr="008E791A">
              <w:rPr>
                <w:rFonts w:cstheme="minorHAnsi"/>
                <w:szCs w:val="20"/>
              </w:rPr>
              <w:t>- Evidence of how educator’s strengths have been identified and considered when organising room allocations as a way of promoting and supporting a welcoming environment for children and families attending.</w:t>
            </w:r>
          </w:p>
          <w:p w:rsidRPr="003365D9" w:rsidR="00086711" w:rsidP="008E791A" w:rsidRDefault="008E791A" w14:paraId="47B80440" w14:textId="7BF7A17E">
            <w:pPr>
              <w:rPr>
                <w:rFonts w:cstheme="minorHAnsi"/>
                <w:szCs w:val="20"/>
              </w:rPr>
            </w:pPr>
            <w:r w:rsidRPr="008E791A">
              <w:rPr>
                <w:rFonts w:cstheme="minorHAnsi"/>
                <w:szCs w:val="20"/>
              </w:rPr>
              <w:t>- Documentation evidencing how the rostering of educators has been developed and reflected upon to provide a consistent and predictable environment for children and families during arrival and collection times, ensuring effective and adequate supervision and quality engagement with families.</w:t>
            </w:r>
          </w:p>
          <w:p w:rsidRPr="003365D9" w:rsidR="00086711" w:rsidP="00086711" w:rsidRDefault="00086711" w14:paraId="7987F3B2" w14:textId="77777777">
            <w:pPr>
              <w:rPr>
                <w:rFonts w:cstheme="minorHAnsi"/>
                <w:szCs w:val="20"/>
              </w:rPr>
            </w:pPr>
          </w:p>
          <w:p w:rsidRPr="003365D9" w:rsidR="00086711" w:rsidP="00086711" w:rsidRDefault="00086711" w14:paraId="6F9CFBCE" w14:textId="77777777">
            <w:pPr>
              <w:rPr>
                <w:rFonts w:cstheme="minorHAnsi"/>
                <w:szCs w:val="20"/>
              </w:rPr>
            </w:pPr>
          </w:p>
        </w:tc>
      </w:tr>
      <w:tr w:rsidRPr="003365D9" w:rsidR="00086711" w:rsidTr="1424778C" w14:paraId="569FEE44"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DEBEC" w:themeFill="accent6" w:themeFillTint="33"/>
            <w:vAlign w:val="center"/>
          </w:tcPr>
          <w:p w:rsidRPr="003365D9" w:rsidR="00086711" w:rsidP="00086711" w:rsidRDefault="00086711" w14:paraId="49E7A489" w14:textId="77777777">
            <w:pPr>
              <w:rPr>
                <w:rFonts w:cstheme="minorHAnsi"/>
                <w:szCs w:val="20"/>
              </w:rPr>
            </w:pPr>
            <w:r w:rsidRPr="003365D9">
              <w:rPr>
                <w:rFonts w:cstheme="minorHAnsi"/>
                <w:szCs w:val="20"/>
              </w:rPr>
              <w:t>Theme 2: Practice is informed by critical reflection.</w:t>
            </w:r>
          </w:p>
        </w:tc>
      </w:tr>
      <w:tr w:rsidRPr="003365D9" w:rsidR="00086711" w:rsidTr="1424778C" w14:paraId="4CAB24E5"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E791A" w:rsidR="008E791A" w:rsidP="008E791A" w:rsidRDefault="008E791A" w14:paraId="1E90BB27" w14:textId="77777777">
            <w:pPr>
              <w:rPr>
                <w:rFonts w:cstheme="minorHAnsi"/>
                <w:szCs w:val="20"/>
              </w:rPr>
            </w:pPr>
            <w:r w:rsidRPr="008E791A">
              <w:rPr>
                <w:rFonts w:cstheme="minorHAnsi"/>
                <w:szCs w:val="20"/>
              </w:rPr>
              <w:t>Our approach to the organisation and continuity of educators is informed by critical reflection and past incidents and is informed by the qualifications, strengths, priorities and professional development goals of our educators. Any change to our approach is understood by all and implemented appropriately.</w:t>
            </w:r>
          </w:p>
          <w:p w:rsidRPr="008E791A" w:rsidR="008E791A" w:rsidP="008E791A" w:rsidRDefault="008E791A" w14:paraId="31688F7A" w14:textId="77777777">
            <w:pPr>
              <w:rPr>
                <w:rFonts w:cstheme="minorHAnsi"/>
                <w:szCs w:val="20"/>
              </w:rPr>
            </w:pPr>
          </w:p>
          <w:p w:rsidRPr="008E791A" w:rsidR="008E791A" w:rsidP="008E791A" w:rsidRDefault="008E791A" w14:paraId="135510AB" w14:textId="77777777">
            <w:pPr>
              <w:rPr>
                <w:rFonts w:cstheme="minorHAnsi"/>
                <w:szCs w:val="20"/>
              </w:rPr>
            </w:pPr>
            <w:r w:rsidRPr="008E791A">
              <w:rPr>
                <w:rFonts w:cstheme="minorHAnsi"/>
                <w:szCs w:val="20"/>
              </w:rPr>
              <w:t xml:space="preserve">For </w:t>
            </w:r>
            <w:proofErr w:type="gramStart"/>
            <w:r w:rsidRPr="008E791A">
              <w:rPr>
                <w:rFonts w:cstheme="minorHAnsi"/>
                <w:szCs w:val="20"/>
              </w:rPr>
              <w:t>example;</w:t>
            </w:r>
            <w:proofErr w:type="gramEnd"/>
          </w:p>
          <w:p w:rsidRPr="003365D9" w:rsidR="00086711" w:rsidP="008E791A" w:rsidRDefault="008E791A" w14:paraId="50848004" w14:textId="416D1F53">
            <w:pPr>
              <w:rPr>
                <w:rFonts w:cstheme="minorHAnsi"/>
                <w:szCs w:val="20"/>
              </w:rPr>
            </w:pPr>
            <w:r w:rsidRPr="008E791A">
              <w:rPr>
                <w:rFonts w:cstheme="minorHAnsi"/>
                <w:szCs w:val="20"/>
              </w:rPr>
              <w:t>- Staff/room/team meeting notes that evidence the critical reflection and identify the past incidents and any change to the approach has been changed and how it has been understood by all staff and educators.</w:t>
            </w:r>
          </w:p>
          <w:p w:rsidRPr="003365D9" w:rsidR="00086711" w:rsidP="00086711" w:rsidRDefault="00086711" w14:paraId="06300714" w14:textId="77777777">
            <w:pPr>
              <w:rPr>
                <w:rFonts w:cstheme="minorHAnsi"/>
                <w:szCs w:val="20"/>
              </w:rPr>
            </w:pPr>
          </w:p>
          <w:p w:rsidRPr="003365D9" w:rsidR="00086711" w:rsidP="00086711" w:rsidRDefault="00086711" w14:paraId="7B8C33C6" w14:textId="77777777">
            <w:pPr>
              <w:rPr>
                <w:rFonts w:cstheme="minorHAnsi"/>
                <w:szCs w:val="20"/>
              </w:rPr>
            </w:pPr>
          </w:p>
        </w:tc>
      </w:tr>
      <w:tr w:rsidRPr="003365D9" w:rsidR="00086711" w:rsidTr="1424778C" w14:paraId="651E1536"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DEBEC" w:themeFill="accent6" w:themeFillTint="33"/>
            <w:vAlign w:val="center"/>
          </w:tcPr>
          <w:p w:rsidRPr="003365D9" w:rsidR="00086711" w:rsidP="00086711" w:rsidRDefault="00086711" w14:paraId="5CB349AB"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086711" w:rsidTr="1424778C" w14:paraId="59C04C20"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3B1190" w:rsidR="003B1190" w:rsidP="003B1190" w:rsidRDefault="003B1190" w14:paraId="60D01069" w14:textId="77777777">
            <w:pPr>
              <w:rPr>
                <w:rFonts w:cstheme="minorHAnsi"/>
                <w:szCs w:val="20"/>
              </w:rPr>
            </w:pPr>
            <w:r w:rsidRPr="003B1190">
              <w:rPr>
                <w:rFonts w:cstheme="minorHAnsi"/>
                <w:szCs w:val="20"/>
              </w:rPr>
              <w:t>Our service is an inclusive one and welcomes different cultural points of view that can assist when planning and considering the unique geographical and cultural community we live in.</w:t>
            </w:r>
          </w:p>
          <w:p w:rsidRPr="003B1190" w:rsidR="003B1190" w:rsidP="003B1190" w:rsidRDefault="003B1190" w14:paraId="29128229" w14:textId="77777777">
            <w:pPr>
              <w:rPr>
                <w:rFonts w:cstheme="minorHAnsi"/>
                <w:szCs w:val="20"/>
              </w:rPr>
            </w:pPr>
          </w:p>
          <w:p w:rsidRPr="003B1190" w:rsidR="003B1190" w:rsidP="003B1190" w:rsidRDefault="003B1190" w14:paraId="46181598" w14:textId="77777777">
            <w:pPr>
              <w:rPr>
                <w:rFonts w:cstheme="minorHAnsi"/>
                <w:szCs w:val="20"/>
              </w:rPr>
            </w:pPr>
            <w:r w:rsidRPr="003B1190">
              <w:rPr>
                <w:rFonts w:cstheme="minorHAnsi"/>
                <w:szCs w:val="20"/>
              </w:rPr>
              <w:t xml:space="preserve">For </w:t>
            </w:r>
            <w:proofErr w:type="gramStart"/>
            <w:r w:rsidRPr="003B1190">
              <w:rPr>
                <w:rFonts w:cstheme="minorHAnsi"/>
                <w:szCs w:val="20"/>
              </w:rPr>
              <w:t>example;</w:t>
            </w:r>
            <w:proofErr w:type="gramEnd"/>
          </w:p>
          <w:p w:rsidRPr="003365D9" w:rsidR="00086711" w:rsidP="003B1190" w:rsidRDefault="003B1190" w14:paraId="4E20AEA1" w14:textId="250132A0">
            <w:pPr>
              <w:rPr>
                <w:rFonts w:cstheme="minorHAnsi"/>
                <w:szCs w:val="20"/>
              </w:rPr>
            </w:pPr>
            <w:r w:rsidRPr="003B1190">
              <w:rPr>
                <w:rFonts w:cstheme="minorHAnsi"/>
                <w:szCs w:val="20"/>
              </w:rPr>
              <w:t>- Evidence of how different cultural views have been implemented into the planning process and service practices such as Acknowledgment of County, the service’s Reconciliation Action Plan.  How these views have been shared with the children and families and included into the program to extend on children’s learning as well as respecting the diverse cultural community in which the service is located.</w:t>
            </w:r>
          </w:p>
          <w:p w:rsidRPr="003365D9" w:rsidR="00086711" w:rsidP="00086711" w:rsidRDefault="00086711" w14:paraId="56D8338C" w14:textId="77777777">
            <w:pPr>
              <w:rPr>
                <w:rFonts w:cstheme="minorHAnsi"/>
                <w:szCs w:val="20"/>
              </w:rPr>
            </w:pPr>
          </w:p>
          <w:p w:rsidRPr="003365D9" w:rsidR="00086711" w:rsidP="00086711" w:rsidRDefault="00086711" w14:paraId="3F3E72A0" w14:textId="77777777">
            <w:pPr>
              <w:rPr>
                <w:rFonts w:cstheme="minorHAnsi"/>
                <w:szCs w:val="20"/>
              </w:rPr>
            </w:pPr>
          </w:p>
        </w:tc>
      </w:tr>
    </w:tbl>
    <w:p w:rsidRPr="003365D9" w:rsidR="00086711" w:rsidP="00714CA2" w:rsidRDefault="00086711" w14:paraId="7B953B03" w14:textId="54292886">
      <w:pPr>
        <w:rPr>
          <w:szCs w:val="20"/>
        </w:rPr>
      </w:pPr>
    </w:p>
    <w:p w:rsidRPr="003365D9" w:rsidR="0097646E" w:rsidP="00714CA2" w:rsidRDefault="0097646E" w14:paraId="4A047E50" w14:textId="1D7C7538">
      <w:pPr>
        <w:rPr>
          <w:szCs w:val="20"/>
        </w:rPr>
      </w:pPr>
    </w:p>
    <w:p w:rsidRPr="003365D9" w:rsidR="0097646E" w:rsidP="00714CA2" w:rsidRDefault="0097646E" w14:paraId="4AA9B478" w14:textId="6B7D323D">
      <w:pPr>
        <w:rPr>
          <w:szCs w:val="20"/>
        </w:rPr>
      </w:pPr>
    </w:p>
    <w:p w:rsidRPr="003365D9" w:rsidR="0097646E" w:rsidP="00714CA2" w:rsidRDefault="0097646E" w14:paraId="3CFD3569" w14:textId="58F6E2AC">
      <w:pPr>
        <w:rPr>
          <w:szCs w:val="20"/>
        </w:rPr>
      </w:pPr>
    </w:p>
    <w:p w:rsidRPr="003365D9" w:rsidR="0097646E" w:rsidP="00714CA2" w:rsidRDefault="0097646E" w14:paraId="1262BF0C" w14:textId="7147EBAD">
      <w:pPr>
        <w:rPr>
          <w:szCs w:val="20"/>
        </w:rPr>
      </w:pPr>
    </w:p>
    <w:p w:rsidRPr="003365D9" w:rsidR="0097646E" w:rsidP="00714CA2" w:rsidRDefault="0097646E" w14:paraId="6F292E27" w14:textId="19DC7400">
      <w:pPr>
        <w:rPr>
          <w:szCs w:val="20"/>
        </w:rPr>
      </w:pPr>
    </w:p>
    <w:p w:rsidRPr="003365D9" w:rsidR="0097646E" w:rsidP="00714CA2" w:rsidRDefault="0097646E" w14:paraId="395AD1C8" w14:textId="6C2EBED2">
      <w:pPr>
        <w:rPr>
          <w:szCs w:val="20"/>
        </w:rPr>
      </w:pPr>
    </w:p>
    <w:p w:rsidRPr="003365D9" w:rsidR="0097646E" w:rsidP="00714CA2" w:rsidRDefault="0097646E" w14:paraId="585B5DF9" w14:textId="4430F1A6">
      <w:pPr>
        <w:rPr>
          <w:szCs w:val="20"/>
        </w:rPr>
      </w:pPr>
    </w:p>
    <w:p w:rsidRPr="003365D9" w:rsidR="0097646E" w:rsidP="00714CA2" w:rsidRDefault="0097646E" w14:paraId="24B33F21" w14:textId="0B8995F4">
      <w:pPr>
        <w:rPr>
          <w:szCs w:val="20"/>
        </w:rPr>
      </w:pPr>
    </w:p>
    <w:p w:rsidRPr="003365D9" w:rsidR="0097646E" w:rsidP="00714CA2" w:rsidRDefault="0097646E" w14:paraId="384A77A0" w14:textId="1BDC01A1">
      <w:pPr>
        <w:rPr>
          <w:szCs w:val="20"/>
        </w:rPr>
      </w:pPr>
    </w:p>
    <w:p w:rsidRPr="003365D9" w:rsidR="0097646E" w:rsidP="00714CA2" w:rsidRDefault="0097646E" w14:paraId="6237426C" w14:textId="7CFC0744">
      <w:pPr>
        <w:rPr>
          <w:szCs w:val="20"/>
        </w:rPr>
      </w:pPr>
    </w:p>
    <w:p w:rsidR="0097646E" w:rsidP="00714CA2" w:rsidRDefault="0097646E" w14:paraId="6BAFBA54" w14:textId="574EA776">
      <w:pPr>
        <w:rPr>
          <w:szCs w:val="20"/>
        </w:rPr>
      </w:pPr>
    </w:p>
    <w:p w:rsidR="00A81507" w:rsidP="00714CA2" w:rsidRDefault="00A81507" w14:paraId="7F7B44A3" w14:textId="37051B33">
      <w:pPr>
        <w:rPr>
          <w:szCs w:val="20"/>
        </w:rPr>
      </w:pPr>
    </w:p>
    <w:p w:rsidR="00A81507" w:rsidP="00714CA2" w:rsidRDefault="00A81507" w14:paraId="59F14247" w14:textId="60B0D06D">
      <w:pPr>
        <w:rPr>
          <w:szCs w:val="20"/>
        </w:rPr>
      </w:pPr>
    </w:p>
    <w:p w:rsidR="00A81507" w:rsidP="00714CA2" w:rsidRDefault="00A81507" w14:paraId="7A38C7D3" w14:textId="09914F51">
      <w:pPr>
        <w:rPr>
          <w:szCs w:val="20"/>
        </w:rPr>
      </w:pPr>
    </w:p>
    <w:p w:rsidR="00A81507" w:rsidP="00714CA2" w:rsidRDefault="00A81507" w14:paraId="269C9631" w14:textId="7D40C65D">
      <w:pPr>
        <w:rPr>
          <w:szCs w:val="20"/>
        </w:rPr>
      </w:pPr>
    </w:p>
    <w:p w:rsidR="00A81507" w:rsidP="00714CA2" w:rsidRDefault="00A81507" w14:paraId="3906CDCE" w14:textId="4A26F7A2">
      <w:pPr>
        <w:rPr>
          <w:szCs w:val="20"/>
        </w:rPr>
      </w:pPr>
    </w:p>
    <w:p w:rsidR="00A81507" w:rsidP="00714CA2" w:rsidRDefault="00A81507" w14:paraId="53F6EDBF" w14:textId="4F5C4EEC">
      <w:pPr>
        <w:rPr>
          <w:szCs w:val="20"/>
        </w:rPr>
      </w:pPr>
    </w:p>
    <w:p w:rsidR="00A81507" w:rsidP="00714CA2" w:rsidRDefault="00A81507" w14:paraId="234CA122" w14:textId="463D9C65">
      <w:pPr>
        <w:rPr>
          <w:szCs w:val="20"/>
        </w:rPr>
      </w:pPr>
    </w:p>
    <w:p w:rsidR="00A81507" w:rsidP="00714CA2" w:rsidRDefault="00A81507" w14:paraId="44A59C18" w14:textId="3DAFC499">
      <w:pPr>
        <w:rPr>
          <w:szCs w:val="20"/>
        </w:rPr>
      </w:pPr>
    </w:p>
    <w:p w:rsidR="00A81507" w:rsidP="00714CA2" w:rsidRDefault="00A81507" w14:paraId="1B15F6A1" w14:textId="00F777BD">
      <w:pPr>
        <w:rPr>
          <w:szCs w:val="20"/>
        </w:rPr>
      </w:pPr>
    </w:p>
    <w:p w:rsidRPr="003365D9" w:rsidR="00A81507" w:rsidP="00714CA2" w:rsidRDefault="00A81507" w14:paraId="30B92E41" w14:textId="77777777">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97646E" w:rsidTr="1424778C" w14:paraId="6CAA602B" w14:textId="77777777">
        <w:trPr>
          <w:trHeight w:val="398"/>
        </w:trPr>
        <w:tc>
          <w:tcPr>
            <w:tcW w:w="5000" w:type="pct"/>
            <w:gridSpan w:val="6"/>
            <w:tcBorders>
              <w:bottom w:val="single" w:color="D9D9D9" w:themeColor="background1" w:themeShade="D9" w:sz="4" w:space="0"/>
            </w:tcBorders>
            <w:shd w:val="clear" w:color="auto" w:fill="CDEBEC" w:themeFill="accent6" w:themeFillTint="33"/>
            <w:vAlign w:val="center"/>
          </w:tcPr>
          <w:p w:rsidRPr="003365D9" w:rsidR="0097646E" w:rsidP="001D7E97" w:rsidRDefault="0097646E" w14:paraId="60064C4F" w14:textId="5EB6DD15">
            <w:pPr>
              <w:pStyle w:val="Heading1"/>
              <w:spacing w:before="0"/>
              <w:rPr>
                <w:rFonts w:ascii="Arial" w:hAnsi="Arial" w:cs="Arial"/>
                <w:color w:val="FFFFFF" w:themeColor="background1"/>
                <w:sz w:val="20"/>
                <w:szCs w:val="20"/>
              </w:rPr>
            </w:pPr>
            <w:bookmarkStart w:name="_Toc51940690" w:id="33"/>
            <w:r w:rsidRPr="003365D9">
              <w:rPr>
                <w:rFonts w:ascii="Arial" w:hAnsi="Arial" w:cs="Arial"/>
                <w:b/>
                <w:bCs/>
                <w:color w:val="3C4E62" w:themeColor="text1"/>
                <w:sz w:val="20"/>
                <w:szCs w:val="20"/>
              </w:rPr>
              <w:t xml:space="preserve">Standard 4.2: </w:t>
            </w:r>
            <w:r w:rsidRPr="003365D9">
              <w:rPr>
                <w:rFonts w:ascii="Arial" w:hAnsi="Arial" w:cs="Arial"/>
                <w:color w:val="3C4E62" w:themeColor="text1"/>
                <w:sz w:val="20"/>
                <w:szCs w:val="20"/>
              </w:rPr>
              <w:t>Management, educators and staff are collaborative, respectful and ethical.</w:t>
            </w:r>
            <w:bookmarkEnd w:id="33"/>
          </w:p>
        </w:tc>
      </w:tr>
      <w:tr w:rsidRPr="003365D9" w:rsidR="0097646E" w:rsidTr="1424778C" w14:paraId="59962A22"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97646E" w:rsidP="001D7E97" w:rsidRDefault="0097646E" w14:paraId="5F3839EB"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97646E" w:rsidP="001D7E97" w:rsidRDefault="0097646E" w14:paraId="0B12E695"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97646E" w:rsidP="001D7E97" w:rsidRDefault="0097646E" w14:paraId="6F249F6B"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97646E" w:rsidP="001D7E97" w:rsidRDefault="0097646E" w14:paraId="6B04BC09"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97646E" w:rsidP="001D7E97" w:rsidRDefault="0097646E" w14:paraId="2FAEA254"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97646E" w:rsidTr="1424778C" w14:paraId="4A75369A" w14:textId="77777777">
        <w:trPr>
          <w:trHeight w:val="341"/>
        </w:trPr>
        <w:tc>
          <w:tcPr>
            <w:tcW w:w="744" w:type="pct"/>
            <w:vMerge w:val="restart"/>
            <w:tcBorders>
              <w:top w:val="single" w:color="D9D9D9" w:themeColor="background1" w:themeShade="D9" w:sz="4" w:space="0"/>
            </w:tcBorders>
          </w:tcPr>
          <w:p w:rsidRPr="003365D9" w:rsidR="0097646E" w:rsidP="0097646E" w:rsidRDefault="0097646E" w14:paraId="70DB4E57" w14:textId="15B525BB">
            <w:pPr>
              <w:rPr>
                <w:rFonts w:cstheme="minorHAnsi"/>
                <w:bCs/>
                <w:szCs w:val="20"/>
              </w:rPr>
            </w:pPr>
            <w:r w:rsidRPr="003365D9">
              <w:rPr>
                <w:szCs w:val="20"/>
              </w:rPr>
              <w:t>Professional collaboration</w:t>
            </w:r>
          </w:p>
        </w:tc>
        <w:tc>
          <w:tcPr>
            <w:tcW w:w="337" w:type="pct"/>
            <w:vMerge w:val="restart"/>
            <w:tcBorders>
              <w:top w:val="single" w:color="D9D9D9" w:themeColor="background1" w:themeShade="D9" w:sz="4" w:space="0"/>
            </w:tcBorders>
          </w:tcPr>
          <w:p w:rsidRPr="003365D9" w:rsidR="0097646E" w:rsidP="0097646E" w:rsidRDefault="0097646E" w14:paraId="28594057" w14:textId="6969D2F9">
            <w:pPr>
              <w:rPr>
                <w:rFonts w:cstheme="minorHAnsi"/>
                <w:bCs/>
                <w:szCs w:val="20"/>
              </w:rPr>
            </w:pPr>
            <w:r w:rsidRPr="003365D9">
              <w:rPr>
                <w:bCs/>
                <w:szCs w:val="20"/>
              </w:rPr>
              <w:t>4.2.1</w:t>
            </w:r>
          </w:p>
        </w:tc>
        <w:tc>
          <w:tcPr>
            <w:tcW w:w="947" w:type="pct"/>
            <w:vMerge w:val="restart"/>
            <w:tcBorders>
              <w:top w:val="single" w:color="D9D9D9" w:themeColor="background1" w:themeShade="D9" w:sz="4" w:space="0"/>
            </w:tcBorders>
          </w:tcPr>
          <w:p w:rsidRPr="003365D9" w:rsidR="0097646E" w:rsidP="0097646E" w:rsidRDefault="0097646E" w14:paraId="03061044" w14:textId="069DF4DF">
            <w:pPr>
              <w:rPr>
                <w:rFonts w:cstheme="minorHAnsi"/>
                <w:szCs w:val="20"/>
              </w:rPr>
            </w:pPr>
            <w:r w:rsidRPr="003365D9">
              <w:rPr>
                <w:szCs w:val="20"/>
              </w:rPr>
              <w:t>Management, educators and staff work with mutual respect and collaboratively, and challenge and learn from each other, recognising each other’s strengths and skills.</w:t>
            </w:r>
          </w:p>
        </w:tc>
        <w:tc>
          <w:tcPr>
            <w:tcW w:w="2297" w:type="pct"/>
            <w:tcBorders>
              <w:top w:val="single" w:color="D9D9D9" w:themeColor="background1" w:themeShade="D9" w:sz="4" w:space="0"/>
            </w:tcBorders>
          </w:tcPr>
          <w:p w:rsidRPr="003365D9" w:rsidR="0097646E" w:rsidP="06435958" w:rsidRDefault="003B1190" w14:paraId="2813E2FD" w14:textId="22A9FBCE">
            <w:pPr>
              <w:rPr>
                <w:rFonts w:cstheme="minorBidi"/>
                <w:color w:val="00B0F0"/>
              </w:rPr>
            </w:pPr>
            <w:r w:rsidRPr="06435958">
              <w:rPr>
                <w:rFonts w:cstheme="minorBidi"/>
                <w:color w:val="00B0F0"/>
              </w:rPr>
              <w:t xml:space="preserve">We use </w:t>
            </w:r>
            <w:proofErr w:type="gramStart"/>
            <w:r w:rsidRPr="06435958">
              <w:rPr>
                <w:rFonts w:cstheme="minorBidi"/>
                <w:color w:val="00B0F0"/>
              </w:rPr>
              <w:t>particular strengths</w:t>
            </w:r>
            <w:proofErr w:type="gramEnd"/>
            <w:r w:rsidRPr="06435958">
              <w:rPr>
                <w:rFonts w:cstheme="minorBidi"/>
                <w:color w:val="00B0F0"/>
              </w:rPr>
              <w:t>, talents and interests of individual educators</w:t>
            </w:r>
          </w:p>
          <w:p w:rsidRPr="003365D9" w:rsidR="0097646E" w:rsidP="1424778C" w:rsidRDefault="3993642D" w14:paraId="1AAABF32" w14:textId="06E70836">
            <w:r>
              <w:t xml:space="preserve">Educator’s strengths, talents and interests are identified during the completion of each educator’s professional development plan. In agreement with the educators, these strengths are then used across our service. For example, an educator in </w:t>
            </w:r>
            <w:r w:rsidR="25638CEF">
              <w:t>Three Plus</w:t>
            </w:r>
            <w:r>
              <w:t xml:space="preserve"> took on the role of sustainability officer for the room. This educator plans for and extends on sustainability experiences each week in our program. Another educator has interest in s</w:t>
            </w:r>
            <w:r w:rsidR="64A6165C">
              <w:t>cience</w:t>
            </w:r>
            <w:r>
              <w:t xml:space="preserve">, so </w:t>
            </w:r>
            <w:r w:rsidR="01F3705C">
              <w:t>s</w:t>
            </w:r>
            <w:r>
              <w:t xml:space="preserve">he takes groups of children </w:t>
            </w:r>
            <w:r w:rsidR="2F8D6D00">
              <w:t>and engages in different STEM activities.</w:t>
            </w:r>
            <w:r>
              <w:t xml:space="preserve"> Another educator has a strong interest in craft activities, so they take ownership over craft activities. We value each educator’s strengths within our service. </w:t>
            </w:r>
          </w:p>
        </w:tc>
        <w:sdt>
          <w:sdtPr>
            <w:rPr>
              <w:rFonts w:cstheme="minorBidi"/>
            </w:rPr>
            <w:id w:val="251014207"/>
            <w14:checkbox>
              <w14:checked w14:val="0"/>
              <w14:checkedState w14:val="2612" w14:font="MS Gothic"/>
              <w14:uncheckedState w14:val="2610" w14:font="MS Gothic"/>
            </w14:checkbox>
          </w:sdtPr>
          <w:sdtEndPr/>
          <w:sdtContent>
            <w:tc>
              <w:tcPr>
                <w:tcW w:w="338" w:type="pct"/>
                <w:vMerge w:val="restart"/>
                <w:tcBorders>
                  <w:top w:val="single" w:color="D9D9D9" w:themeColor="background1" w:themeShade="D9" w:sz="4" w:space="0"/>
                </w:tcBorders>
              </w:tcPr>
              <w:p w:rsidRPr="003365D9" w:rsidR="0097646E" w:rsidP="0097646E" w:rsidRDefault="0097646E" w14:paraId="2375A760"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823120853"/>
            <w14:checkbox>
              <w14:checked w14:val="0"/>
              <w14:checkedState w14:val="2612" w14:font="MS Gothic"/>
              <w14:uncheckedState w14:val="2610" w14:font="MS Gothic"/>
            </w14:checkbox>
          </w:sdtPr>
          <w:sdtEndPr/>
          <w:sdtContent>
            <w:tc>
              <w:tcPr>
                <w:tcW w:w="337" w:type="pct"/>
                <w:vMerge w:val="restart"/>
                <w:tcBorders>
                  <w:top w:val="single" w:color="D9D9D9" w:themeColor="background1" w:themeShade="D9" w:sz="4" w:space="0"/>
                </w:tcBorders>
              </w:tcPr>
              <w:p w:rsidRPr="003365D9" w:rsidR="0097646E" w:rsidP="0097646E" w:rsidRDefault="0097646E" w14:paraId="73A2DFEB"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97646E" w:rsidTr="1424778C" w14:paraId="630C0BD9" w14:textId="77777777">
        <w:trPr>
          <w:trHeight w:val="266"/>
        </w:trPr>
        <w:tc>
          <w:tcPr>
            <w:tcW w:w="744" w:type="pct"/>
            <w:vMerge/>
          </w:tcPr>
          <w:p w:rsidRPr="003365D9" w:rsidR="0097646E" w:rsidP="001D7E97" w:rsidRDefault="0097646E" w14:paraId="0DBC9215" w14:textId="77777777">
            <w:pPr>
              <w:rPr>
                <w:rFonts w:cstheme="minorHAnsi"/>
                <w:szCs w:val="20"/>
              </w:rPr>
            </w:pPr>
          </w:p>
        </w:tc>
        <w:tc>
          <w:tcPr>
            <w:tcW w:w="337" w:type="pct"/>
            <w:vMerge/>
          </w:tcPr>
          <w:p w:rsidRPr="003365D9" w:rsidR="0097646E" w:rsidP="001D7E97" w:rsidRDefault="0097646E" w14:paraId="163CE4D5" w14:textId="77777777">
            <w:pPr>
              <w:rPr>
                <w:rFonts w:cstheme="minorHAnsi"/>
                <w:bCs/>
                <w:szCs w:val="20"/>
              </w:rPr>
            </w:pPr>
          </w:p>
        </w:tc>
        <w:tc>
          <w:tcPr>
            <w:tcW w:w="947" w:type="pct"/>
            <w:vMerge/>
          </w:tcPr>
          <w:p w:rsidRPr="003365D9" w:rsidR="0097646E" w:rsidP="001D7E97" w:rsidRDefault="0097646E" w14:paraId="39237182" w14:textId="77777777">
            <w:pPr>
              <w:rPr>
                <w:rFonts w:cstheme="minorHAnsi"/>
                <w:szCs w:val="20"/>
              </w:rPr>
            </w:pPr>
          </w:p>
        </w:tc>
        <w:tc>
          <w:tcPr>
            <w:tcW w:w="2297" w:type="pct"/>
          </w:tcPr>
          <w:p w:rsidRPr="003365D9" w:rsidR="0097646E" w:rsidP="06435958" w:rsidRDefault="003B1190" w14:paraId="6A668CEC" w14:textId="59FCC4B1">
            <w:pPr>
              <w:rPr>
                <w:rFonts w:cstheme="minorBidi"/>
                <w:color w:val="00B0F0"/>
              </w:rPr>
            </w:pPr>
            <w:r w:rsidRPr="06435958">
              <w:rPr>
                <w:rFonts w:cstheme="minorBidi"/>
                <w:color w:val="00B0F0"/>
              </w:rPr>
              <w:t xml:space="preserve">All educators acknowledge each other’s strengths and diverse </w:t>
            </w:r>
            <w:proofErr w:type="gramStart"/>
            <w:r w:rsidRPr="06435958">
              <w:rPr>
                <w:rFonts w:cstheme="minorBidi"/>
                <w:color w:val="00B0F0"/>
              </w:rPr>
              <w:t>knowledge</w:t>
            </w:r>
            <w:proofErr w:type="gramEnd"/>
            <w:r w:rsidRPr="06435958">
              <w:rPr>
                <w:rFonts w:cstheme="minorBidi"/>
                <w:color w:val="00B0F0"/>
              </w:rPr>
              <w:t xml:space="preserve"> and skills and educators are encouraged to support and mentor each other.</w:t>
            </w:r>
          </w:p>
          <w:p w:rsidRPr="003365D9" w:rsidR="0097646E" w:rsidP="14F34989" w:rsidRDefault="0D383BA4" w14:paraId="1FC64F90" w14:textId="7A14D2FF">
            <w:pPr>
              <w:rPr>
                <w:szCs w:val="20"/>
              </w:rPr>
            </w:pPr>
            <w:r w:rsidRPr="14F34989">
              <w:rPr>
                <w:szCs w:val="20"/>
              </w:rPr>
              <w:t>Conversations are shared amongst educators, EL and coordinator about utilising one another's skills</w:t>
            </w:r>
            <w:r w:rsidRPr="14F34989" w:rsidR="4F3A5684">
              <w:rPr>
                <w:szCs w:val="20"/>
              </w:rPr>
              <w:t>. An</w:t>
            </w:r>
            <w:r w:rsidRPr="14F34989">
              <w:rPr>
                <w:szCs w:val="20"/>
              </w:rPr>
              <w:t xml:space="preserve"> </w:t>
            </w:r>
            <w:r w:rsidRPr="14F34989" w:rsidR="71C62576">
              <w:rPr>
                <w:szCs w:val="20"/>
              </w:rPr>
              <w:t>e</w:t>
            </w:r>
            <w:r w:rsidRPr="14F34989">
              <w:rPr>
                <w:szCs w:val="20"/>
              </w:rPr>
              <w:t xml:space="preserve">ducator in THREE PLUS visited the OSHC room during Diwali (Indian light festival) to discuss with the children this cultural festival and invite them to participate in an art experience that is regularly completed during this festival. This educator shared her wonderful diverse knowledge surrounding this festival from her own cultural background. </w:t>
            </w:r>
            <w:r w:rsidRPr="14F34989" w:rsidR="6728FBDC">
              <w:rPr>
                <w:szCs w:val="20"/>
              </w:rPr>
              <w:t xml:space="preserve">She also celebrated this with the three plus room. </w:t>
            </w:r>
          </w:p>
        </w:tc>
        <w:tc>
          <w:tcPr>
            <w:tcW w:w="338" w:type="pct"/>
            <w:vMerge/>
          </w:tcPr>
          <w:p w:rsidRPr="003365D9" w:rsidR="0097646E" w:rsidP="001D7E97" w:rsidRDefault="0097646E" w14:paraId="15E6F7CB" w14:textId="77777777">
            <w:pPr>
              <w:jc w:val="center"/>
              <w:rPr>
                <w:rFonts w:cstheme="minorHAnsi"/>
                <w:bCs/>
                <w:szCs w:val="20"/>
              </w:rPr>
            </w:pPr>
          </w:p>
        </w:tc>
        <w:tc>
          <w:tcPr>
            <w:tcW w:w="337" w:type="pct"/>
            <w:vMerge/>
          </w:tcPr>
          <w:p w:rsidRPr="003365D9" w:rsidR="0097646E" w:rsidP="001D7E97" w:rsidRDefault="0097646E" w14:paraId="58BCEE3A" w14:textId="77777777">
            <w:pPr>
              <w:jc w:val="center"/>
              <w:rPr>
                <w:rFonts w:cstheme="minorHAnsi"/>
                <w:bCs/>
                <w:szCs w:val="20"/>
              </w:rPr>
            </w:pPr>
          </w:p>
        </w:tc>
      </w:tr>
      <w:tr w:rsidRPr="003365D9" w:rsidR="0097646E" w:rsidTr="1424778C" w14:paraId="42A4DD4C" w14:textId="77777777">
        <w:trPr>
          <w:trHeight w:val="345"/>
        </w:trPr>
        <w:tc>
          <w:tcPr>
            <w:tcW w:w="744" w:type="pct"/>
            <w:vMerge/>
          </w:tcPr>
          <w:p w:rsidRPr="003365D9" w:rsidR="0097646E" w:rsidP="001D7E97" w:rsidRDefault="0097646E" w14:paraId="602F696F" w14:textId="77777777">
            <w:pPr>
              <w:rPr>
                <w:rFonts w:cstheme="minorHAnsi"/>
                <w:szCs w:val="20"/>
              </w:rPr>
            </w:pPr>
          </w:p>
        </w:tc>
        <w:tc>
          <w:tcPr>
            <w:tcW w:w="337" w:type="pct"/>
            <w:vMerge/>
          </w:tcPr>
          <w:p w:rsidRPr="003365D9" w:rsidR="0097646E" w:rsidP="001D7E97" w:rsidRDefault="0097646E" w14:paraId="15ECACDB" w14:textId="77777777">
            <w:pPr>
              <w:rPr>
                <w:rFonts w:cstheme="minorHAnsi"/>
                <w:bCs/>
                <w:szCs w:val="20"/>
              </w:rPr>
            </w:pPr>
          </w:p>
        </w:tc>
        <w:tc>
          <w:tcPr>
            <w:tcW w:w="947" w:type="pct"/>
            <w:vMerge/>
          </w:tcPr>
          <w:p w:rsidRPr="003365D9" w:rsidR="0097646E" w:rsidP="001D7E97" w:rsidRDefault="0097646E" w14:paraId="33B005C2" w14:textId="77777777">
            <w:pPr>
              <w:rPr>
                <w:rFonts w:cstheme="minorHAnsi"/>
                <w:szCs w:val="20"/>
              </w:rPr>
            </w:pPr>
          </w:p>
        </w:tc>
        <w:tc>
          <w:tcPr>
            <w:tcW w:w="2297" w:type="pct"/>
          </w:tcPr>
          <w:p w:rsidRPr="003365D9" w:rsidR="0097646E" w:rsidP="06435958" w:rsidRDefault="003B1190" w14:paraId="2D621767" w14:textId="426C0B8C">
            <w:pPr>
              <w:rPr>
                <w:rFonts w:cstheme="minorBidi"/>
                <w:color w:val="00B0F0"/>
              </w:rPr>
            </w:pPr>
            <w:r w:rsidRPr="06435958">
              <w:rPr>
                <w:rFonts w:cstheme="minorBidi"/>
                <w:color w:val="00B0F0"/>
              </w:rPr>
              <w:t>We have regular team meetings and other opportunities that include a cycle of inquiry that collaboratively affirms, challenges, supports and provides opportunities for educators and staff members to learn from each other, share new information and further develop the team’s skills.</w:t>
            </w:r>
          </w:p>
          <w:p w:rsidRPr="003365D9" w:rsidR="0097646E" w:rsidP="06435958" w:rsidRDefault="06435958" w14:paraId="02D99FCC" w14:textId="42ADCC6D">
            <w:pPr>
              <w:rPr>
                <w:szCs w:val="20"/>
              </w:rPr>
            </w:pPr>
            <w:r w:rsidRPr="06435958">
              <w:rPr>
                <w:rFonts w:eastAsia="Arial" w:cs="Arial"/>
                <w:szCs w:val="20"/>
              </w:rPr>
              <w:t xml:space="preserve">All educators work collaboratively and affirm, challenge, support and learn from each other to further develop their skills, to improve practice and relationships. Collaboration between Educators is apparent in relation to their learning and development. Creating a consistent approach to programming, planning &amp; reflection using the learning frameworks. There is mutual respect between each staff member. Staff are continuously growing and developing personally and professionally </w:t>
            </w:r>
            <w:proofErr w:type="gramStart"/>
            <w:r w:rsidRPr="06435958">
              <w:rPr>
                <w:rFonts w:eastAsia="Arial" w:cs="Arial"/>
                <w:szCs w:val="20"/>
              </w:rPr>
              <w:t>daily</w:t>
            </w:r>
            <w:proofErr w:type="gramEnd"/>
            <w:r w:rsidRPr="06435958">
              <w:rPr>
                <w:rFonts w:eastAsia="Arial" w:cs="Arial"/>
                <w:szCs w:val="20"/>
              </w:rPr>
              <w:t xml:space="preserve"> and they share their skills and knowledge with each other to help strengthen their understanding of the job we do every day. We encourage all staff to work outside their comfort zone and take on challenges by selecting to run an activity or mat session they would not necessarily do. Each staff member is a valuable member of our team here at Keiki and plays a very important role in the development of each child that attends our service. The EL helps to guide all staff in learning and developing their knowledge of the learning frameworks, the principles and practices and the</w:t>
            </w:r>
            <w:r w:rsidRPr="06435958">
              <w:rPr>
                <w:rFonts w:eastAsia="Arial" w:cs="Arial"/>
                <w:sz w:val="24"/>
                <w:szCs w:val="24"/>
              </w:rPr>
              <w:t xml:space="preserve"> </w:t>
            </w:r>
            <w:r w:rsidRPr="06435958">
              <w:rPr>
                <w:rFonts w:eastAsia="Arial" w:cs="Arial"/>
                <w:szCs w:val="20"/>
              </w:rPr>
              <w:t>learning outcome</w:t>
            </w:r>
            <w:r w:rsidRPr="06435958">
              <w:rPr>
                <w:rFonts w:eastAsia="Arial" w:cs="Arial"/>
                <w:sz w:val="24"/>
                <w:szCs w:val="24"/>
              </w:rPr>
              <w:t xml:space="preserve"> </w:t>
            </w:r>
            <w:r w:rsidRPr="06435958">
              <w:rPr>
                <w:rFonts w:eastAsia="Arial" w:cs="Arial"/>
                <w:szCs w:val="20"/>
              </w:rPr>
              <w:t>for</w:t>
            </w:r>
            <w:r w:rsidRPr="06435958">
              <w:rPr>
                <w:rFonts w:eastAsia="Arial" w:cs="Arial"/>
                <w:sz w:val="24"/>
                <w:szCs w:val="24"/>
              </w:rPr>
              <w:t xml:space="preserve"> </w:t>
            </w:r>
            <w:r w:rsidRPr="06435958">
              <w:rPr>
                <w:rFonts w:eastAsia="Arial" w:cs="Arial"/>
                <w:szCs w:val="20"/>
              </w:rPr>
              <w:t>children.</w:t>
            </w:r>
          </w:p>
        </w:tc>
        <w:tc>
          <w:tcPr>
            <w:tcW w:w="338" w:type="pct"/>
            <w:vMerge/>
          </w:tcPr>
          <w:p w:rsidRPr="003365D9" w:rsidR="0097646E" w:rsidP="001D7E97" w:rsidRDefault="0097646E" w14:paraId="71D4110D" w14:textId="77777777">
            <w:pPr>
              <w:jc w:val="center"/>
              <w:rPr>
                <w:rFonts w:cstheme="minorHAnsi"/>
                <w:bCs/>
                <w:szCs w:val="20"/>
              </w:rPr>
            </w:pPr>
          </w:p>
        </w:tc>
        <w:tc>
          <w:tcPr>
            <w:tcW w:w="337" w:type="pct"/>
            <w:vMerge/>
          </w:tcPr>
          <w:p w:rsidRPr="003365D9" w:rsidR="0097646E" w:rsidP="001D7E97" w:rsidRDefault="0097646E" w14:paraId="6F9F058D" w14:textId="77777777">
            <w:pPr>
              <w:jc w:val="center"/>
              <w:rPr>
                <w:rFonts w:cstheme="minorHAnsi"/>
                <w:bCs/>
                <w:szCs w:val="20"/>
              </w:rPr>
            </w:pPr>
          </w:p>
        </w:tc>
      </w:tr>
      <w:tr w:rsidRPr="003365D9" w:rsidR="0097646E" w:rsidTr="1424778C" w14:paraId="32E44777" w14:textId="77777777">
        <w:trPr>
          <w:trHeight w:val="270"/>
        </w:trPr>
        <w:tc>
          <w:tcPr>
            <w:tcW w:w="744" w:type="pct"/>
            <w:vMerge/>
          </w:tcPr>
          <w:p w:rsidRPr="003365D9" w:rsidR="0097646E" w:rsidP="001D7E97" w:rsidRDefault="0097646E" w14:paraId="49CA75D0" w14:textId="77777777">
            <w:pPr>
              <w:rPr>
                <w:rFonts w:cstheme="minorHAnsi"/>
                <w:szCs w:val="20"/>
              </w:rPr>
            </w:pPr>
          </w:p>
        </w:tc>
        <w:tc>
          <w:tcPr>
            <w:tcW w:w="337" w:type="pct"/>
            <w:vMerge/>
          </w:tcPr>
          <w:p w:rsidRPr="003365D9" w:rsidR="0097646E" w:rsidP="001D7E97" w:rsidRDefault="0097646E" w14:paraId="77169828" w14:textId="77777777">
            <w:pPr>
              <w:rPr>
                <w:rFonts w:cstheme="minorHAnsi"/>
                <w:bCs/>
                <w:szCs w:val="20"/>
              </w:rPr>
            </w:pPr>
          </w:p>
        </w:tc>
        <w:tc>
          <w:tcPr>
            <w:tcW w:w="947" w:type="pct"/>
            <w:vMerge/>
          </w:tcPr>
          <w:p w:rsidRPr="003365D9" w:rsidR="0097646E" w:rsidP="001D7E97" w:rsidRDefault="0097646E" w14:paraId="38D83071" w14:textId="77777777">
            <w:pPr>
              <w:rPr>
                <w:rFonts w:cstheme="minorHAnsi"/>
                <w:szCs w:val="20"/>
              </w:rPr>
            </w:pPr>
          </w:p>
        </w:tc>
        <w:tc>
          <w:tcPr>
            <w:tcW w:w="2297" w:type="pct"/>
          </w:tcPr>
          <w:p w:rsidRPr="003365D9" w:rsidR="0097646E" w:rsidP="06435958" w:rsidRDefault="21963C11" w14:paraId="711E7106" w14:textId="14E931AF">
            <w:pPr>
              <w:rPr>
                <w:rFonts w:cstheme="minorBidi"/>
                <w:color w:val="00B0F0"/>
              </w:rPr>
            </w:pPr>
            <w:r w:rsidRPr="14F34989">
              <w:rPr>
                <w:rFonts w:cstheme="minorBidi"/>
                <w:color w:val="00B0F0"/>
              </w:rPr>
              <w:t>We ensure that all interactions, including grievance procedures, convey mutual respect, equity and recognition of each other’s strengths and skills</w:t>
            </w:r>
            <w:r w:rsidRPr="14F34989" w:rsidR="6199D062">
              <w:rPr>
                <w:rFonts w:cstheme="minorBidi"/>
                <w:color w:val="00B0F0"/>
              </w:rPr>
              <w:t xml:space="preserve">. </w:t>
            </w:r>
          </w:p>
          <w:p w:rsidRPr="003365D9" w:rsidR="0097646E" w:rsidP="14F34989" w:rsidRDefault="28BA2606" w14:paraId="58C726E8" w14:textId="6840C4EE">
            <w:r>
              <w:t xml:space="preserve">In the event of a parent expressing a concern, a senior educator will discuss the grievance with </w:t>
            </w:r>
            <w:r w:rsidR="3D5F860B">
              <w:t>them and</w:t>
            </w:r>
            <w:r>
              <w:t xml:space="preserve"> collaborate to find a mutual solution. They will then follow up with the parent to ensure that they feel the issue has be</w:t>
            </w:r>
            <w:r w:rsidR="59379823">
              <w:t>en</w:t>
            </w:r>
            <w:r>
              <w:t xml:space="preserve"> resolved. All educators are made aware of any g</w:t>
            </w:r>
            <w:r w:rsidR="6AA283C2">
              <w:t xml:space="preserve">rievances where appropriate, and changes are made to fix any issues. </w:t>
            </w:r>
          </w:p>
        </w:tc>
        <w:tc>
          <w:tcPr>
            <w:tcW w:w="338" w:type="pct"/>
            <w:vMerge/>
          </w:tcPr>
          <w:p w:rsidRPr="003365D9" w:rsidR="0097646E" w:rsidP="001D7E97" w:rsidRDefault="0097646E" w14:paraId="6B2C7389" w14:textId="77777777">
            <w:pPr>
              <w:jc w:val="center"/>
              <w:rPr>
                <w:rFonts w:cstheme="minorHAnsi"/>
                <w:bCs/>
                <w:szCs w:val="20"/>
              </w:rPr>
            </w:pPr>
          </w:p>
        </w:tc>
        <w:tc>
          <w:tcPr>
            <w:tcW w:w="337" w:type="pct"/>
            <w:vMerge/>
          </w:tcPr>
          <w:p w:rsidRPr="003365D9" w:rsidR="0097646E" w:rsidP="001D7E97" w:rsidRDefault="0097646E" w14:paraId="23594622" w14:textId="77777777">
            <w:pPr>
              <w:jc w:val="center"/>
              <w:rPr>
                <w:rFonts w:cstheme="minorHAnsi"/>
                <w:bCs/>
                <w:szCs w:val="20"/>
              </w:rPr>
            </w:pPr>
          </w:p>
        </w:tc>
      </w:tr>
      <w:tr w:rsidRPr="003365D9" w:rsidR="0097646E" w:rsidTr="1424778C" w14:paraId="39936F60" w14:textId="77777777">
        <w:trPr>
          <w:trHeight w:val="20"/>
        </w:trPr>
        <w:tc>
          <w:tcPr>
            <w:tcW w:w="744" w:type="pct"/>
            <w:vMerge/>
          </w:tcPr>
          <w:p w:rsidRPr="003365D9" w:rsidR="0097646E" w:rsidP="001D7E97" w:rsidRDefault="0097646E" w14:paraId="7A967426" w14:textId="77777777">
            <w:pPr>
              <w:rPr>
                <w:rFonts w:cstheme="minorHAnsi"/>
                <w:szCs w:val="20"/>
              </w:rPr>
            </w:pPr>
          </w:p>
        </w:tc>
        <w:tc>
          <w:tcPr>
            <w:tcW w:w="337" w:type="pct"/>
            <w:vMerge/>
          </w:tcPr>
          <w:p w:rsidRPr="003365D9" w:rsidR="0097646E" w:rsidP="001D7E97" w:rsidRDefault="0097646E" w14:paraId="78F2C06D" w14:textId="77777777">
            <w:pPr>
              <w:rPr>
                <w:rFonts w:cstheme="minorHAnsi"/>
                <w:bCs/>
                <w:szCs w:val="20"/>
              </w:rPr>
            </w:pPr>
          </w:p>
        </w:tc>
        <w:tc>
          <w:tcPr>
            <w:tcW w:w="947" w:type="pct"/>
            <w:vMerge/>
          </w:tcPr>
          <w:p w:rsidRPr="003365D9" w:rsidR="0097646E" w:rsidP="001D7E97" w:rsidRDefault="0097646E" w14:paraId="13CD01B9" w14:textId="77777777">
            <w:pPr>
              <w:rPr>
                <w:rFonts w:cstheme="minorHAnsi"/>
                <w:szCs w:val="20"/>
              </w:rPr>
            </w:pPr>
          </w:p>
        </w:tc>
        <w:tc>
          <w:tcPr>
            <w:tcW w:w="2297" w:type="pct"/>
          </w:tcPr>
          <w:p w:rsidRPr="003365D9" w:rsidR="0097646E" w:rsidP="06435958" w:rsidRDefault="7B3DC710" w14:paraId="056B9FA9" w14:textId="1CB715EC">
            <w:pPr>
              <w:rPr>
                <w:rFonts w:cstheme="minorBidi"/>
                <w:color w:val="00B0F0"/>
              </w:rPr>
            </w:pPr>
            <w:r w:rsidRPr="06435958">
              <w:rPr>
                <w:rFonts w:cstheme="minorBidi"/>
                <w:color w:val="00B0F0"/>
              </w:rPr>
              <w:t>We continually facilitate communication and reflection between educators.</w:t>
            </w:r>
          </w:p>
          <w:p w:rsidRPr="003365D9" w:rsidR="0097646E" w:rsidP="06435958" w:rsidRDefault="06435958" w14:paraId="3AC7CDE1" w14:textId="63D21F20">
            <w:pPr>
              <w:rPr>
                <w:color w:val="00B0F0"/>
                <w:szCs w:val="20"/>
              </w:rPr>
            </w:pPr>
            <w:r w:rsidRPr="06435958">
              <w:rPr>
                <w:szCs w:val="20"/>
              </w:rPr>
              <w:t xml:space="preserve">Open communication and ongoing reflection occur between educators on a continual basis in our service. OSHC educators utilise their programming time to have those conversations with one another as well as throughout their days here. </w:t>
            </w:r>
          </w:p>
        </w:tc>
        <w:tc>
          <w:tcPr>
            <w:tcW w:w="338" w:type="pct"/>
            <w:vMerge/>
          </w:tcPr>
          <w:p w:rsidRPr="003365D9" w:rsidR="0097646E" w:rsidP="001D7E97" w:rsidRDefault="0097646E" w14:paraId="1E320902" w14:textId="77777777">
            <w:pPr>
              <w:jc w:val="center"/>
              <w:rPr>
                <w:rFonts w:cstheme="minorHAnsi"/>
                <w:bCs/>
                <w:szCs w:val="20"/>
              </w:rPr>
            </w:pPr>
          </w:p>
        </w:tc>
        <w:tc>
          <w:tcPr>
            <w:tcW w:w="337" w:type="pct"/>
            <w:vMerge/>
          </w:tcPr>
          <w:p w:rsidRPr="003365D9" w:rsidR="0097646E" w:rsidP="001D7E97" w:rsidRDefault="0097646E" w14:paraId="00904428" w14:textId="77777777">
            <w:pPr>
              <w:jc w:val="center"/>
              <w:rPr>
                <w:rFonts w:cstheme="minorHAnsi"/>
                <w:bCs/>
                <w:szCs w:val="20"/>
              </w:rPr>
            </w:pPr>
          </w:p>
        </w:tc>
      </w:tr>
      <w:tr w:rsidRPr="003365D9" w:rsidR="0097646E" w:rsidTr="1424778C" w14:paraId="4E4795A5" w14:textId="77777777">
        <w:trPr>
          <w:trHeight w:val="254"/>
        </w:trPr>
        <w:tc>
          <w:tcPr>
            <w:tcW w:w="744" w:type="pct"/>
            <w:vMerge w:val="restart"/>
          </w:tcPr>
          <w:p w:rsidRPr="003365D9" w:rsidR="0097646E" w:rsidP="0097646E" w:rsidRDefault="0097646E" w14:paraId="68247C3B" w14:textId="036C584A">
            <w:pPr>
              <w:rPr>
                <w:rFonts w:cstheme="minorHAnsi"/>
                <w:bCs/>
                <w:szCs w:val="20"/>
              </w:rPr>
            </w:pPr>
            <w:r w:rsidRPr="003365D9">
              <w:rPr>
                <w:szCs w:val="20"/>
              </w:rPr>
              <w:t>Professional standards</w:t>
            </w:r>
          </w:p>
        </w:tc>
        <w:tc>
          <w:tcPr>
            <w:tcW w:w="337" w:type="pct"/>
            <w:vMerge w:val="restart"/>
          </w:tcPr>
          <w:p w:rsidRPr="003365D9" w:rsidR="0097646E" w:rsidP="0097646E" w:rsidRDefault="0097646E" w14:paraId="5ABEDE3D" w14:textId="4E87E352">
            <w:pPr>
              <w:rPr>
                <w:rFonts w:cstheme="minorHAnsi"/>
                <w:bCs/>
                <w:szCs w:val="20"/>
              </w:rPr>
            </w:pPr>
            <w:r w:rsidRPr="003365D9">
              <w:rPr>
                <w:bCs/>
                <w:szCs w:val="20"/>
              </w:rPr>
              <w:t>4.2.2</w:t>
            </w:r>
          </w:p>
        </w:tc>
        <w:tc>
          <w:tcPr>
            <w:tcW w:w="947" w:type="pct"/>
            <w:vMerge w:val="restart"/>
          </w:tcPr>
          <w:p w:rsidRPr="003365D9" w:rsidR="0097646E" w:rsidP="0097646E" w:rsidRDefault="0097646E" w14:paraId="6760BF32" w14:textId="05A17119">
            <w:pPr>
              <w:rPr>
                <w:rFonts w:cstheme="minorHAnsi"/>
                <w:bCs/>
                <w:szCs w:val="20"/>
              </w:rPr>
            </w:pPr>
            <w:r w:rsidRPr="003365D9">
              <w:rPr>
                <w:szCs w:val="20"/>
              </w:rPr>
              <w:t>Professional standards guide practice, interactions and relationships.</w:t>
            </w:r>
          </w:p>
        </w:tc>
        <w:tc>
          <w:tcPr>
            <w:tcW w:w="2297" w:type="pct"/>
          </w:tcPr>
          <w:p w:rsidRPr="003365D9" w:rsidR="0097646E" w:rsidP="06435958" w:rsidRDefault="003B1190" w14:paraId="5113EED3" w14:textId="1F44C1DD">
            <w:pPr>
              <w:rPr>
                <w:rFonts w:eastAsia="Arial" w:cs="Arial"/>
                <w:color w:val="00B0F0"/>
              </w:rPr>
            </w:pPr>
            <w:r w:rsidRPr="06435958">
              <w:rPr>
                <w:rFonts w:eastAsia="Arial" w:cs="Arial"/>
                <w:color w:val="00B0F0"/>
              </w:rPr>
              <w:t xml:space="preserve">All educators have access to the National Quality Standard, National Regulations and Guide to the National Quality Framework, EYLF, Early </w:t>
            </w:r>
            <w:r w:rsidRPr="06435958">
              <w:rPr>
                <w:rFonts w:eastAsia="Arial" w:cs="Arial"/>
                <w:color w:val="00B0F0"/>
              </w:rPr>
              <w:t>Childhood Australia’s Code of Ethics (2016), Our statement of philosophy, policies and procedures, staff handbook and code of conduct.</w:t>
            </w:r>
          </w:p>
          <w:p w:rsidRPr="003365D9" w:rsidR="0097646E" w:rsidP="14F34989" w:rsidRDefault="0D383BA4" w14:paraId="0593D6BB" w14:textId="2FDB6345">
            <w:pPr>
              <w:rPr>
                <w:rFonts w:eastAsia="Arial" w:cs="Arial"/>
                <w:szCs w:val="20"/>
              </w:rPr>
            </w:pPr>
            <w:r w:rsidRPr="14F34989">
              <w:rPr>
                <w:rFonts w:eastAsia="Arial" w:cs="Arial"/>
                <w:szCs w:val="20"/>
              </w:rPr>
              <w:t>NQF, curriculum frameworks, philosophy, policy and procedures are readily available to all staff, parents and visitors to the centre either through the Keiki website or on the iPad. We also have QR codes families to access.</w:t>
            </w:r>
            <w:r w:rsidRPr="14F34989" w:rsidR="105DD7F5">
              <w:rPr>
                <w:rFonts w:eastAsia="Arial" w:cs="Arial"/>
                <w:szCs w:val="20"/>
              </w:rPr>
              <w:t xml:space="preserve"> We also have QR codes displayed which families can access through their phones if they wish to. </w:t>
            </w:r>
          </w:p>
        </w:tc>
        <w:sdt>
          <w:sdtPr>
            <w:rPr>
              <w:rFonts w:cstheme="minorBidi"/>
            </w:rPr>
            <w:id w:val="-1250039898"/>
            <w14:checkbox>
              <w14:checked w14:val="0"/>
              <w14:checkedState w14:val="2612" w14:font="MS Gothic"/>
              <w14:uncheckedState w14:val="2610" w14:font="MS Gothic"/>
            </w14:checkbox>
          </w:sdtPr>
          <w:sdtEndPr/>
          <w:sdtContent>
            <w:tc>
              <w:tcPr>
                <w:tcW w:w="338" w:type="pct"/>
                <w:vMerge w:val="restart"/>
              </w:tcPr>
              <w:p w:rsidRPr="003365D9" w:rsidR="0097646E" w:rsidP="0097646E" w:rsidRDefault="0097646E" w14:paraId="13A17730"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1155180439"/>
            <w14:checkbox>
              <w14:checked w14:val="0"/>
              <w14:checkedState w14:val="2612" w14:font="MS Gothic"/>
              <w14:uncheckedState w14:val="2610" w14:font="MS Gothic"/>
            </w14:checkbox>
          </w:sdtPr>
          <w:sdtEndPr/>
          <w:sdtContent>
            <w:tc>
              <w:tcPr>
                <w:tcW w:w="337" w:type="pct"/>
                <w:vMerge w:val="restart"/>
              </w:tcPr>
              <w:p w:rsidRPr="003365D9" w:rsidR="0097646E" w:rsidP="0097646E" w:rsidRDefault="0097646E" w14:paraId="34662935"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97646E" w:rsidTr="1424778C" w14:paraId="488B9585" w14:textId="77777777">
        <w:trPr>
          <w:trHeight w:val="1770"/>
        </w:trPr>
        <w:tc>
          <w:tcPr>
            <w:tcW w:w="744" w:type="pct"/>
            <w:vMerge/>
          </w:tcPr>
          <w:p w:rsidRPr="003365D9" w:rsidR="0097646E" w:rsidP="001D7E97" w:rsidRDefault="0097646E" w14:paraId="2B44A80B" w14:textId="77777777">
            <w:pPr>
              <w:rPr>
                <w:rFonts w:cstheme="minorHAnsi"/>
                <w:szCs w:val="20"/>
              </w:rPr>
            </w:pPr>
          </w:p>
        </w:tc>
        <w:tc>
          <w:tcPr>
            <w:tcW w:w="337" w:type="pct"/>
            <w:vMerge/>
          </w:tcPr>
          <w:p w:rsidRPr="003365D9" w:rsidR="0097646E" w:rsidP="001D7E97" w:rsidRDefault="0097646E" w14:paraId="03EF8451" w14:textId="77777777">
            <w:pPr>
              <w:rPr>
                <w:rFonts w:cstheme="minorHAnsi"/>
                <w:bCs/>
                <w:szCs w:val="20"/>
              </w:rPr>
            </w:pPr>
          </w:p>
        </w:tc>
        <w:tc>
          <w:tcPr>
            <w:tcW w:w="947" w:type="pct"/>
            <w:vMerge/>
          </w:tcPr>
          <w:p w:rsidRPr="003365D9" w:rsidR="0097646E" w:rsidP="001D7E97" w:rsidRDefault="0097646E" w14:paraId="16B3D47F" w14:textId="77777777">
            <w:pPr>
              <w:rPr>
                <w:rFonts w:cstheme="minorHAnsi"/>
                <w:szCs w:val="20"/>
              </w:rPr>
            </w:pPr>
          </w:p>
        </w:tc>
        <w:tc>
          <w:tcPr>
            <w:tcW w:w="2297" w:type="pct"/>
          </w:tcPr>
          <w:p w:rsidRPr="003365D9" w:rsidR="0097646E" w:rsidP="06435958" w:rsidRDefault="003B1190" w14:paraId="7F79EFA7" w14:textId="62F2A7FB">
            <w:pPr>
              <w:rPr>
                <w:rFonts w:cstheme="minorBidi"/>
                <w:color w:val="00B0F0"/>
              </w:rPr>
            </w:pPr>
            <w:r w:rsidRPr="06435958">
              <w:rPr>
                <w:rFonts w:cstheme="minorBidi"/>
                <w:color w:val="00B0F0"/>
              </w:rPr>
              <w:t>Up-to-date information is communicated to all educators including service/employer information and changes or updates that impact on practice and regulatory compliance.</w:t>
            </w:r>
          </w:p>
          <w:p w:rsidRPr="003365D9" w:rsidR="0097646E" w:rsidP="06435958" w:rsidRDefault="0D383BA4" w14:paraId="0BEBC10A" w14:textId="26D1B002">
            <w:pPr>
              <w:rPr>
                <w:rFonts w:cstheme="minorBidi"/>
                <w:color w:val="00B0F0"/>
                <w:szCs w:val="20"/>
              </w:rPr>
            </w:pPr>
            <w:r w:rsidRPr="14F34989">
              <w:rPr>
                <w:rFonts w:cstheme="minorBidi"/>
                <w:szCs w:val="20"/>
              </w:rPr>
              <w:t>Educators are asked to review policies monthly; new policies are printed off and all educators to read and sign.</w:t>
            </w:r>
            <w:r w:rsidRPr="14F34989" w:rsidR="4C219A1F">
              <w:rPr>
                <w:rFonts w:cstheme="minorBidi"/>
                <w:szCs w:val="20"/>
              </w:rPr>
              <w:t xml:space="preserve"> Educators are also asked to input their ideas and any changes that they feel needs to be made. </w:t>
            </w:r>
            <w:r w:rsidRPr="14F34989">
              <w:rPr>
                <w:rFonts w:cstheme="minorBidi"/>
                <w:szCs w:val="20"/>
              </w:rPr>
              <w:t xml:space="preserve"> Management plans sent through from Head office are also read and signed by all educators.</w:t>
            </w:r>
          </w:p>
        </w:tc>
        <w:tc>
          <w:tcPr>
            <w:tcW w:w="338" w:type="pct"/>
            <w:vMerge/>
          </w:tcPr>
          <w:p w:rsidRPr="003365D9" w:rsidR="0097646E" w:rsidP="001D7E97" w:rsidRDefault="0097646E" w14:paraId="6E59593F" w14:textId="77777777">
            <w:pPr>
              <w:jc w:val="center"/>
              <w:rPr>
                <w:rFonts w:cstheme="minorHAnsi"/>
                <w:bCs/>
                <w:szCs w:val="20"/>
              </w:rPr>
            </w:pPr>
          </w:p>
        </w:tc>
        <w:tc>
          <w:tcPr>
            <w:tcW w:w="337" w:type="pct"/>
            <w:vMerge/>
          </w:tcPr>
          <w:p w:rsidRPr="003365D9" w:rsidR="0097646E" w:rsidP="001D7E97" w:rsidRDefault="0097646E" w14:paraId="74C1C410" w14:textId="77777777">
            <w:pPr>
              <w:jc w:val="center"/>
              <w:rPr>
                <w:rFonts w:cstheme="minorHAnsi"/>
                <w:bCs/>
                <w:szCs w:val="20"/>
              </w:rPr>
            </w:pPr>
          </w:p>
        </w:tc>
      </w:tr>
      <w:tr w:rsidRPr="003365D9" w:rsidR="0097646E" w:rsidTr="1424778C" w14:paraId="0A8BC2AF" w14:textId="77777777">
        <w:trPr>
          <w:trHeight w:val="254"/>
        </w:trPr>
        <w:tc>
          <w:tcPr>
            <w:tcW w:w="744" w:type="pct"/>
            <w:vMerge/>
          </w:tcPr>
          <w:p w:rsidRPr="003365D9" w:rsidR="0097646E" w:rsidP="001D7E97" w:rsidRDefault="0097646E" w14:paraId="2DF3E4F6" w14:textId="77777777">
            <w:pPr>
              <w:rPr>
                <w:rFonts w:cstheme="minorHAnsi"/>
                <w:szCs w:val="20"/>
              </w:rPr>
            </w:pPr>
          </w:p>
        </w:tc>
        <w:tc>
          <w:tcPr>
            <w:tcW w:w="337" w:type="pct"/>
            <w:vMerge/>
          </w:tcPr>
          <w:p w:rsidRPr="003365D9" w:rsidR="0097646E" w:rsidP="001D7E97" w:rsidRDefault="0097646E" w14:paraId="00A37C73" w14:textId="77777777">
            <w:pPr>
              <w:rPr>
                <w:rFonts w:cstheme="minorHAnsi"/>
                <w:bCs/>
                <w:szCs w:val="20"/>
              </w:rPr>
            </w:pPr>
          </w:p>
        </w:tc>
        <w:tc>
          <w:tcPr>
            <w:tcW w:w="947" w:type="pct"/>
            <w:vMerge/>
          </w:tcPr>
          <w:p w:rsidRPr="003365D9" w:rsidR="0097646E" w:rsidP="001D7E97" w:rsidRDefault="0097646E" w14:paraId="1AE9FB68" w14:textId="77777777">
            <w:pPr>
              <w:rPr>
                <w:rFonts w:cstheme="minorHAnsi"/>
                <w:szCs w:val="20"/>
              </w:rPr>
            </w:pPr>
          </w:p>
        </w:tc>
        <w:tc>
          <w:tcPr>
            <w:tcW w:w="2297" w:type="pct"/>
          </w:tcPr>
          <w:p w:rsidRPr="003365D9" w:rsidR="0097646E" w:rsidP="06435958" w:rsidRDefault="003B1190" w14:paraId="384AA622" w14:textId="7E038A1E">
            <w:pPr>
              <w:rPr>
                <w:rFonts w:cstheme="minorBidi"/>
                <w:color w:val="00B0F0"/>
              </w:rPr>
            </w:pPr>
            <w:r w:rsidRPr="06435958">
              <w:rPr>
                <w:rFonts w:cstheme="minorBidi"/>
                <w:color w:val="00B0F0"/>
              </w:rPr>
              <w:t>Early Childhood Australia’s Code of Ethics (2016) is used to guide professional conversations about day-to-day practice at our service.</w:t>
            </w:r>
          </w:p>
          <w:p w:rsidRPr="003365D9" w:rsidR="0097646E" w:rsidP="06435958" w:rsidRDefault="06435958" w14:paraId="1D5E7E08" w14:textId="0EE5F3CD">
            <w:pPr>
              <w:rPr>
                <w:szCs w:val="20"/>
              </w:rPr>
            </w:pPr>
            <w:r w:rsidRPr="06435958">
              <w:rPr>
                <w:rFonts w:eastAsia="Arial" w:cs="Arial"/>
                <w:szCs w:val="20"/>
              </w:rPr>
              <w:t>All the educators at Keiki regularly greet and talk to parents regarding their children. Daily discussions take place with parents about their child’s day. Our educators at Keiki understand the importance of discretion when communicating with a child or parent/guardian over a sensitive issue, the child and family is always made to feel valued and important with any information they wish to discuss.</w:t>
            </w:r>
          </w:p>
        </w:tc>
        <w:tc>
          <w:tcPr>
            <w:tcW w:w="338" w:type="pct"/>
            <w:vMerge/>
          </w:tcPr>
          <w:p w:rsidRPr="003365D9" w:rsidR="0097646E" w:rsidP="001D7E97" w:rsidRDefault="0097646E" w14:paraId="4D15AF31" w14:textId="77777777">
            <w:pPr>
              <w:jc w:val="center"/>
              <w:rPr>
                <w:rFonts w:cstheme="minorHAnsi"/>
                <w:bCs/>
                <w:szCs w:val="20"/>
              </w:rPr>
            </w:pPr>
          </w:p>
        </w:tc>
        <w:tc>
          <w:tcPr>
            <w:tcW w:w="337" w:type="pct"/>
            <w:vMerge/>
          </w:tcPr>
          <w:p w:rsidRPr="003365D9" w:rsidR="0097646E" w:rsidP="001D7E97" w:rsidRDefault="0097646E" w14:paraId="53EEC86C" w14:textId="77777777">
            <w:pPr>
              <w:jc w:val="center"/>
              <w:rPr>
                <w:rFonts w:cstheme="minorHAnsi"/>
                <w:bCs/>
                <w:szCs w:val="20"/>
              </w:rPr>
            </w:pPr>
          </w:p>
        </w:tc>
      </w:tr>
      <w:tr w:rsidRPr="003365D9" w:rsidR="0097646E" w:rsidTr="1424778C" w14:paraId="52405DD6" w14:textId="77777777">
        <w:trPr>
          <w:trHeight w:val="254"/>
        </w:trPr>
        <w:tc>
          <w:tcPr>
            <w:tcW w:w="744" w:type="pct"/>
            <w:vMerge/>
          </w:tcPr>
          <w:p w:rsidRPr="003365D9" w:rsidR="0097646E" w:rsidP="001D7E97" w:rsidRDefault="0097646E" w14:paraId="2EB8792F" w14:textId="77777777">
            <w:pPr>
              <w:rPr>
                <w:rFonts w:cstheme="minorHAnsi"/>
                <w:szCs w:val="20"/>
              </w:rPr>
            </w:pPr>
          </w:p>
        </w:tc>
        <w:tc>
          <w:tcPr>
            <w:tcW w:w="337" w:type="pct"/>
            <w:vMerge/>
          </w:tcPr>
          <w:p w:rsidRPr="003365D9" w:rsidR="0097646E" w:rsidP="001D7E97" w:rsidRDefault="0097646E" w14:paraId="760DD018" w14:textId="77777777">
            <w:pPr>
              <w:rPr>
                <w:rFonts w:cstheme="minorHAnsi"/>
                <w:bCs/>
                <w:szCs w:val="20"/>
              </w:rPr>
            </w:pPr>
          </w:p>
        </w:tc>
        <w:tc>
          <w:tcPr>
            <w:tcW w:w="947" w:type="pct"/>
            <w:vMerge/>
          </w:tcPr>
          <w:p w:rsidRPr="003365D9" w:rsidR="0097646E" w:rsidP="001D7E97" w:rsidRDefault="0097646E" w14:paraId="0AF528A0" w14:textId="77777777">
            <w:pPr>
              <w:rPr>
                <w:rFonts w:cstheme="minorHAnsi"/>
                <w:szCs w:val="20"/>
              </w:rPr>
            </w:pPr>
          </w:p>
        </w:tc>
        <w:tc>
          <w:tcPr>
            <w:tcW w:w="2297" w:type="pct"/>
          </w:tcPr>
          <w:p w:rsidRPr="003365D9" w:rsidR="0097646E" w:rsidP="001D7E97" w:rsidRDefault="003B1190" w14:paraId="7A2437FF" w14:textId="2B5D6E68">
            <w:pPr>
              <w:rPr>
                <w:rFonts w:cstheme="minorHAnsi"/>
                <w:bCs/>
                <w:szCs w:val="20"/>
              </w:rPr>
            </w:pPr>
            <w:r w:rsidRPr="003B1190">
              <w:rPr>
                <w:rFonts w:cstheme="minorHAnsi"/>
                <w:bCs/>
                <w:szCs w:val="20"/>
              </w:rPr>
              <w:t>We use professional standards and knowledge of current recognised approaches to guide our everyday work and to meet the requirements of the National Quality Framework.</w:t>
            </w:r>
          </w:p>
        </w:tc>
        <w:tc>
          <w:tcPr>
            <w:tcW w:w="338" w:type="pct"/>
            <w:vMerge/>
          </w:tcPr>
          <w:p w:rsidRPr="003365D9" w:rsidR="0097646E" w:rsidP="001D7E97" w:rsidRDefault="0097646E" w14:paraId="5A85227A" w14:textId="77777777">
            <w:pPr>
              <w:jc w:val="center"/>
              <w:rPr>
                <w:rFonts w:cstheme="minorHAnsi"/>
                <w:bCs/>
                <w:szCs w:val="20"/>
              </w:rPr>
            </w:pPr>
          </w:p>
        </w:tc>
        <w:tc>
          <w:tcPr>
            <w:tcW w:w="337" w:type="pct"/>
            <w:vMerge/>
          </w:tcPr>
          <w:p w:rsidRPr="003365D9" w:rsidR="0097646E" w:rsidP="001D7E97" w:rsidRDefault="0097646E" w14:paraId="40889170" w14:textId="77777777">
            <w:pPr>
              <w:jc w:val="center"/>
              <w:rPr>
                <w:rFonts w:cstheme="minorHAnsi"/>
                <w:bCs/>
                <w:szCs w:val="20"/>
              </w:rPr>
            </w:pPr>
          </w:p>
        </w:tc>
      </w:tr>
      <w:tr w:rsidRPr="003365D9" w:rsidR="0097646E" w:rsidTr="1424778C" w14:paraId="54F640AA" w14:textId="77777777">
        <w:trPr>
          <w:trHeight w:val="254"/>
        </w:trPr>
        <w:tc>
          <w:tcPr>
            <w:tcW w:w="744" w:type="pct"/>
            <w:vMerge/>
          </w:tcPr>
          <w:p w:rsidRPr="003365D9" w:rsidR="0097646E" w:rsidP="001D7E97" w:rsidRDefault="0097646E" w14:paraId="0A5CC704" w14:textId="77777777">
            <w:pPr>
              <w:rPr>
                <w:rFonts w:cstheme="minorHAnsi"/>
                <w:szCs w:val="20"/>
              </w:rPr>
            </w:pPr>
          </w:p>
        </w:tc>
        <w:tc>
          <w:tcPr>
            <w:tcW w:w="337" w:type="pct"/>
            <w:vMerge/>
          </w:tcPr>
          <w:p w:rsidRPr="003365D9" w:rsidR="0097646E" w:rsidP="001D7E97" w:rsidRDefault="0097646E" w14:paraId="244BA9FD" w14:textId="77777777">
            <w:pPr>
              <w:rPr>
                <w:rFonts w:cstheme="minorHAnsi"/>
                <w:bCs/>
                <w:szCs w:val="20"/>
              </w:rPr>
            </w:pPr>
          </w:p>
        </w:tc>
        <w:tc>
          <w:tcPr>
            <w:tcW w:w="947" w:type="pct"/>
            <w:vMerge/>
          </w:tcPr>
          <w:p w:rsidRPr="003365D9" w:rsidR="0097646E" w:rsidP="001D7E97" w:rsidRDefault="0097646E" w14:paraId="05C517F8" w14:textId="77777777">
            <w:pPr>
              <w:rPr>
                <w:rFonts w:cstheme="minorHAnsi"/>
                <w:szCs w:val="20"/>
              </w:rPr>
            </w:pPr>
          </w:p>
        </w:tc>
        <w:tc>
          <w:tcPr>
            <w:tcW w:w="2297" w:type="pct"/>
          </w:tcPr>
          <w:p w:rsidRPr="003365D9" w:rsidR="0097646E" w:rsidP="14F34989" w:rsidRDefault="1F2B1212" w14:paraId="75353C63" w14:textId="1BF5921D">
            <w:pPr>
              <w:rPr>
                <w:rFonts w:cstheme="minorBidi"/>
              </w:rPr>
            </w:pPr>
            <w:r w:rsidRPr="14F34989">
              <w:rPr>
                <w:rFonts w:cstheme="minorBidi"/>
              </w:rPr>
              <w:t xml:space="preserve">We provide all educators with information </w:t>
            </w:r>
            <w:r w:rsidRPr="14F34989" w:rsidR="31DF218F">
              <w:rPr>
                <w:rFonts w:cstheme="minorBidi"/>
              </w:rPr>
              <w:t xml:space="preserve">about the code of ethics </w:t>
            </w:r>
            <w:r w:rsidRPr="14F34989">
              <w:rPr>
                <w:rFonts w:cstheme="minorBidi"/>
              </w:rPr>
              <w:t xml:space="preserve">and support </w:t>
            </w:r>
            <w:r w:rsidRPr="14F34989" w:rsidR="4138BF1A">
              <w:rPr>
                <w:rFonts w:cstheme="minorBidi"/>
              </w:rPr>
              <w:t xml:space="preserve">in understanding it </w:t>
            </w:r>
            <w:r w:rsidRPr="14F34989">
              <w:rPr>
                <w:rFonts w:cstheme="minorBidi"/>
              </w:rPr>
              <w:t>to assist them to resolve differences.</w:t>
            </w:r>
          </w:p>
        </w:tc>
        <w:tc>
          <w:tcPr>
            <w:tcW w:w="338" w:type="pct"/>
            <w:vMerge/>
          </w:tcPr>
          <w:p w:rsidRPr="003365D9" w:rsidR="0097646E" w:rsidP="001D7E97" w:rsidRDefault="0097646E" w14:paraId="165AA41E" w14:textId="77777777">
            <w:pPr>
              <w:jc w:val="center"/>
              <w:rPr>
                <w:rFonts w:cstheme="minorHAnsi"/>
                <w:bCs/>
                <w:szCs w:val="20"/>
              </w:rPr>
            </w:pPr>
          </w:p>
        </w:tc>
        <w:tc>
          <w:tcPr>
            <w:tcW w:w="337" w:type="pct"/>
            <w:vMerge/>
          </w:tcPr>
          <w:p w:rsidRPr="003365D9" w:rsidR="0097646E" w:rsidP="001D7E97" w:rsidRDefault="0097646E" w14:paraId="2E56DA02" w14:textId="77777777">
            <w:pPr>
              <w:jc w:val="center"/>
              <w:rPr>
                <w:rFonts w:cstheme="minorHAnsi"/>
                <w:bCs/>
                <w:szCs w:val="20"/>
              </w:rPr>
            </w:pPr>
          </w:p>
        </w:tc>
      </w:tr>
      <w:tr w:rsidRPr="003365D9" w:rsidR="0097646E" w:rsidTr="1424778C" w14:paraId="6A143099" w14:textId="77777777">
        <w:trPr>
          <w:trHeight w:val="614"/>
        </w:trPr>
        <w:tc>
          <w:tcPr>
            <w:tcW w:w="5000" w:type="pct"/>
            <w:gridSpan w:val="6"/>
            <w:tcBorders>
              <w:bottom w:val="single" w:color="A6A6A6" w:themeColor="background1" w:themeShade="A6" w:sz="4" w:space="0"/>
            </w:tcBorders>
            <w:shd w:val="clear" w:color="auto" w:fill="92D050"/>
            <w:vAlign w:val="center"/>
          </w:tcPr>
          <w:p w:rsidRPr="003365D9" w:rsidR="0097646E" w:rsidP="001D7E97" w:rsidRDefault="0097646E" w14:paraId="061B8D9B" w14:textId="49FEBE30">
            <w:pPr>
              <w:pStyle w:val="Heading1"/>
              <w:spacing w:before="0"/>
              <w:rPr>
                <w:rFonts w:ascii="Arial" w:hAnsi="Arial" w:cs="Arial"/>
                <w:sz w:val="20"/>
                <w:szCs w:val="20"/>
              </w:rPr>
            </w:pPr>
            <w:bookmarkStart w:name="_Toc51940691" w:id="34"/>
            <w:r w:rsidRPr="003365D9">
              <w:rPr>
                <w:rFonts w:ascii="Arial" w:hAnsi="Arial" w:cs="Arial"/>
                <w:color w:val="FFFFFF" w:themeColor="background1"/>
                <w:sz w:val="20"/>
                <w:szCs w:val="20"/>
              </w:rPr>
              <w:t>Standard 4.2 Exceeding Themes</w:t>
            </w:r>
            <w:bookmarkEnd w:id="34"/>
          </w:p>
        </w:tc>
      </w:tr>
      <w:tr w:rsidRPr="003365D9" w:rsidR="0097646E" w:rsidTr="1424778C" w14:paraId="4B48955E" w14:textId="77777777">
        <w:trPr>
          <w:trHeight w:val="341"/>
        </w:trPr>
        <w:tc>
          <w:tcPr>
            <w:tcW w:w="5000" w:type="pct"/>
            <w:gridSpan w:val="6"/>
            <w:tcBorders>
              <w:top w:val="single" w:color="A6A6A6" w:themeColor="background1" w:themeShade="A6" w:sz="4" w:space="0"/>
            </w:tcBorders>
            <w:shd w:val="clear" w:color="auto" w:fill="CDEBEC" w:themeFill="accent6" w:themeFillTint="33"/>
            <w:vAlign w:val="center"/>
          </w:tcPr>
          <w:p w:rsidRPr="003365D9" w:rsidR="0097646E" w:rsidP="001D7E97" w:rsidRDefault="0097646E" w14:paraId="23994DC0" w14:textId="77777777">
            <w:pPr>
              <w:rPr>
                <w:rFonts w:cstheme="minorHAnsi"/>
                <w:szCs w:val="20"/>
              </w:rPr>
            </w:pPr>
            <w:r w:rsidRPr="003365D9">
              <w:rPr>
                <w:rFonts w:cstheme="minorHAnsi"/>
                <w:szCs w:val="20"/>
              </w:rPr>
              <w:t>Theme 1: Practice is embedded in service operations.</w:t>
            </w:r>
          </w:p>
        </w:tc>
      </w:tr>
      <w:tr w:rsidRPr="003365D9" w:rsidR="0097646E" w:rsidTr="1424778C" w14:paraId="3559761C"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Pr>
          <w:p w:rsidRPr="003B1190" w:rsidR="003B1190" w:rsidP="003B1190" w:rsidRDefault="003B1190" w14:paraId="1A565BB6" w14:textId="77777777">
            <w:pPr>
              <w:rPr>
                <w:rFonts w:cstheme="minorHAnsi"/>
                <w:szCs w:val="20"/>
              </w:rPr>
            </w:pPr>
            <w:r w:rsidRPr="003B1190">
              <w:rPr>
                <w:rFonts w:cstheme="minorHAnsi"/>
                <w:szCs w:val="20"/>
              </w:rPr>
              <w:t>We consistently demonstrate a high level of collaboration, affirming, challenging, supporting and learning from each other and our approach to professional collaboration and standards consistently aligns with our code of conduct, code of ethics, philosophy, policies and procedures.</w:t>
            </w:r>
          </w:p>
          <w:p w:rsidRPr="003B1190" w:rsidR="003B1190" w:rsidP="003B1190" w:rsidRDefault="003B1190" w14:paraId="7E090D4F" w14:textId="77777777">
            <w:pPr>
              <w:rPr>
                <w:rFonts w:cstheme="minorHAnsi"/>
                <w:szCs w:val="20"/>
              </w:rPr>
            </w:pPr>
          </w:p>
          <w:p w:rsidRPr="003B1190" w:rsidR="003B1190" w:rsidP="003B1190" w:rsidRDefault="003B1190" w14:paraId="3C5098BE" w14:textId="77777777">
            <w:pPr>
              <w:rPr>
                <w:rFonts w:cstheme="minorHAnsi"/>
                <w:szCs w:val="20"/>
              </w:rPr>
            </w:pPr>
            <w:r w:rsidRPr="003B1190">
              <w:rPr>
                <w:rFonts w:cstheme="minorHAnsi"/>
                <w:szCs w:val="20"/>
              </w:rPr>
              <w:t xml:space="preserve">For </w:t>
            </w:r>
            <w:proofErr w:type="gramStart"/>
            <w:r w:rsidRPr="003B1190">
              <w:rPr>
                <w:rFonts w:cstheme="minorHAnsi"/>
                <w:szCs w:val="20"/>
              </w:rPr>
              <w:t>example;</w:t>
            </w:r>
            <w:proofErr w:type="gramEnd"/>
          </w:p>
          <w:p w:rsidRPr="003365D9" w:rsidR="0097646E" w:rsidP="003B1190" w:rsidRDefault="003B1190" w14:paraId="3A971017" w14:textId="7B009367">
            <w:pPr>
              <w:rPr>
                <w:rFonts w:cstheme="minorHAnsi"/>
                <w:szCs w:val="20"/>
              </w:rPr>
            </w:pPr>
            <w:r w:rsidRPr="003B1190">
              <w:rPr>
                <w:rFonts w:cstheme="minorHAnsi"/>
                <w:szCs w:val="20"/>
              </w:rPr>
              <w:t xml:space="preserve">- Staff/team/room and or individual reflections that evidence the high level of collaboration has been used to improve service practices, such as educators being provided with specific project opportunities </w:t>
            </w:r>
            <w:proofErr w:type="spellStart"/>
            <w:r w:rsidRPr="003B1190">
              <w:rPr>
                <w:rFonts w:cstheme="minorHAnsi"/>
                <w:szCs w:val="20"/>
              </w:rPr>
              <w:t>i.e</w:t>
            </w:r>
            <w:proofErr w:type="spellEnd"/>
            <w:r w:rsidRPr="003B1190">
              <w:rPr>
                <w:rFonts w:cstheme="minorHAnsi"/>
                <w:szCs w:val="20"/>
              </w:rPr>
              <w:t xml:space="preserve"> – sustainability strategies, setting up of learning environments and/or reviewing policies and procedures.</w:t>
            </w:r>
          </w:p>
          <w:p w:rsidRPr="003365D9" w:rsidR="0097646E" w:rsidP="001D7E97" w:rsidRDefault="0097646E" w14:paraId="50510D22" w14:textId="77777777">
            <w:pPr>
              <w:rPr>
                <w:rFonts w:cstheme="minorHAnsi"/>
                <w:szCs w:val="20"/>
              </w:rPr>
            </w:pPr>
          </w:p>
          <w:p w:rsidRPr="003365D9" w:rsidR="0097646E" w:rsidP="001D7E97" w:rsidRDefault="0097646E" w14:paraId="5071B5D4" w14:textId="77777777">
            <w:pPr>
              <w:rPr>
                <w:rFonts w:cstheme="minorHAnsi"/>
                <w:szCs w:val="20"/>
              </w:rPr>
            </w:pPr>
          </w:p>
        </w:tc>
      </w:tr>
      <w:tr w:rsidRPr="003365D9" w:rsidR="0097646E" w:rsidTr="1424778C" w14:paraId="6FDB5859"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DEBEC" w:themeFill="accent6" w:themeFillTint="33"/>
            <w:vAlign w:val="center"/>
          </w:tcPr>
          <w:p w:rsidRPr="003365D9" w:rsidR="0097646E" w:rsidP="001D7E97" w:rsidRDefault="0097646E" w14:paraId="4414DFD2" w14:textId="77777777">
            <w:pPr>
              <w:rPr>
                <w:rFonts w:cstheme="minorHAnsi"/>
                <w:szCs w:val="20"/>
              </w:rPr>
            </w:pPr>
            <w:r w:rsidRPr="003365D9">
              <w:rPr>
                <w:rFonts w:cstheme="minorHAnsi"/>
                <w:szCs w:val="20"/>
              </w:rPr>
              <w:t>Theme 2: Practice is informed by critical reflection.</w:t>
            </w:r>
          </w:p>
        </w:tc>
      </w:tr>
      <w:tr w:rsidRPr="003365D9" w:rsidR="0097646E" w:rsidTr="1424778C" w14:paraId="098FAC66"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3B1190" w:rsidR="003B1190" w:rsidP="003B1190" w:rsidRDefault="003B1190" w14:paraId="4877E6E0" w14:textId="77777777">
            <w:pPr>
              <w:rPr>
                <w:rFonts w:cstheme="minorHAnsi"/>
                <w:szCs w:val="20"/>
              </w:rPr>
            </w:pPr>
            <w:r w:rsidRPr="003B1190">
              <w:rPr>
                <w:rFonts w:cstheme="minorHAnsi"/>
                <w:szCs w:val="20"/>
              </w:rPr>
              <w:t>We reflect collaboratively on pedagogical knowledge and curriculum delivery and discuss self-awareness of the ethical and professional standards underpinning our own practice opportunities for improvement.</w:t>
            </w:r>
          </w:p>
          <w:p w:rsidRPr="003B1190" w:rsidR="003B1190" w:rsidP="003B1190" w:rsidRDefault="003B1190" w14:paraId="3AE0EA61" w14:textId="77777777">
            <w:pPr>
              <w:rPr>
                <w:rFonts w:cstheme="minorHAnsi"/>
                <w:szCs w:val="20"/>
              </w:rPr>
            </w:pPr>
          </w:p>
          <w:p w:rsidRPr="003B1190" w:rsidR="003B1190" w:rsidP="003B1190" w:rsidRDefault="003B1190" w14:paraId="618C5E42" w14:textId="77777777">
            <w:pPr>
              <w:rPr>
                <w:rFonts w:cstheme="minorHAnsi"/>
                <w:szCs w:val="20"/>
              </w:rPr>
            </w:pPr>
            <w:r w:rsidRPr="003B1190">
              <w:rPr>
                <w:rFonts w:cstheme="minorHAnsi"/>
                <w:szCs w:val="20"/>
              </w:rPr>
              <w:t xml:space="preserve">For </w:t>
            </w:r>
            <w:proofErr w:type="gramStart"/>
            <w:r w:rsidRPr="003B1190">
              <w:rPr>
                <w:rFonts w:cstheme="minorHAnsi"/>
                <w:szCs w:val="20"/>
              </w:rPr>
              <w:t>example;</w:t>
            </w:r>
            <w:proofErr w:type="gramEnd"/>
          </w:p>
          <w:p w:rsidRPr="003365D9" w:rsidR="0097646E" w:rsidP="003B1190" w:rsidRDefault="003B1190" w14:paraId="4CD93F19" w14:textId="6108EDB4">
            <w:pPr>
              <w:rPr>
                <w:rFonts w:cstheme="minorHAnsi"/>
                <w:szCs w:val="20"/>
              </w:rPr>
            </w:pPr>
            <w:r w:rsidRPr="003B1190">
              <w:rPr>
                <w:rFonts w:cstheme="minorHAnsi"/>
                <w:szCs w:val="20"/>
              </w:rPr>
              <w:t>- Evidence of individual educator’s appraisals and how these have been used to improve and inform their practices, including how the educator has self-reflected and sourced further professional development which is supported by the service.  How these development opportunities have improved pedagogical knowledge.</w:t>
            </w:r>
          </w:p>
          <w:p w:rsidRPr="003365D9" w:rsidR="0097646E" w:rsidP="001D7E97" w:rsidRDefault="0097646E" w14:paraId="45568A28" w14:textId="77777777">
            <w:pPr>
              <w:rPr>
                <w:rFonts w:cstheme="minorHAnsi"/>
                <w:szCs w:val="20"/>
              </w:rPr>
            </w:pPr>
          </w:p>
          <w:p w:rsidRPr="003365D9" w:rsidR="0097646E" w:rsidP="001D7E97" w:rsidRDefault="0097646E" w14:paraId="23FF05D6" w14:textId="77777777">
            <w:pPr>
              <w:rPr>
                <w:rFonts w:cstheme="minorHAnsi"/>
                <w:szCs w:val="20"/>
              </w:rPr>
            </w:pPr>
          </w:p>
        </w:tc>
      </w:tr>
      <w:tr w:rsidRPr="003365D9" w:rsidR="0097646E" w:rsidTr="1424778C" w14:paraId="06AB467C"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DEBEC" w:themeFill="accent6" w:themeFillTint="33"/>
            <w:vAlign w:val="center"/>
          </w:tcPr>
          <w:p w:rsidRPr="003365D9" w:rsidR="0097646E" w:rsidP="001D7E97" w:rsidRDefault="0097646E" w14:paraId="67D58DBC"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97646E" w:rsidTr="1424778C" w14:paraId="3FFF414E"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3B1190" w:rsidR="003B1190" w:rsidP="003B1190" w:rsidRDefault="003B1190" w14:paraId="6F3EA262" w14:textId="77777777">
            <w:pPr>
              <w:rPr>
                <w:rFonts w:cstheme="minorHAnsi"/>
                <w:szCs w:val="20"/>
              </w:rPr>
            </w:pPr>
            <w:r w:rsidRPr="003B1190">
              <w:rPr>
                <w:rFonts w:cstheme="minorHAnsi"/>
                <w:szCs w:val="20"/>
              </w:rPr>
              <w:t>We recognise diversity as a strength and work together to promote a culture of inclusiveness and sense of belonging for all children, families and the community, including cultivating a deep respect for Aboriginal and Torres Strait Islander histories and cultures. We participate in an Acknowledgment of Country on which our service sits and encourage the children to acknowledge and respect the important role these people played and continue to play in caring for our land.</w:t>
            </w:r>
          </w:p>
          <w:p w:rsidRPr="003B1190" w:rsidR="003B1190" w:rsidP="003B1190" w:rsidRDefault="003B1190" w14:paraId="50E873C6" w14:textId="77777777">
            <w:pPr>
              <w:rPr>
                <w:rFonts w:cstheme="minorHAnsi"/>
                <w:szCs w:val="20"/>
              </w:rPr>
            </w:pPr>
          </w:p>
          <w:p w:rsidRPr="003B1190" w:rsidR="003B1190" w:rsidP="003B1190" w:rsidRDefault="003B1190" w14:paraId="00AE5B9C" w14:textId="77777777">
            <w:pPr>
              <w:rPr>
                <w:rFonts w:cstheme="minorHAnsi"/>
                <w:szCs w:val="20"/>
              </w:rPr>
            </w:pPr>
            <w:r w:rsidRPr="003B1190">
              <w:rPr>
                <w:rFonts w:cstheme="minorHAnsi"/>
                <w:szCs w:val="20"/>
              </w:rPr>
              <w:t xml:space="preserve">For </w:t>
            </w:r>
            <w:proofErr w:type="gramStart"/>
            <w:r w:rsidRPr="003B1190">
              <w:rPr>
                <w:rFonts w:cstheme="minorHAnsi"/>
                <w:szCs w:val="20"/>
              </w:rPr>
              <w:t>example;</w:t>
            </w:r>
            <w:proofErr w:type="gramEnd"/>
          </w:p>
          <w:p w:rsidRPr="003365D9" w:rsidR="0097646E" w:rsidP="003B1190" w:rsidRDefault="003B1190" w14:paraId="73BBA6B6" w14:textId="3BFD19A2">
            <w:pPr>
              <w:rPr>
                <w:rFonts w:cstheme="minorHAnsi"/>
                <w:szCs w:val="20"/>
              </w:rPr>
            </w:pPr>
            <w:r w:rsidRPr="003B1190">
              <w:rPr>
                <w:rFonts w:cstheme="minorHAnsi"/>
                <w:szCs w:val="20"/>
              </w:rPr>
              <w:t>- Evidence that supports how the service encourages the children to acknowledge and respect the diverse culture in which the service is located and how representatives from the various cultures are included into the program.  How cultural awareness training is provided to educators to increase their awareness and respect of the cultural practices of each family, including Aboriginal and Torres Strait Islander people.</w:t>
            </w:r>
          </w:p>
          <w:p w:rsidRPr="003365D9" w:rsidR="0097646E" w:rsidP="001D7E97" w:rsidRDefault="0097646E" w14:paraId="00F77FA5" w14:textId="77777777">
            <w:pPr>
              <w:rPr>
                <w:rFonts w:cstheme="minorHAnsi"/>
                <w:szCs w:val="20"/>
              </w:rPr>
            </w:pPr>
          </w:p>
          <w:p w:rsidRPr="003365D9" w:rsidR="0097646E" w:rsidP="001D7E97" w:rsidRDefault="0097646E" w14:paraId="31E8833B" w14:textId="77777777">
            <w:pPr>
              <w:rPr>
                <w:rFonts w:cstheme="minorHAnsi"/>
                <w:szCs w:val="20"/>
              </w:rPr>
            </w:pPr>
          </w:p>
        </w:tc>
      </w:tr>
    </w:tbl>
    <w:p w:rsidRPr="003365D9" w:rsidR="0097646E" w:rsidP="00714CA2" w:rsidRDefault="0097646E" w14:paraId="11ABD0EF" w14:textId="6297538F">
      <w:pPr>
        <w:rPr>
          <w:szCs w:val="20"/>
        </w:rPr>
      </w:pPr>
    </w:p>
    <w:p w:rsidRPr="003365D9" w:rsidR="0097646E" w:rsidP="00714CA2" w:rsidRDefault="0097646E" w14:paraId="626D8F15" w14:textId="2016F551">
      <w:pPr>
        <w:rPr>
          <w:szCs w:val="20"/>
        </w:rPr>
      </w:pPr>
    </w:p>
    <w:p w:rsidRPr="003365D9" w:rsidR="0097646E" w:rsidP="00714CA2" w:rsidRDefault="0097646E" w14:paraId="2BCDF25A" w14:textId="16D73CF1">
      <w:pPr>
        <w:rPr>
          <w:szCs w:val="20"/>
        </w:rPr>
      </w:pPr>
    </w:p>
    <w:p w:rsidRPr="003365D9" w:rsidR="0097646E" w:rsidP="00714CA2" w:rsidRDefault="0097646E" w14:paraId="5A499FA6" w14:textId="557E82B0">
      <w:pPr>
        <w:rPr>
          <w:szCs w:val="20"/>
        </w:rPr>
      </w:pPr>
    </w:p>
    <w:p w:rsidRPr="003365D9" w:rsidR="0097646E" w:rsidP="00714CA2" w:rsidRDefault="0097646E" w14:paraId="71687C8A" w14:textId="507EBBD5">
      <w:pPr>
        <w:rPr>
          <w:szCs w:val="20"/>
        </w:rPr>
      </w:pPr>
    </w:p>
    <w:p w:rsidRPr="003365D9" w:rsidR="0097646E" w:rsidP="00714CA2" w:rsidRDefault="0097646E" w14:paraId="28F8C467" w14:textId="6A937E14">
      <w:pPr>
        <w:rPr>
          <w:szCs w:val="20"/>
        </w:rPr>
      </w:pPr>
    </w:p>
    <w:p w:rsidRPr="003365D9" w:rsidR="0097646E" w:rsidP="00714CA2" w:rsidRDefault="0097646E" w14:paraId="3758BD3A" w14:textId="62602C7D">
      <w:pPr>
        <w:rPr>
          <w:szCs w:val="20"/>
        </w:rPr>
      </w:pPr>
    </w:p>
    <w:p w:rsidRPr="003365D9" w:rsidR="0097646E" w:rsidP="00714CA2" w:rsidRDefault="0097646E" w14:paraId="1E97B01F" w14:textId="3C4C60A4">
      <w:pPr>
        <w:rPr>
          <w:szCs w:val="20"/>
        </w:rPr>
      </w:pPr>
    </w:p>
    <w:p w:rsidRPr="003365D9" w:rsidR="0097646E" w:rsidP="00714CA2" w:rsidRDefault="0097646E" w14:paraId="59244313" w14:textId="5F2E2563">
      <w:pPr>
        <w:rPr>
          <w:szCs w:val="20"/>
        </w:rPr>
      </w:pPr>
    </w:p>
    <w:p w:rsidRPr="003365D9" w:rsidR="0097646E" w:rsidP="00714CA2" w:rsidRDefault="0097646E" w14:paraId="085D3FFA" w14:textId="7C6C1AB4">
      <w:pPr>
        <w:rPr>
          <w:szCs w:val="20"/>
        </w:rPr>
      </w:pPr>
    </w:p>
    <w:p w:rsidR="0097646E" w:rsidP="00714CA2" w:rsidRDefault="0097646E" w14:paraId="00B65D15" w14:textId="1B222260">
      <w:pPr>
        <w:rPr>
          <w:szCs w:val="20"/>
        </w:rPr>
      </w:pPr>
    </w:p>
    <w:p w:rsidR="00A81507" w:rsidP="00714CA2" w:rsidRDefault="00A81507" w14:paraId="078D7E71" w14:textId="39EFA37B">
      <w:pPr>
        <w:rPr>
          <w:szCs w:val="20"/>
        </w:rPr>
      </w:pPr>
    </w:p>
    <w:p w:rsidR="00A81507" w:rsidP="00714CA2" w:rsidRDefault="00A81507" w14:paraId="395F678C" w14:textId="1C1432BD">
      <w:pPr>
        <w:rPr>
          <w:szCs w:val="20"/>
        </w:rPr>
      </w:pPr>
    </w:p>
    <w:p w:rsidR="00A81507" w:rsidP="00714CA2" w:rsidRDefault="00A81507" w14:paraId="4DEB3E12" w14:textId="54B92855">
      <w:pPr>
        <w:rPr>
          <w:szCs w:val="20"/>
        </w:rPr>
      </w:pPr>
    </w:p>
    <w:p w:rsidR="00A81507" w:rsidP="00714CA2" w:rsidRDefault="00A81507" w14:paraId="5E4D1F04" w14:textId="4FABC9FF">
      <w:pPr>
        <w:rPr>
          <w:szCs w:val="20"/>
        </w:rPr>
      </w:pPr>
    </w:p>
    <w:p w:rsidR="00A81507" w:rsidP="00714CA2" w:rsidRDefault="00A81507" w14:paraId="0C712AE9" w14:textId="6C87D601">
      <w:pPr>
        <w:rPr>
          <w:szCs w:val="20"/>
        </w:rPr>
      </w:pPr>
    </w:p>
    <w:p w:rsidR="00A81507" w:rsidP="00714CA2" w:rsidRDefault="00A81507" w14:paraId="3229C865" w14:textId="07F9910E">
      <w:pPr>
        <w:rPr>
          <w:szCs w:val="20"/>
        </w:rPr>
      </w:pPr>
    </w:p>
    <w:p w:rsidR="00A81507" w:rsidP="00714CA2" w:rsidRDefault="00A81507" w14:paraId="0C3E68B5" w14:textId="51439815">
      <w:pPr>
        <w:rPr>
          <w:szCs w:val="20"/>
        </w:rPr>
      </w:pPr>
    </w:p>
    <w:p w:rsidR="00A81507" w:rsidP="00714CA2" w:rsidRDefault="00A81507" w14:paraId="292E3D8A" w14:textId="6DFB9DCA">
      <w:pPr>
        <w:rPr>
          <w:szCs w:val="20"/>
        </w:rPr>
      </w:pPr>
    </w:p>
    <w:p w:rsidR="00A81507" w:rsidP="00714CA2" w:rsidRDefault="00A81507" w14:paraId="68E1333C" w14:textId="22777185">
      <w:pPr>
        <w:rPr>
          <w:szCs w:val="20"/>
        </w:rPr>
      </w:pPr>
    </w:p>
    <w:p w:rsidR="00A81507" w:rsidP="00714CA2" w:rsidRDefault="00A81507" w14:paraId="5B4AC44C" w14:textId="5E596E4D">
      <w:pPr>
        <w:rPr>
          <w:szCs w:val="20"/>
        </w:rPr>
      </w:pPr>
    </w:p>
    <w:p w:rsidR="00A81507" w:rsidP="00714CA2" w:rsidRDefault="00A81507" w14:paraId="27E95FE2" w14:textId="3F1027C2">
      <w:pPr>
        <w:rPr>
          <w:szCs w:val="20"/>
        </w:rPr>
      </w:pPr>
    </w:p>
    <w:p w:rsidRPr="003365D9" w:rsidR="00A81507" w:rsidP="00714CA2" w:rsidRDefault="00A81507" w14:paraId="69D22254" w14:textId="77777777">
      <w:pPr>
        <w:rPr>
          <w:szCs w:val="20"/>
        </w:rPr>
      </w:pPr>
    </w:p>
    <w:p w:rsidRPr="003365D9" w:rsidR="0097646E" w:rsidP="00714CA2" w:rsidRDefault="0097646E" w14:paraId="604DC70E" w14:textId="22DA56CE">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Pr="003365D9" w:rsidR="0097646E" w:rsidTr="1424778C" w14:paraId="72209C8B" w14:textId="77777777">
        <w:trPr>
          <w:trHeight w:val="557"/>
        </w:trPr>
        <w:tc>
          <w:tcPr>
            <w:tcW w:w="14668" w:type="dxa"/>
            <w:gridSpan w:val="8"/>
            <w:tcBorders>
              <w:bottom w:val="single" w:color="BFBFBF" w:themeColor="background1" w:themeShade="BF" w:sz="4" w:space="0"/>
            </w:tcBorders>
            <w:shd w:val="clear" w:color="auto" w:fill="92D050"/>
            <w:vAlign w:val="center"/>
          </w:tcPr>
          <w:p w:rsidRPr="003365D9" w:rsidR="0097646E" w:rsidP="001D7E97" w:rsidRDefault="0097646E" w14:paraId="2B0B78A8" w14:textId="0AA8B16A">
            <w:pPr>
              <w:pStyle w:val="Heading1"/>
              <w:spacing w:before="0"/>
              <w:rPr>
                <w:rStyle w:val="Strong"/>
                <w:rFonts w:ascii="Arial" w:hAnsi="Arial" w:cs="Arial"/>
                <w:b w:val="0"/>
                <w:bCs w:val="0"/>
                <w:color w:val="3C4E62" w:themeColor="text1"/>
                <w:sz w:val="20"/>
                <w:szCs w:val="20"/>
              </w:rPr>
            </w:pPr>
            <w:bookmarkStart w:name="_Toc51940692" w:id="35"/>
            <w:r w:rsidRPr="003365D9">
              <w:rPr>
                <w:rFonts w:ascii="Arial" w:hAnsi="Arial" w:cs="Arial"/>
                <w:b/>
                <w:bCs/>
                <w:color w:val="FFFFFF" w:themeColor="background1"/>
                <w:sz w:val="20"/>
                <w:szCs w:val="20"/>
              </w:rPr>
              <w:t>Key improvements sought for Quality Area 4</w:t>
            </w:r>
            <w:bookmarkEnd w:id="35"/>
            <w:r w:rsidRPr="003365D9">
              <w:rPr>
                <w:rFonts w:ascii="Arial" w:hAnsi="Arial" w:cs="Arial"/>
                <w:b/>
                <w:bCs/>
                <w:color w:val="FFFFFF" w:themeColor="background1"/>
                <w:sz w:val="20"/>
                <w:szCs w:val="20"/>
              </w:rPr>
              <w:tab/>
            </w:r>
          </w:p>
        </w:tc>
      </w:tr>
      <w:tr w:rsidRPr="003365D9" w:rsidR="0097646E" w:rsidTr="1424778C" w14:paraId="5BA739BF" w14:textId="77777777">
        <w:tc>
          <w:tcPr>
            <w:tcW w:w="1833" w:type="dxa"/>
            <w:shd w:val="clear" w:color="auto" w:fill="CDEBEC" w:themeFill="accent6" w:themeFillTint="33"/>
          </w:tcPr>
          <w:p w:rsidRPr="003365D9" w:rsidR="0097646E" w:rsidP="001D7E97" w:rsidRDefault="0097646E" w14:paraId="682286B1"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r>
            <w:r w:rsidRPr="003365D9">
              <w:rPr>
                <w:rStyle w:val="Strong"/>
                <w:color w:val="3C4E62" w:themeColor="text1"/>
                <w:sz w:val="20"/>
                <w:szCs w:val="20"/>
              </w:rPr>
              <w:t>element</w:t>
            </w:r>
          </w:p>
        </w:tc>
        <w:tc>
          <w:tcPr>
            <w:tcW w:w="1833" w:type="dxa"/>
            <w:shd w:val="clear" w:color="auto" w:fill="CDEBEC" w:themeFill="accent6" w:themeFillTint="33"/>
          </w:tcPr>
          <w:p w:rsidRPr="003365D9" w:rsidR="0097646E" w:rsidP="001D7E97" w:rsidRDefault="0097646E" w14:paraId="0F961A6E"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CDEBEC" w:themeFill="accent6" w:themeFillTint="33"/>
          </w:tcPr>
          <w:p w:rsidRPr="003365D9" w:rsidR="0097646E" w:rsidP="001D7E97" w:rsidRDefault="0097646E" w14:paraId="0C80B78B"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CDEBEC" w:themeFill="accent6" w:themeFillTint="33"/>
          </w:tcPr>
          <w:p w:rsidRPr="003365D9" w:rsidR="0097646E" w:rsidP="001D7E97" w:rsidRDefault="0097646E" w14:paraId="410E1135"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CDEBEC" w:themeFill="accent6" w:themeFillTint="33"/>
          </w:tcPr>
          <w:p w:rsidRPr="003365D9" w:rsidR="0097646E" w:rsidP="001D7E97" w:rsidRDefault="0097646E" w14:paraId="53B7038E"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CDEBEC" w:themeFill="accent6" w:themeFillTint="33"/>
          </w:tcPr>
          <w:p w:rsidRPr="003365D9" w:rsidR="0097646E" w:rsidP="001D7E97" w:rsidRDefault="0097646E" w14:paraId="2F104E9B"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CDEBEC" w:themeFill="accent6" w:themeFillTint="33"/>
          </w:tcPr>
          <w:p w:rsidRPr="003365D9" w:rsidR="0097646E" w:rsidP="001D7E97" w:rsidRDefault="0097646E" w14:paraId="1FA458FE"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CDEBEC" w:themeFill="accent6" w:themeFillTint="33"/>
          </w:tcPr>
          <w:p w:rsidRPr="003365D9" w:rsidR="0097646E" w:rsidP="001D7E97" w:rsidRDefault="0097646E" w14:paraId="7EF6C317"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Pr="003365D9" w:rsidR="0097646E" w:rsidTr="1424778C" w14:paraId="5FB59F30" w14:textId="77777777">
        <w:tc>
          <w:tcPr>
            <w:tcW w:w="1833" w:type="dxa"/>
          </w:tcPr>
          <w:p w:rsidRPr="003365D9" w:rsidR="0097646E" w:rsidP="001D7E97" w:rsidRDefault="399E0DA1" w14:paraId="395F3FE9" w14:textId="00DEE454">
            <w:pPr>
              <w:pStyle w:val="Heading2noTOC"/>
              <w:spacing w:before="100" w:after="100" w:line="240" w:lineRule="auto"/>
              <w:ind w:left="0"/>
              <w:rPr>
                <w:color w:val="91A5BB" w:themeColor="text1" w:themeTint="80"/>
                <w:sz w:val="20"/>
                <w:szCs w:val="20"/>
              </w:rPr>
            </w:pPr>
            <w:r w:rsidRPr="471E3D4E">
              <w:rPr>
                <w:color w:val="91A5BB"/>
                <w:sz w:val="20"/>
                <w:szCs w:val="20"/>
              </w:rPr>
              <w:t>4.2.1</w:t>
            </w:r>
          </w:p>
        </w:tc>
        <w:tc>
          <w:tcPr>
            <w:tcW w:w="1833" w:type="dxa"/>
          </w:tcPr>
          <w:p w:rsidRPr="003365D9" w:rsidR="0097646E" w:rsidP="001D7E97" w:rsidRDefault="399E0DA1" w14:paraId="16239A39" w14:textId="1B57C549">
            <w:pPr>
              <w:pStyle w:val="Heading2noTOC"/>
              <w:spacing w:before="100" w:after="100" w:line="240" w:lineRule="auto"/>
              <w:ind w:left="0"/>
              <w:rPr>
                <w:color w:val="91A5BB" w:themeColor="text1" w:themeTint="80"/>
                <w:sz w:val="20"/>
                <w:szCs w:val="20"/>
              </w:rPr>
            </w:pPr>
            <w:r w:rsidRPr="471E3D4E">
              <w:rPr>
                <w:color w:val="91A5BB"/>
                <w:sz w:val="20"/>
                <w:szCs w:val="20"/>
              </w:rPr>
              <w:t>More educator collaboration needed</w:t>
            </w:r>
          </w:p>
        </w:tc>
        <w:tc>
          <w:tcPr>
            <w:tcW w:w="1833" w:type="dxa"/>
          </w:tcPr>
          <w:p w:rsidRPr="003365D9" w:rsidR="0097646E" w:rsidP="001D7E97" w:rsidRDefault="3CA05592" w14:paraId="6EE0489B" w14:textId="522ABE21">
            <w:pPr>
              <w:pStyle w:val="Heading2noTOC"/>
              <w:spacing w:before="100" w:after="100" w:line="240" w:lineRule="auto"/>
              <w:ind w:left="0"/>
              <w:rPr>
                <w:color w:val="91A5BB" w:themeColor="text1" w:themeTint="80"/>
                <w:sz w:val="20"/>
                <w:szCs w:val="20"/>
              </w:rPr>
            </w:pPr>
            <w:r w:rsidRPr="1424778C">
              <w:rPr>
                <w:color w:val="91A5BB"/>
                <w:sz w:val="20"/>
                <w:szCs w:val="20"/>
              </w:rPr>
              <w:t xml:space="preserve">Educators to regularly work together to collaborate on different issues, with </w:t>
            </w:r>
            <w:r w:rsidRPr="1424778C" w:rsidR="20B1CECE">
              <w:rPr>
                <w:color w:val="91A5BB"/>
                <w:sz w:val="20"/>
                <w:szCs w:val="20"/>
              </w:rPr>
              <w:t>everyone's</w:t>
            </w:r>
            <w:r w:rsidRPr="1424778C">
              <w:rPr>
                <w:color w:val="91A5BB"/>
                <w:sz w:val="20"/>
                <w:szCs w:val="20"/>
              </w:rPr>
              <w:t xml:space="preserve"> opinion being heard</w:t>
            </w:r>
          </w:p>
        </w:tc>
        <w:tc>
          <w:tcPr>
            <w:tcW w:w="1833" w:type="dxa"/>
          </w:tcPr>
          <w:p w:rsidRPr="003365D9" w:rsidR="0097646E" w:rsidP="001D7E97" w:rsidRDefault="399E0DA1" w14:paraId="2D4E6296" w14:textId="5ED656A7">
            <w:pPr>
              <w:pStyle w:val="Heading2noTOC"/>
              <w:spacing w:before="100" w:after="100" w:line="240" w:lineRule="auto"/>
              <w:ind w:left="0"/>
              <w:rPr>
                <w:color w:val="91A5BB" w:themeColor="text1" w:themeTint="80"/>
                <w:sz w:val="20"/>
                <w:szCs w:val="20"/>
              </w:rPr>
            </w:pPr>
            <w:r w:rsidRPr="471E3D4E">
              <w:rPr>
                <w:color w:val="91A5BB"/>
                <w:sz w:val="20"/>
                <w:szCs w:val="20"/>
              </w:rPr>
              <w:t>M</w:t>
            </w:r>
          </w:p>
        </w:tc>
        <w:tc>
          <w:tcPr>
            <w:tcW w:w="1834" w:type="dxa"/>
          </w:tcPr>
          <w:p w:rsidRPr="003365D9" w:rsidR="0097646E" w:rsidP="001D7E97" w:rsidRDefault="399E0DA1" w14:paraId="3328ED22" w14:textId="43E3A8BE">
            <w:pPr>
              <w:pStyle w:val="Heading2noTOC"/>
              <w:spacing w:before="100" w:after="100" w:line="240" w:lineRule="auto"/>
              <w:ind w:left="0"/>
              <w:rPr>
                <w:color w:val="91A5BB" w:themeColor="text1" w:themeTint="80"/>
                <w:sz w:val="20"/>
                <w:szCs w:val="20"/>
              </w:rPr>
            </w:pPr>
            <w:r w:rsidRPr="471E3D4E">
              <w:rPr>
                <w:color w:val="91A5BB"/>
                <w:sz w:val="20"/>
                <w:szCs w:val="20"/>
              </w:rPr>
              <w:t xml:space="preserve">Monthly Staff Meetings </w:t>
            </w:r>
          </w:p>
        </w:tc>
        <w:tc>
          <w:tcPr>
            <w:tcW w:w="1834" w:type="dxa"/>
          </w:tcPr>
          <w:p w:rsidRPr="003365D9" w:rsidR="0097646E" w:rsidP="001D7E97" w:rsidRDefault="399E0DA1" w14:paraId="441E069F" w14:textId="0DB8B9BD">
            <w:pPr>
              <w:pStyle w:val="Heading2noTOC"/>
              <w:spacing w:before="100" w:after="100" w:line="240" w:lineRule="auto"/>
              <w:ind w:left="0"/>
              <w:rPr>
                <w:color w:val="91A5BB" w:themeColor="text1" w:themeTint="80"/>
                <w:sz w:val="20"/>
                <w:szCs w:val="20"/>
              </w:rPr>
            </w:pPr>
            <w:r w:rsidRPr="471E3D4E">
              <w:rPr>
                <w:color w:val="91A5BB"/>
                <w:sz w:val="20"/>
                <w:szCs w:val="20"/>
              </w:rPr>
              <w:t>More educators becoming involved in different aspects of the service, and showing an understanding of the practices</w:t>
            </w:r>
          </w:p>
        </w:tc>
        <w:tc>
          <w:tcPr>
            <w:tcW w:w="1834" w:type="dxa"/>
          </w:tcPr>
          <w:p w:rsidRPr="003365D9" w:rsidR="0097646E" w:rsidP="001D7E97" w:rsidRDefault="03B150A8" w14:paraId="4EF0D05C" w14:textId="08183210">
            <w:pPr>
              <w:pStyle w:val="Heading2noTOC"/>
              <w:spacing w:before="100" w:after="100" w:line="240" w:lineRule="auto"/>
              <w:ind w:left="0"/>
              <w:rPr>
                <w:color w:val="91A5BB" w:themeColor="text1" w:themeTint="80"/>
                <w:sz w:val="20"/>
                <w:szCs w:val="20"/>
              </w:rPr>
            </w:pPr>
            <w:r w:rsidRPr="2EE61E8E">
              <w:rPr>
                <w:color w:val="91A5BB"/>
                <w:sz w:val="20"/>
                <w:szCs w:val="20"/>
              </w:rPr>
              <w:t>Term 4</w:t>
            </w:r>
          </w:p>
        </w:tc>
        <w:tc>
          <w:tcPr>
            <w:tcW w:w="1834" w:type="dxa"/>
          </w:tcPr>
          <w:p w:rsidRPr="003365D9" w:rsidR="0097646E" w:rsidP="001D7E97" w:rsidRDefault="02E011F5" w14:paraId="07764805" w14:textId="01AC07EC">
            <w:pPr>
              <w:pStyle w:val="Heading2noTOC"/>
              <w:spacing w:before="100" w:after="100" w:line="240" w:lineRule="auto"/>
              <w:ind w:left="0"/>
              <w:rPr>
                <w:color w:val="91A5BB" w:themeColor="text1" w:themeTint="80"/>
                <w:sz w:val="20"/>
                <w:szCs w:val="20"/>
              </w:rPr>
            </w:pPr>
            <w:r w:rsidRPr="1424778C">
              <w:rPr>
                <w:color w:val="91A5BB"/>
                <w:sz w:val="20"/>
                <w:szCs w:val="20"/>
              </w:rPr>
              <w:t>The team huddle has been a great way to also discuss any issues.</w:t>
            </w:r>
          </w:p>
        </w:tc>
      </w:tr>
      <w:tr w:rsidRPr="003365D9" w:rsidR="0097646E" w:rsidTr="1424778C" w14:paraId="5E1E3904" w14:textId="77777777">
        <w:tc>
          <w:tcPr>
            <w:tcW w:w="1833" w:type="dxa"/>
          </w:tcPr>
          <w:p w:rsidRPr="003365D9" w:rsidR="0097646E" w:rsidP="001D7E97" w:rsidRDefault="0097646E" w14:paraId="55A8D731" w14:textId="77777777">
            <w:pPr>
              <w:pStyle w:val="Heading2noTOC"/>
              <w:spacing w:before="100" w:after="100" w:line="240" w:lineRule="auto"/>
              <w:ind w:left="0"/>
              <w:rPr>
                <w:color w:val="91A5BB" w:themeColor="text1" w:themeTint="80"/>
                <w:sz w:val="20"/>
                <w:szCs w:val="20"/>
              </w:rPr>
            </w:pPr>
          </w:p>
        </w:tc>
        <w:tc>
          <w:tcPr>
            <w:tcW w:w="1833" w:type="dxa"/>
          </w:tcPr>
          <w:p w:rsidRPr="003365D9" w:rsidR="0097646E" w:rsidP="001D7E97" w:rsidRDefault="0097646E" w14:paraId="49545C13" w14:textId="77777777">
            <w:pPr>
              <w:pStyle w:val="Heading2noTOC"/>
              <w:spacing w:before="100" w:after="100" w:line="240" w:lineRule="auto"/>
              <w:ind w:left="0"/>
              <w:rPr>
                <w:color w:val="91A5BB" w:themeColor="text1" w:themeTint="80"/>
                <w:sz w:val="20"/>
                <w:szCs w:val="20"/>
              </w:rPr>
            </w:pPr>
          </w:p>
        </w:tc>
        <w:tc>
          <w:tcPr>
            <w:tcW w:w="1833" w:type="dxa"/>
          </w:tcPr>
          <w:p w:rsidRPr="003365D9" w:rsidR="0097646E" w:rsidP="001D7E97" w:rsidRDefault="0097646E" w14:paraId="445D269C" w14:textId="77777777">
            <w:pPr>
              <w:pStyle w:val="Heading2noTOC"/>
              <w:spacing w:before="100" w:after="100" w:line="240" w:lineRule="auto"/>
              <w:ind w:left="0"/>
              <w:rPr>
                <w:color w:val="91A5BB" w:themeColor="text1" w:themeTint="80"/>
                <w:sz w:val="20"/>
                <w:szCs w:val="20"/>
              </w:rPr>
            </w:pPr>
          </w:p>
        </w:tc>
        <w:tc>
          <w:tcPr>
            <w:tcW w:w="1833" w:type="dxa"/>
          </w:tcPr>
          <w:p w:rsidRPr="003365D9" w:rsidR="0097646E" w:rsidP="001D7E97" w:rsidRDefault="0097646E" w14:paraId="449F031E" w14:textId="77777777">
            <w:pPr>
              <w:pStyle w:val="Heading2noTOC"/>
              <w:spacing w:before="100" w:after="100" w:line="240" w:lineRule="auto"/>
              <w:ind w:left="0"/>
              <w:rPr>
                <w:color w:val="91A5BB" w:themeColor="text1" w:themeTint="80"/>
                <w:sz w:val="20"/>
                <w:szCs w:val="20"/>
              </w:rPr>
            </w:pPr>
          </w:p>
        </w:tc>
        <w:tc>
          <w:tcPr>
            <w:tcW w:w="1834" w:type="dxa"/>
          </w:tcPr>
          <w:p w:rsidRPr="003365D9" w:rsidR="0097646E" w:rsidP="001D7E97" w:rsidRDefault="0097646E" w14:paraId="23476493" w14:textId="77777777">
            <w:pPr>
              <w:pStyle w:val="Heading2noTOC"/>
              <w:spacing w:before="100" w:after="100" w:line="240" w:lineRule="auto"/>
              <w:ind w:left="0"/>
              <w:rPr>
                <w:color w:val="91A5BB" w:themeColor="text1" w:themeTint="80"/>
                <w:sz w:val="20"/>
                <w:szCs w:val="20"/>
              </w:rPr>
            </w:pPr>
          </w:p>
        </w:tc>
        <w:tc>
          <w:tcPr>
            <w:tcW w:w="1834" w:type="dxa"/>
          </w:tcPr>
          <w:p w:rsidRPr="003365D9" w:rsidR="0097646E" w:rsidP="001D7E97" w:rsidRDefault="0097646E" w14:paraId="04EA2A9B" w14:textId="77777777">
            <w:pPr>
              <w:pStyle w:val="Heading2noTOC"/>
              <w:spacing w:before="100" w:after="100" w:line="240" w:lineRule="auto"/>
              <w:ind w:left="0"/>
              <w:rPr>
                <w:color w:val="91A5BB" w:themeColor="text1" w:themeTint="80"/>
                <w:sz w:val="20"/>
                <w:szCs w:val="20"/>
              </w:rPr>
            </w:pPr>
          </w:p>
        </w:tc>
        <w:tc>
          <w:tcPr>
            <w:tcW w:w="1834" w:type="dxa"/>
          </w:tcPr>
          <w:p w:rsidRPr="003365D9" w:rsidR="0097646E" w:rsidP="001D7E97" w:rsidRDefault="0097646E" w14:paraId="26712F90" w14:textId="77777777">
            <w:pPr>
              <w:pStyle w:val="Heading2noTOC"/>
              <w:spacing w:before="100" w:after="100" w:line="240" w:lineRule="auto"/>
              <w:ind w:left="0"/>
              <w:rPr>
                <w:color w:val="91A5BB" w:themeColor="text1" w:themeTint="80"/>
                <w:sz w:val="20"/>
                <w:szCs w:val="20"/>
              </w:rPr>
            </w:pPr>
          </w:p>
        </w:tc>
        <w:tc>
          <w:tcPr>
            <w:tcW w:w="1834" w:type="dxa"/>
          </w:tcPr>
          <w:p w:rsidRPr="003365D9" w:rsidR="0097646E" w:rsidP="001D7E97" w:rsidRDefault="0097646E" w14:paraId="5F3A6414" w14:textId="77777777">
            <w:pPr>
              <w:pStyle w:val="Heading2noTOC"/>
              <w:spacing w:before="100" w:after="100" w:line="240" w:lineRule="auto"/>
              <w:ind w:left="0"/>
              <w:rPr>
                <w:color w:val="91A5BB" w:themeColor="text1" w:themeTint="80"/>
                <w:sz w:val="20"/>
                <w:szCs w:val="20"/>
              </w:rPr>
            </w:pPr>
          </w:p>
        </w:tc>
      </w:tr>
      <w:tr w:rsidRPr="003365D9" w:rsidR="0097646E" w:rsidTr="1424778C" w14:paraId="1DDBB2A8" w14:textId="77777777">
        <w:tc>
          <w:tcPr>
            <w:tcW w:w="1833" w:type="dxa"/>
          </w:tcPr>
          <w:p w:rsidRPr="003365D9" w:rsidR="0097646E" w:rsidP="001D7E97" w:rsidRDefault="0097646E" w14:paraId="487E41EB" w14:textId="77777777">
            <w:pPr>
              <w:pStyle w:val="Heading2noTOC"/>
              <w:spacing w:before="100" w:after="100" w:line="240" w:lineRule="auto"/>
              <w:ind w:left="0"/>
              <w:rPr>
                <w:color w:val="91A5BB" w:themeColor="text1" w:themeTint="80"/>
                <w:sz w:val="20"/>
                <w:szCs w:val="20"/>
              </w:rPr>
            </w:pPr>
          </w:p>
        </w:tc>
        <w:tc>
          <w:tcPr>
            <w:tcW w:w="1833" w:type="dxa"/>
          </w:tcPr>
          <w:p w:rsidRPr="003365D9" w:rsidR="0097646E" w:rsidP="001D7E97" w:rsidRDefault="0097646E" w14:paraId="2EB3AAB1" w14:textId="77777777">
            <w:pPr>
              <w:pStyle w:val="Heading2noTOC"/>
              <w:spacing w:before="100" w:after="100" w:line="240" w:lineRule="auto"/>
              <w:ind w:left="0"/>
              <w:rPr>
                <w:color w:val="91A5BB" w:themeColor="text1" w:themeTint="80"/>
                <w:sz w:val="20"/>
                <w:szCs w:val="20"/>
              </w:rPr>
            </w:pPr>
          </w:p>
        </w:tc>
        <w:tc>
          <w:tcPr>
            <w:tcW w:w="1833" w:type="dxa"/>
          </w:tcPr>
          <w:p w:rsidRPr="003365D9" w:rsidR="0097646E" w:rsidP="001D7E97" w:rsidRDefault="0097646E" w14:paraId="3DA8055E" w14:textId="77777777">
            <w:pPr>
              <w:pStyle w:val="Heading2noTOC"/>
              <w:spacing w:before="100" w:after="100" w:line="240" w:lineRule="auto"/>
              <w:ind w:left="0"/>
              <w:rPr>
                <w:color w:val="91A5BB" w:themeColor="text1" w:themeTint="80"/>
                <w:sz w:val="20"/>
                <w:szCs w:val="20"/>
              </w:rPr>
            </w:pPr>
          </w:p>
        </w:tc>
        <w:tc>
          <w:tcPr>
            <w:tcW w:w="1833" w:type="dxa"/>
          </w:tcPr>
          <w:p w:rsidRPr="003365D9" w:rsidR="0097646E" w:rsidP="001D7E97" w:rsidRDefault="0097646E" w14:paraId="71E2C269" w14:textId="77777777">
            <w:pPr>
              <w:pStyle w:val="Heading2noTOC"/>
              <w:spacing w:before="100" w:after="100" w:line="240" w:lineRule="auto"/>
              <w:ind w:left="0"/>
              <w:rPr>
                <w:color w:val="91A5BB" w:themeColor="text1" w:themeTint="80"/>
                <w:sz w:val="20"/>
                <w:szCs w:val="20"/>
              </w:rPr>
            </w:pPr>
          </w:p>
        </w:tc>
        <w:tc>
          <w:tcPr>
            <w:tcW w:w="1834" w:type="dxa"/>
          </w:tcPr>
          <w:p w:rsidRPr="003365D9" w:rsidR="0097646E" w:rsidP="001D7E97" w:rsidRDefault="0097646E" w14:paraId="23491920" w14:textId="77777777">
            <w:pPr>
              <w:pStyle w:val="Heading2noTOC"/>
              <w:spacing w:before="100" w:after="100" w:line="240" w:lineRule="auto"/>
              <w:ind w:left="0"/>
              <w:rPr>
                <w:color w:val="91A5BB" w:themeColor="text1" w:themeTint="80"/>
                <w:sz w:val="20"/>
                <w:szCs w:val="20"/>
              </w:rPr>
            </w:pPr>
          </w:p>
        </w:tc>
        <w:tc>
          <w:tcPr>
            <w:tcW w:w="1834" w:type="dxa"/>
          </w:tcPr>
          <w:p w:rsidRPr="003365D9" w:rsidR="0097646E" w:rsidP="001D7E97" w:rsidRDefault="0097646E" w14:paraId="4655B884" w14:textId="77777777">
            <w:pPr>
              <w:pStyle w:val="Heading2noTOC"/>
              <w:spacing w:before="100" w:after="100" w:line="240" w:lineRule="auto"/>
              <w:ind w:left="0"/>
              <w:rPr>
                <w:color w:val="91A5BB" w:themeColor="text1" w:themeTint="80"/>
                <w:sz w:val="20"/>
                <w:szCs w:val="20"/>
              </w:rPr>
            </w:pPr>
          </w:p>
        </w:tc>
        <w:tc>
          <w:tcPr>
            <w:tcW w:w="1834" w:type="dxa"/>
          </w:tcPr>
          <w:p w:rsidRPr="003365D9" w:rsidR="0097646E" w:rsidP="001D7E97" w:rsidRDefault="0097646E" w14:paraId="61947C43" w14:textId="77777777">
            <w:pPr>
              <w:pStyle w:val="Heading2noTOC"/>
              <w:spacing w:before="100" w:after="100" w:line="240" w:lineRule="auto"/>
              <w:ind w:left="0"/>
              <w:rPr>
                <w:color w:val="91A5BB" w:themeColor="text1" w:themeTint="80"/>
                <w:sz w:val="20"/>
                <w:szCs w:val="20"/>
              </w:rPr>
            </w:pPr>
          </w:p>
        </w:tc>
        <w:tc>
          <w:tcPr>
            <w:tcW w:w="1834" w:type="dxa"/>
          </w:tcPr>
          <w:p w:rsidRPr="003365D9" w:rsidR="0097646E" w:rsidP="001D7E97" w:rsidRDefault="0097646E" w14:paraId="18700E27" w14:textId="77777777">
            <w:pPr>
              <w:pStyle w:val="Heading2noTOC"/>
              <w:spacing w:before="100" w:after="100" w:line="240" w:lineRule="auto"/>
              <w:ind w:left="0"/>
              <w:rPr>
                <w:color w:val="91A5BB" w:themeColor="text1" w:themeTint="80"/>
                <w:sz w:val="20"/>
                <w:szCs w:val="20"/>
              </w:rPr>
            </w:pPr>
          </w:p>
        </w:tc>
      </w:tr>
    </w:tbl>
    <w:p w:rsidRPr="003365D9" w:rsidR="0097646E" w:rsidP="00714CA2" w:rsidRDefault="0097646E" w14:paraId="2D40D3D6" w14:textId="11A738C9">
      <w:pPr>
        <w:rPr>
          <w:szCs w:val="20"/>
        </w:rPr>
      </w:pPr>
    </w:p>
    <w:p w:rsidR="0097646E" w:rsidP="00714CA2" w:rsidRDefault="0097646E" w14:paraId="573A3B21" w14:textId="3D7BDD16">
      <w:pPr>
        <w:rPr>
          <w:szCs w:val="20"/>
        </w:rPr>
      </w:pPr>
    </w:p>
    <w:p w:rsidR="00A81507" w:rsidP="00714CA2" w:rsidRDefault="00A81507" w14:paraId="53DD7666" w14:textId="721405FC">
      <w:pPr>
        <w:rPr>
          <w:szCs w:val="20"/>
        </w:rPr>
      </w:pPr>
    </w:p>
    <w:p w:rsidR="00A81507" w:rsidP="00714CA2" w:rsidRDefault="00A81507" w14:paraId="05369A13" w14:textId="756B3586">
      <w:pPr>
        <w:rPr>
          <w:szCs w:val="20"/>
        </w:rPr>
      </w:pPr>
    </w:p>
    <w:p w:rsidR="00A81507" w:rsidP="00714CA2" w:rsidRDefault="00A81507" w14:paraId="2CF15B0E" w14:textId="06D41702">
      <w:pPr>
        <w:rPr>
          <w:szCs w:val="20"/>
        </w:rPr>
      </w:pPr>
    </w:p>
    <w:p w:rsidR="00A81507" w:rsidP="00714CA2" w:rsidRDefault="00A81507" w14:paraId="118366AC" w14:textId="121F1DDC">
      <w:pPr>
        <w:rPr>
          <w:szCs w:val="20"/>
        </w:rPr>
      </w:pPr>
    </w:p>
    <w:p w:rsidR="00A81507" w:rsidP="00714CA2" w:rsidRDefault="00A81507" w14:paraId="4EC94901" w14:textId="1417195B">
      <w:pPr>
        <w:rPr>
          <w:szCs w:val="20"/>
        </w:rPr>
      </w:pPr>
    </w:p>
    <w:p w:rsidR="00A81507" w:rsidP="00714CA2" w:rsidRDefault="00A81507" w14:paraId="55347A72" w14:textId="1273B5A1">
      <w:pPr>
        <w:rPr>
          <w:szCs w:val="20"/>
        </w:rPr>
      </w:pPr>
    </w:p>
    <w:p w:rsidR="00A81507" w:rsidP="00714CA2" w:rsidRDefault="00A81507" w14:paraId="7C0BA2F9" w14:textId="131E9237">
      <w:pPr>
        <w:rPr>
          <w:szCs w:val="20"/>
        </w:rPr>
      </w:pPr>
    </w:p>
    <w:p w:rsidR="00A81507" w:rsidP="00714CA2" w:rsidRDefault="00A81507" w14:paraId="16DC093F" w14:textId="41353232">
      <w:pPr>
        <w:rPr>
          <w:szCs w:val="20"/>
        </w:rPr>
      </w:pPr>
    </w:p>
    <w:p w:rsidR="00A81507" w:rsidP="00714CA2" w:rsidRDefault="00A81507" w14:paraId="30D3781D" w14:textId="075932DC">
      <w:pPr>
        <w:rPr>
          <w:szCs w:val="20"/>
        </w:rPr>
      </w:pPr>
    </w:p>
    <w:p w:rsidR="00A81507" w:rsidP="00714CA2" w:rsidRDefault="00A81507" w14:paraId="0400CBD0" w14:textId="15D2FCA4">
      <w:pPr>
        <w:rPr>
          <w:szCs w:val="20"/>
        </w:rPr>
      </w:pPr>
    </w:p>
    <w:p w:rsidR="00A81507" w:rsidP="00714CA2" w:rsidRDefault="00A81507" w14:paraId="5A32E1BD" w14:textId="7105B2B0">
      <w:pPr>
        <w:rPr>
          <w:szCs w:val="20"/>
        </w:rPr>
      </w:pPr>
    </w:p>
    <w:p w:rsidR="00A81507" w:rsidP="00714CA2" w:rsidRDefault="00A81507" w14:paraId="02A50353" w14:textId="32DE22DB">
      <w:pPr>
        <w:rPr>
          <w:szCs w:val="20"/>
        </w:rPr>
      </w:pPr>
    </w:p>
    <w:p w:rsidR="00A81507" w:rsidP="00714CA2" w:rsidRDefault="00A81507" w14:paraId="0EEBFBCF" w14:textId="19EAECA4">
      <w:pPr>
        <w:rPr>
          <w:szCs w:val="20"/>
        </w:rPr>
      </w:pPr>
    </w:p>
    <w:p w:rsidR="00A81507" w:rsidP="00714CA2" w:rsidRDefault="00A81507" w14:paraId="648511BD" w14:textId="6A20A29D">
      <w:pPr>
        <w:rPr>
          <w:szCs w:val="20"/>
        </w:rPr>
      </w:pPr>
    </w:p>
    <w:p w:rsidR="00A81507" w:rsidP="00714CA2" w:rsidRDefault="00A81507" w14:paraId="010B5374" w14:textId="61CB2FFB">
      <w:pPr>
        <w:rPr>
          <w:szCs w:val="20"/>
        </w:rPr>
      </w:pPr>
    </w:p>
    <w:p w:rsidR="00A81507" w:rsidP="00714CA2" w:rsidRDefault="00A81507" w14:paraId="4AFCACC0" w14:textId="13B108A6">
      <w:pPr>
        <w:rPr>
          <w:szCs w:val="20"/>
        </w:rPr>
      </w:pPr>
    </w:p>
    <w:p w:rsidR="00A81507" w:rsidP="00714CA2" w:rsidRDefault="00A81507" w14:paraId="09A57F3B" w14:textId="4CAB4FD5">
      <w:pPr>
        <w:rPr>
          <w:szCs w:val="20"/>
        </w:rPr>
      </w:pPr>
    </w:p>
    <w:p w:rsidRPr="003365D9" w:rsidR="00A81507" w:rsidP="00714CA2" w:rsidRDefault="00A81507" w14:paraId="632287F3" w14:textId="77777777">
      <w:pPr>
        <w:rPr>
          <w:szCs w:val="20"/>
        </w:rPr>
      </w:pPr>
    </w:p>
    <w:tbl>
      <w:tblPr>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08" w:type="dxa"/>
          <w:bottom w:w="108" w:type="dxa"/>
        </w:tblCellMar>
        <w:tblLook w:val="04A0" w:firstRow="1" w:lastRow="0" w:firstColumn="1" w:lastColumn="0" w:noHBand="0" w:noVBand="1"/>
      </w:tblPr>
      <w:tblGrid>
        <w:gridCol w:w="1129"/>
        <w:gridCol w:w="4679"/>
        <w:gridCol w:w="2124"/>
        <w:gridCol w:w="2696"/>
        <w:gridCol w:w="4040"/>
      </w:tblGrid>
      <w:tr w:rsidRPr="003365D9" w:rsidR="00D31E72" w:rsidTr="00D31E72" w14:paraId="4F96E56D" w14:textId="77777777">
        <w:trPr>
          <w:trHeight w:val="796"/>
          <w:tblHeader/>
        </w:trPr>
        <w:tc>
          <w:tcPr>
            <w:tcW w:w="5000" w:type="pct"/>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ABC37F" w:themeFill="accent2"/>
            <w:vAlign w:val="center"/>
          </w:tcPr>
          <w:p w:rsidRPr="00A81507" w:rsidR="00D31E72" w:rsidP="00097A50" w:rsidRDefault="00D31E72" w14:paraId="73243875" w14:textId="76886D0D">
            <w:pPr>
              <w:pStyle w:val="Heading1"/>
              <w:spacing w:before="0"/>
              <w:rPr>
                <w:rFonts w:ascii="Arial" w:hAnsi="Arial" w:cs="Arial"/>
                <w:b/>
                <w:bCs/>
                <w:sz w:val="28"/>
                <w:szCs w:val="28"/>
              </w:rPr>
            </w:pPr>
            <w:bookmarkStart w:name="_Toc51940693" w:id="36"/>
            <w:r w:rsidRPr="00A81507">
              <w:rPr>
                <w:rFonts w:ascii="Arial" w:hAnsi="Arial" w:cs="Arial"/>
                <w:b/>
                <w:bCs/>
                <w:color w:val="FFFFFF" w:themeColor="background1"/>
                <w:sz w:val="28"/>
                <w:szCs w:val="28"/>
              </w:rPr>
              <w:t>Quality Area 5 – Relationships with children</w:t>
            </w:r>
            <w:bookmarkEnd w:id="36"/>
            <w:r w:rsidRPr="00A81507">
              <w:rPr>
                <w:rFonts w:ascii="Arial" w:hAnsi="Arial" w:cs="Arial"/>
                <w:b/>
                <w:bCs/>
                <w:color w:val="FFFFFF" w:themeColor="background1"/>
                <w:sz w:val="28"/>
                <w:szCs w:val="28"/>
              </w:rPr>
              <w:t xml:space="preserve">    </w:t>
            </w:r>
          </w:p>
        </w:tc>
      </w:tr>
      <w:tr w:rsidRPr="003365D9" w:rsidR="00D31E72" w:rsidTr="00D31E72" w14:paraId="6860C851" w14:textId="77777777">
        <w:trPr>
          <w:trHeight w:val="232"/>
          <w:tblHeader/>
        </w:trPr>
        <w:tc>
          <w:tcPr>
            <w:tcW w:w="1980"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D9D9D9" w:themeFill="background1" w:themeFillShade="D9"/>
          </w:tcPr>
          <w:p w:rsidRPr="00A81507" w:rsidR="00D31E72" w:rsidP="00D31E72" w:rsidRDefault="00D31E72" w14:paraId="63269975" w14:textId="155FBFC8">
            <w:pPr>
              <w:keepNext/>
              <w:rPr>
                <w:rFonts w:cs="Arial"/>
                <w:b/>
                <w:sz w:val="16"/>
                <w:szCs w:val="16"/>
              </w:rPr>
            </w:pPr>
            <w:r w:rsidRPr="00A81507">
              <w:rPr>
                <w:rFonts w:cs="Arial"/>
                <w:b/>
                <w:sz w:val="16"/>
                <w:szCs w:val="16"/>
              </w:rPr>
              <w:t>National Law and National Regulations</w:t>
            </w:r>
          </w:p>
        </w:tc>
        <w:tc>
          <w:tcPr>
            <w:tcW w:w="72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D9D9D9" w:themeFill="background1" w:themeFillShade="D9"/>
          </w:tcPr>
          <w:p w:rsidRPr="00A81507" w:rsidR="00D31E72" w:rsidP="00D31E72" w:rsidRDefault="00D31E72" w14:paraId="5ADA002F" w14:textId="77777777">
            <w:pPr>
              <w:keepNext/>
              <w:rPr>
                <w:rFonts w:cs="Arial"/>
                <w:b/>
                <w:sz w:val="16"/>
                <w:szCs w:val="16"/>
              </w:rPr>
            </w:pPr>
            <w:r w:rsidRPr="00A81507">
              <w:rPr>
                <w:rFonts w:cs="Arial"/>
                <w:b/>
                <w:sz w:val="16"/>
                <w:szCs w:val="16"/>
              </w:rPr>
              <w:t>Associated element</w:t>
            </w:r>
          </w:p>
        </w:tc>
        <w:tc>
          <w:tcPr>
            <w:tcW w:w="919" w:type="pc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D9D9D9" w:themeFill="background1" w:themeFillShade="D9"/>
          </w:tcPr>
          <w:p w:rsidRPr="00A81507" w:rsidR="00D31E72" w:rsidP="00D31E72" w:rsidRDefault="00D31E72" w14:paraId="7845ED61" w14:textId="77777777">
            <w:pPr>
              <w:keepNext/>
              <w:rPr>
                <w:rFonts w:cs="Arial"/>
                <w:b/>
                <w:sz w:val="16"/>
                <w:szCs w:val="16"/>
              </w:rPr>
            </w:pPr>
            <w:r w:rsidRPr="00A81507">
              <w:rPr>
                <w:rFonts w:cs="Arial"/>
                <w:b/>
                <w:sz w:val="16"/>
                <w:szCs w:val="16"/>
              </w:rPr>
              <w:t>Self-assessed status</w:t>
            </w:r>
          </w:p>
        </w:tc>
        <w:tc>
          <w:tcPr>
            <w:tcW w:w="1377" w:type="pc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D9D9D9" w:themeFill="background1" w:themeFillShade="D9"/>
          </w:tcPr>
          <w:p w:rsidRPr="00A81507" w:rsidR="00D31E72" w:rsidP="00D31E72" w:rsidRDefault="00D31E72" w14:paraId="2DB08811" w14:textId="77777777">
            <w:pPr>
              <w:keepNext/>
              <w:rPr>
                <w:rFonts w:cs="Arial"/>
                <w:b/>
                <w:sz w:val="16"/>
                <w:szCs w:val="16"/>
              </w:rPr>
            </w:pPr>
            <w:r w:rsidRPr="00A81507">
              <w:rPr>
                <w:rFonts w:cs="Arial"/>
                <w:b/>
                <w:sz w:val="16"/>
                <w:szCs w:val="16"/>
              </w:rPr>
              <w:t>Actions if non-compliant</w:t>
            </w:r>
          </w:p>
        </w:tc>
      </w:tr>
      <w:tr w:rsidRPr="003365D9" w:rsidR="00D31E72" w:rsidTr="00D31E72" w14:paraId="423938E7" w14:textId="77777777">
        <w:trPr>
          <w:trHeight w:val="293"/>
        </w:trPr>
        <w:tc>
          <w:tcPr>
            <w:tcW w:w="385" w:type="pct"/>
            <w:shd w:val="clear" w:color="auto" w:fill="auto"/>
          </w:tcPr>
          <w:p w:rsidRPr="00B00445" w:rsidR="00D31E72" w:rsidP="00D31E72" w:rsidRDefault="00D31E72" w14:paraId="63F1CAF4" w14:textId="77777777">
            <w:pPr>
              <w:pStyle w:val="actsandregstabletext"/>
              <w:spacing w:after="0"/>
              <w:rPr>
                <w:rFonts w:cs="Arial"/>
                <w:sz w:val="16"/>
                <w:szCs w:val="16"/>
              </w:rPr>
            </w:pPr>
            <w:r w:rsidRPr="00B00445">
              <w:rPr>
                <w:rFonts w:cs="Arial"/>
                <w:sz w:val="16"/>
                <w:szCs w:val="16"/>
              </w:rPr>
              <w:t>S.166</w:t>
            </w:r>
          </w:p>
        </w:tc>
        <w:tc>
          <w:tcPr>
            <w:tcW w:w="1595" w:type="pct"/>
          </w:tcPr>
          <w:p w:rsidRPr="00B00445" w:rsidR="00D31E72" w:rsidP="00D31E72" w:rsidRDefault="00D31E72" w14:paraId="4E03D253" w14:textId="77777777">
            <w:pPr>
              <w:pStyle w:val="actsandregstabletext"/>
              <w:spacing w:before="0" w:after="0"/>
              <w:ind w:left="33" w:firstLine="0"/>
              <w:rPr>
                <w:rFonts w:cs="Arial"/>
                <w:sz w:val="16"/>
                <w:szCs w:val="16"/>
              </w:rPr>
            </w:pPr>
            <w:r w:rsidRPr="00B00445">
              <w:rPr>
                <w:rFonts w:cs="Arial"/>
                <w:sz w:val="16"/>
                <w:szCs w:val="16"/>
              </w:rPr>
              <w:t>Offence to use inappropriate discipline</w:t>
            </w:r>
          </w:p>
        </w:tc>
        <w:tc>
          <w:tcPr>
            <w:tcW w:w="724" w:type="pct"/>
            <w:tcBorders>
              <w:right w:val="single" w:color="D9D9D9" w:themeColor="background1" w:themeShade="D9" w:sz="4" w:space="0"/>
            </w:tcBorders>
          </w:tcPr>
          <w:p w:rsidRPr="00B00445" w:rsidR="00D31E72" w:rsidP="00D31E72" w:rsidRDefault="00D31E72" w14:paraId="03A89246" w14:textId="77777777">
            <w:pPr>
              <w:pStyle w:val="actsandregstabletext"/>
              <w:spacing w:after="0"/>
              <w:rPr>
                <w:rFonts w:cs="Arial"/>
                <w:sz w:val="16"/>
                <w:szCs w:val="16"/>
              </w:rPr>
            </w:pPr>
            <w:r w:rsidRPr="00B00445">
              <w:rPr>
                <w:rFonts w:cs="Arial"/>
                <w:sz w:val="16"/>
                <w:szCs w:val="16"/>
              </w:rPr>
              <w:t>5.1.1</w:t>
            </w:r>
          </w:p>
          <w:p w:rsidRPr="00B00445" w:rsidR="00D31E72" w:rsidP="00D31E72" w:rsidRDefault="00D31E72" w14:paraId="75002BEB" w14:textId="77777777">
            <w:pPr>
              <w:pStyle w:val="actsandregstabletext"/>
              <w:spacing w:after="0"/>
              <w:rPr>
                <w:rFonts w:cs="Arial"/>
                <w:sz w:val="16"/>
                <w:szCs w:val="16"/>
              </w:rPr>
            </w:pPr>
            <w:r w:rsidRPr="00B00445">
              <w:rPr>
                <w:rFonts w:cs="Arial"/>
                <w:sz w:val="16"/>
                <w:szCs w:val="16"/>
              </w:rPr>
              <w:t>5.1.2</w:t>
            </w:r>
          </w:p>
          <w:p w:rsidRPr="00B00445" w:rsidR="00D31E72" w:rsidP="00D31E72" w:rsidRDefault="00D31E72" w14:paraId="22A1C1D2" w14:textId="77777777">
            <w:pPr>
              <w:pStyle w:val="actsandregstabletext"/>
              <w:spacing w:after="0"/>
              <w:rPr>
                <w:rFonts w:cs="Arial"/>
                <w:sz w:val="16"/>
                <w:szCs w:val="16"/>
              </w:rPr>
            </w:pPr>
            <w:r w:rsidRPr="00B00445">
              <w:rPr>
                <w:rFonts w:cs="Arial"/>
                <w:sz w:val="16"/>
                <w:szCs w:val="16"/>
              </w:rPr>
              <w:t>5.2.2</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D31E72" w:rsidP="00D31E72" w:rsidRDefault="00AD5857" w14:paraId="642D1B48" w14:textId="0AD4B108">
            <w:pPr>
              <w:spacing w:before="20" w:after="40"/>
              <w:rPr>
                <w:rFonts w:eastAsia="MS Gothic" w:cs="Arial"/>
                <w:sz w:val="16"/>
                <w:szCs w:val="16"/>
              </w:rPr>
            </w:pPr>
            <w:sdt>
              <w:sdtPr>
                <w:rPr>
                  <w:rFonts w:eastAsia="MS Gothic" w:cs="Arial"/>
                  <w:sz w:val="16"/>
                  <w:szCs w:val="16"/>
                </w:rPr>
                <w:id w:val="-942690002"/>
                <w14:checkbox>
                  <w14:checked w14:val="0"/>
                  <w14:checkedState w14:val="2612" w14:font="MS Gothic"/>
                  <w14:uncheckedState w14:val="2610" w14:font="MS Gothic"/>
                </w14:checkbox>
              </w:sdtPr>
              <w:sdtEndPr/>
              <w:sdtContent>
                <w:r w:rsidRPr="00B00445" w:rsidR="00D31E72">
                  <w:rPr>
                    <w:rFonts w:hint="eastAsia" w:ascii="MS Gothic" w:hAnsi="MS Gothic" w:eastAsia="MS Gothic" w:cs="Arial"/>
                    <w:sz w:val="16"/>
                    <w:szCs w:val="16"/>
                  </w:rPr>
                  <w:t>☐</w:t>
                </w:r>
              </w:sdtContent>
            </w:sdt>
            <w:r w:rsidRPr="00B00445" w:rsidR="00D31E72">
              <w:rPr>
                <w:rFonts w:eastAsia="MS Gothic" w:cs="Arial"/>
                <w:sz w:val="16"/>
                <w:szCs w:val="16"/>
              </w:rPr>
              <w:t xml:space="preserve"> Compl</w:t>
            </w:r>
            <w:r w:rsidR="0036639D">
              <w:rPr>
                <w:rFonts w:eastAsia="MS Gothic" w:cs="Arial"/>
                <w:sz w:val="16"/>
                <w:szCs w:val="16"/>
              </w:rPr>
              <w:t>ia</w:t>
            </w:r>
            <w:r w:rsidRPr="00B00445" w:rsidR="00D31E72">
              <w:rPr>
                <w:rFonts w:eastAsia="MS Gothic" w:cs="Arial"/>
                <w:sz w:val="16"/>
                <w:szCs w:val="16"/>
              </w:rPr>
              <w:t>nt</w:t>
            </w:r>
          </w:p>
          <w:p w:rsidRPr="00B00445" w:rsidR="00D31E72" w:rsidP="00D31E72" w:rsidRDefault="00AD5857" w14:paraId="317C7B17" w14:textId="77777777">
            <w:pPr>
              <w:spacing w:before="20" w:after="40"/>
              <w:rPr>
                <w:rFonts w:cs="Arial"/>
                <w:sz w:val="16"/>
                <w:szCs w:val="16"/>
              </w:rPr>
            </w:pPr>
            <w:sdt>
              <w:sdtPr>
                <w:rPr>
                  <w:rFonts w:cs="Arial"/>
                  <w:sz w:val="16"/>
                  <w:szCs w:val="16"/>
                </w:rPr>
                <w:id w:val="-1600632265"/>
                <w14:checkbox>
                  <w14:checked w14:val="0"/>
                  <w14:checkedState w14:val="2612" w14:font="MS Gothic"/>
                  <w14:uncheckedState w14:val="2610" w14:font="MS Gothic"/>
                </w14:checkbox>
              </w:sdtPr>
              <w:sdtEndPr/>
              <w:sdtContent>
                <w:r w:rsidRPr="00B00445" w:rsidR="00D31E72">
                  <w:rPr>
                    <w:rFonts w:hint="eastAsia" w:ascii="MS Gothic" w:hAnsi="MS Gothic" w:eastAsia="MS Gothic" w:cs="Arial"/>
                    <w:sz w:val="16"/>
                    <w:szCs w:val="16"/>
                  </w:rPr>
                  <w:t>☐</w:t>
                </w:r>
              </w:sdtContent>
            </w:sdt>
            <w:r w:rsidRPr="00B00445" w:rsidR="00D31E72">
              <w:rPr>
                <w:rFonts w:cs="Arial"/>
                <w:sz w:val="16"/>
                <w:szCs w:val="16"/>
              </w:rPr>
              <w:t xml:space="preserve"> Non-compliant</w:t>
            </w:r>
          </w:p>
          <w:p w:rsidRPr="00B00445" w:rsidR="00D31E72" w:rsidP="00D31E72" w:rsidRDefault="00AD5857" w14:paraId="26D2B952" w14:textId="0F8AE458">
            <w:pPr>
              <w:rPr>
                <w:rFonts w:cs="Arial"/>
                <w:sz w:val="16"/>
                <w:szCs w:val="16"/>
              </w:rPr>
            </w:pPr>
            <w:sdt>
              <w:sdtPr>
                <w:rPr>
                  <w:rFonts w:eastAsia="MS Gothic" w:cs="Arial"/>
                  <w:sz w:val="16"/>
                  <w:szCs w:val="16"/>
                </w:rPr>
                <w:id w:val="-2118438430"/>
                <w14:checkbox>
                  <w14:checked w14:val="0"/>
                  <w14:checkedState w14:val="2612" w14:font="MS Gothic"/>
                  <w14:uncheckedState w14:val="2610" w14:font="MS Gothic"/>
                </w14:checkbox>
              </w:sdtPr>
              <w:sdtEndPr/>
              <w:sdtContent>
                <w:r w:rsidRPr="00B00445" w:rsidR="00D31E72">
                  <w:rPr>
                    <w:rFonts w:hint="eastAsia" w:ascii="MS Gothic" w:hAnsi="MS Gothic" w:eastAsia="MS Gothic" w:cs="Arial"/>
                    <w:sz w:val="16"/>
                    <w:szCs w:val="16"/>
                  </w:rPr>
                  <w:t>☐</w:t>
                </w:r>
              </w:sdtContent>
            </w:sdt>
            <w:r w:rsidRPr="00B00445" w:rsidR="00D31E72">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D31E72" w:rsidP="00D31E72" w:rsidRDefault="00D31E72" w14:paraId="7D1C5015" w14:textId="77777777">
            <w:pPr>
              <w:ind w:left="148"/>
              <w:rPr>
                <w:rFonts w:cs="Arial"/>
                <w:sz w:val="16"/>
                <w:szCs w:val="16"/>
              </w:rPr>
            </w:pPr>
          </w:p>
        </w:tc>
      </w:tr>
      <w:tr w:rsidRPr="003365D9" w:rsidR="00D31E72" w:rsidTr="00D31E72" w14:paraId="33ABA91B" w14:textId="77777777">
        <w:trPr>
          <w:trHeight w:val="293"/>
        </w:trPr>
        <w:tc>
          <w:tcPr>
            <w:tcW w:w="385" w:type="pct"/>
            <w:shd w:val="clear" w:color="auto" w:fill="auto"/>
          </w:tcPr>
          <w:p w:rsidRPr="00B00445" w:rsidR="00D31E72" w:rsidP="00D31E72" w:rsidRDefault="00D31E72" w14:paraId="2848D8C0" w14:textId="77777777">
            <w:pPr>
              <w:pStyle w:val="actsandregstabletext"/>
              <w:spacing w:after="0"/>
              <w:rPr>
                <w:rFonts w:cs="Arial"/>
                <w:sz w:val="16"/>
                <w:szCs w:val="16"/>
              </w:rPr>
            </w:pPr>
            <w:r w:rsidRPr="00B00445">
              <w:rPr>
                <w:rFonts w:cs="Arial"/>
                <w:sz w:val="16"/>
                <w:szCs w:val="16"/>
              </w:rPr>
              <w:t>R.155</w:t>
            </w:r>
          </w:p>
        </w:tc>
        <w:tc>
          <w:tcPr>
            <w:tcW w:w="1595" w:type="pct"/>
          </w:tcPr>
          <w:p w:rsidRPr="00B00445" w:rsidR="00D31E72" w:rsidP="00D31E72" w:rsidRDefault="00D31E72" w14:paraId="0DB007A2" w14:textId="77777777">
            <w:pPr>
              <w:pStyle w:val="actsandregstabletext"/>
              <w:spacing w:before="0" w:after="0"/>
              <w:ind w:left="33" w:firstLine="0"/>
              <w:rPr>
                <w:rFonts w:cs="Arial"/>
                <w:sz w:val="16"/>
                <w:szCs w:val="16"/>
              </w:rPr>
            </w:pPr>
            <w:r w:rsidRPr="00B00445">
              <w:rPr>
                <w:rFonts w:cs="Arial"/>
                <w:sz w:val="16"/>
                <w:szCs w:val="16"/>
              </w:rPr>
              <w:t>Interactions with children</w:t>
            </w:r>
          </w:p>
        </w:tc>
        <w:tc>
          <w:tcPr>
            <w:tcW w:w="724" w:type="pct"/>
            <w:tcBorders>
              <w:right w:val="single" w:color="D9D9D9" w:themeColor="background1" w:themeShade="D9" w:sz="4" w:space="0"/>
            </w:tcBorders>
          </w:tcPr>
          <w:p w:rsidRPr="00B00445" w:rsidR="00D31E72" w:rsidP="00D31E72" w:rsidRDefault="00D31E72" w14:paraId="35218913" w14:textId="77777777">
            <w:pPr>
              <w:pStyle w:val="actsandregstabletext"/>
              <w:spacing w:after="0"/>
              <w:rPr>
                <w:rFonts w:cs="Arial"/>
                <w:sz w:val="16"/>
                <w:szCs w:val="16"/>
              </w:rPr>
            </w:pPr>
            <w:r w:rsidRPr="00B00445">
              <w:rPr>
                <w:rFonts w:cs="Arial"/>
                <w:sz w:val="16"/>
                <w:szCs w:val="16"/>
              </w:rPr>
              <w:t>5.1.1</w:t>
            </w:r>
          </w:p>
          <w:p w:rsidRPr="00B00445" w:rsidR="00D31E72" w:rsidP="00D31E72" w:rsidRDefault="00D31E72" w14:paraId="629472B8" w14:textId="77777777">
            <w:pPr>
              <w:pStyle w:val="actsandregstabletext"/>
              <w:spacing w:after="0"/>
              <w:rPr>
                <w:rFonts w:cs="Arial"/>
                <w:sz w:val="16"/>
                <w:szCs w:val="16"/>
              </w:rPr>
            </w:pPr>
            <w:r w:rsidRPr="00B00445">
              <w:rPr>
                <w:rFonts w:cs="Arial"/>
                <w:sz w:val="16"/>
                <w:szCs w:val="16"/>
              </w:rPr>
              <w:t>5.1.2</w:t>
            </w:r>
          </w:p>
          <w:p w:rsidRPr="00B00445" w:rsidR="00D31E72" w:rsidP="00D31E72" w:rsidRDefault="00D31E72" w14:paraId="7401EE5B" w14:textId="77777777">
            <w:pPr>
              <w:pStyle w:val="actsandregstabletext"/>
              <w:spacing w:after="0"/>
              <w:rPr>
                <w:rFonts w:cs="Arial"/>
                <w:sz w:val="16"/>
                <w:szCs w:val="16"/>
              </w:rPr>
            </w:pPr>
            <w:r w:rsidRPr="00B00445">
              <w:rPr>
                <w:rFonts w:cs="Arial"/>
                <w:sz w:val="16"/>
                <w:szCs w:val="16"/>
              </w:rPr>
              <w:t>5.2.2</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D31E72" w:rsidP="00D31E72" w:rsidRDefault="00AD5857" w14:paraId="27D1887B" w14:textId="5ADEF69D">
            <w:pPr>
              <w:spacing w:before="20" w:after="40"/>
              <w:rPr>
                <w:rFonts w:eastAsia="MS Gothic" w:cs="Arial"/>
                <w:sz w:val="16"/>
                <w:szCs w:val="16"/>
              </w:rPr>
            </w:pPr>
            <w:sdt>
              <w:sdtPr>
                <w:rPr>
                  <w:rFonts w:eastAsia="MS Gothic" w:cs="Arial"/>
                  <w:sz w:val="16"/>
                  <w:szCs w:val="16"/>
                </w:rPr>
                <w:id w:val="-300386253"/>
                <w14:checkbox>
                  <w14:checked w14:val="0"/>
                  <w14:checkedState w14:val="2612" w14:font="MS Gothic"/>
                  <w14:uncheckedState w14:val="2610" w14:font="MS Gothic"/>
                </w14:checkbox>
              </w:sdtPr>
              <w:sdtEndPr/>
              <w:sdtContent>
                <w:r w:rsidRPr="00B00445" w:rsidR="00D31E72">
                  <w:rPr>
                    <w:rFonts w:hint="eastAsia" w:ascii="MS Gothic" w:hAnsi="MS Gothic" w:eastAsia="MS Gothic" w:cs="Arial"/>
                    <w:sz w:val="16"/>
                    <w:szCs w:val="16"/>
                  </w:rPr>
                  <w:t>☐</w:t>
                </w:r>
              </w:sdtContent>
            </w:sdt>
            <w:r w:rsidRPr="00B00445" w:rsidR="00D31E72">
              <w:rPr>
                <w:rFonts w:eastAsia="MS Gothic" w:cs="Arial"/>
                <w:sz w:val="16"/>
                <w:szCs w:val="16"/>
              </w:rPr>
              <w:t xml:space="preserve"> Compl</w:t>
            </w:r>
            <w:r w:rsidR="0036639D">
              <w:rPr>
                <w:rFonts w:eastAsia="MS Gothic" w:cs="Arial"/>
                <w:sz w:val="16"/>
                <w:szCs w:val="16"/>
              </w:rPr>
              <w:t>ia</w:t>
            </w:r>
            <w:r w:rsidRPr="00B00445" w:rsidR="00D31E72">
              <w:rPr>
                <w:rFonts w:eastAsia="MS Gothic" w:cs="Arial"/>
                <w:sz w:val="16"/>
                <w:szCs w:val="16"/>
              </w:rPr>
              <w:t>nt</w:t>
            </w:r>
          </w:p>
          <w:p w:rsidRPr="00B00445" w:rsidR="00D31E72" w:rsidP="00D31E72" w:rsidRDefault="00AD5857" w14:paraId="2C6DA5BC" w14:textId="77777777">
            <w:pPr>
              <w:spacing w:before="20" w:after="40"/>
              <w:rPr>
                <w:rFonts w:cs="Arial"/>
                <w:sz w:val="16"/>
                <w:szCs w:val="16"/>
              </w:rPr>
            </w:pPr>
            <w:sdt>
              <w:sdtPr>
                <w:rPr>
                  <w:rFonts w:cs="Arial"/>
                  <w:sz w:val="16"/>
                  <w:szCs w:val="16"/>
                </w:rPr>
                <w:id w:val="-1644951114"/>
                <w14:checkbox>
                  <w14:checked w14:val="0"/>
                  <w14:checkedState w14:val="2612" w14:font="MS Gothic"/>
                  <w14:uncheckedState w14:val="2610" w14:font="MS Gothic"/>
                </w14:checkbox>
              </w:sdtPr>
              <w:sdtEndPr/>
              <w:sdtContent>
                <w:r w:rsidRPr="00B00445" w:rsidR="00D31E72">
                  <w:rPr>
                    <w:rFonts w:hint="eastAsia" w:ascii="MS Gothic" w:hAnsi="MS Gothic" w:eastAsia="MS Gothic" w:cs="Arial"/>
                    <w:sz w:val="16"/>
                    <w:szCs w:val="16"/>
                  </w:rPr>
                  <w:t>☐</w:t>
                </w:r>
              </w:sdtContent>
            </w:sdt>
            <w:r w:rsidRPr="00B00445" w:rsidR="00D31E72">
              <w:rPr>
                <w:rFonts w:cs="Arial"/>
                <w:sz w:val="16"/>
                <w:szCs w:val="16"/>
              </w:rPr>
              <w:t xml:space="preserve"> Non-compliant</w:t>
            </w:r>
          </w:p>
          <w:p w:rsidRPr="00B00445" w:rsidR="00D31E72" w:rsidP="00D31E72" w:rsidRDefault="00AD5857" w14:paraId="7D4104DF" w14:textId="057BE8FA">
            <w:pPr>
              <w:rPr>
                <w:rFonts w:cs="Arial"/>
                <w:sz w:val="16"/>
                <w:szCs w:val="16"/>
              </w:rPr>
            </w:pPr>
            <w:sdt>
              <w:sdtPr>
                <w:rPr>
                  <w:rFonts w:eastAsia="MS Gothic" w:cs="Arial"/>
                  <w:sz w:val="16"/>
                  <w:szCs w:val="16"/>
                </w:rPr>
                <w:id w:val="-664927215"/>
                <w14:checkbox>
                  <w14:checked w14:val="0"/>
                  <w14:checkedState w14:val="2612" w14:font="MS Gothic"/>
                  <w14:uncheckedState w14:val="2610" w14:font="MS Gothic"/>
                </w14:checkbox>
              </w:sdtPr>
              <w:sdtEndPr/>
              <w:sdtContent>
                <w:r w:rsidRPr="00B00445" w:rsidR="00D31E72">
                  <w:rPr>
                    <w:rFonts w:hint="eastAsia" w:ascii="MS Gothic" w:hAnsi="MS Gothic" w:eastAsia="MS Gothic" w:cs="Arial"/>
                    <w:sz w:val="16"/>
                    <w:szCs w:val="16"/>
                  </w:rPr>
                  <w:t>☐</w:t>
                </w:r>
              </w:sdtContent>
            </w:sdt>
            <w:r w:rsidRPr="00B00445" w:rsidR="00D31E72">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D31E72" w:rsidP="00D31E72" w:rsidRDefault="00D31E72" w14:paraId="4264E4D5" w14:textId="77777777">
            <w:pPr>
              <w:ind w:left="148"/>
              <w:rPr>
                <w:rFonts w:cs="Arial"/>
                <w:sz w:val="16"/>
                <w:szCs w:val="16"/>
              </w:rPr>
            </w:pPr>
          </w:p>
        </w:tc>
      </w:tr>
      <w:tr w:rsidRPr="003365D9" w:rsidR="00D31E72" w:rsidTr="00D31E72" w14:paraId="48473AB3" w14:textId="77777777">
        <w:trPr>
          <w:trHeight w:val="293"/>
        </w:trPr>
        <w:tc>
          <w:tcPr>
            <w:tcW w:w="385" w:type="pct"/>
            <w:shd w:val="clear" w:color="auto" w:fill="auto"/>
          </w:tcPr>
          <w:p w:rsidRPr="00B00445" w:rsidR="00D31E72" w:rsidP="00D31E72" w:rsidRDefault="00D31E72" w14:paraId="5B832F99" w14:textId="77777777">
            <w:pPr>
              <w:pStyle w:val="actsandregstabletext"/>
              <w:spacing w:after="0"/>
              <w:rPr>
                <w:rFonts w:cs="Arial"/>
                <w:sz w:val="16"/>
                <w:szCs w:val="16"/>
              </w:rPr>
            </w:pPr>
            <w:r w:rsidRPr="00B00445">
              <w:rPr>
                <w:rFonts w:cs="Arial"/>
                <w:sz w:val="16"/>
                <w:szCs w:val="16"/>
              </w:rPr>
              <w:t>R.156</w:t>
            </w:r>
          </w:p>
        </w:tc>
        <w:tc>
          <w:tcPr>
            <w:tcW w:w="1595" w:type="pct"/>
          </w:tcPr>
          <w:p w:rsidRPr="00B00445" w:rsidR="00D31E72" w:rsidP="00D31E72" w:rsidRDefault="00D31E72" w14:paraId="52C5E2AA" w14:textId="77777777">
            <w:pPr>
              <w:pStyle w:val="actsandregstabletext"/>
              <w:spacing w:before="0" w:after="0"/>
              <w:ind w:left="33" w:firstLine="0"/>
              <w:rPr>
                <w:rFonts w:cs="Arial"/>
                <w:sz w:val="16"/>
                <w:szCs w:val="16"/>
              </w:rPr>
            </w:pPr>
            <w:r w:rsidRPr="00B00445">
              <w:rPr>
                <w:rFonts w:cs="Arial"/>
                <w:sz w:val="16"/>
                <w:szCs w:val="16"/>
              </w:rPr>
              <w:t>Relationships in groups</w:t>
            </w:r>
          </w:p>
        </w:tc>
        <w:tc>
          <w:tcPr>
            <w:tcW w:w="724" w:type="pct"/>
            <w:tcBorders>
              <w:right w:val="single" w:color="D9D9D9" w:themeColor="background1" w:themeShade="D9" w:sz="4" w:space="0"/>
            </w:tcBorders>
          </w:tcPr>
          <w:p w:rsidRPr="00B00445" w:rsidR="00D31E72" w:rsidP="00D31E72" w:rsidRDefault="00D31E72" w14:paraId="0C9564AF" w14:textId="77777777">
            <w:pPr>
              <w:pStyle w:val="actsandregstabletext"/>
              <w:spacing w:after="0"/>
              <w:rPr>
                <w:rFonts w:cs="Arial"/>
                <w:sz w:val="16"/>
                <w:szCs w:val="16"/>
              </w:rPr>
            </w:pPr>
            <w:r w:rsidRPr="00B00445">
              <w:rPr>
                <w:rFonts w:cs="Arial"/>
                <w:sz w:val="16"/>
                <w:szCs w:val="16"/>
              </w:rPr>
              <w:t>5.2.2</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D31E72" w:rsidP="00D31E72" w:rsidRDefault="00AD5857" w14:paraId="51BF4105" w14:textId="62AAAEBF">
            <w:pPr>
              <w:spacing w:before="20" w:after="40"/>
              <w:rPr>
                <w:rFonts w:eastAsia="MS Gothic" w:cs="Arial"/>
                <w:sz w:val="16"/>
                <w:szCs w:val="16"/>
              </w:rPr>
            </w:pPr>
            <w:sdt>
              <w:sdtPr>
                <w:rPr>
                  <w:rFonts w:eastAsia="MS Gothic" w:cs="Arial"/>
                  <w:sz w:val="16"/>
                  <w:szCs w:val="16"/>
                </w:rPr>
                <w:id w:val="1300874255"/>
                <w14:checkbox>
                  <w14:checked w14:val="0"/>
                  <w14:checkedState w14:val="2612" w14:font="MS Gothic"/>
                  <w14:uncheckedState w14:val="2610" w14:font="MS Gothic"/>
                </w14:checkbox>
              </w:sdtPr>
              <w:sdtEndPr/>
              <w:sdtContent>
                <w:r w:rsidRPr="00B00445" w:rsidR="00D31E72">
                  <w:rPr>
                    <w:rFonts w:hint="eastAsia" w:ascii="MS Gothic" w:hAnsi="MS Gothic" w:eastAsia="MS Gothic" w:cs="Arial"/>
                    <w:sz w:val="16"/>
                    <w:szCs w:val="16"/>
                  </w:rPr>
                  <w:t>☐</w:t>
                </w:r>
              </w:sdtContent>
            </w:sdt>
            <w:r w:rsidRPr="00B00445" w:rsidR="00D31E72">
              <w:rPr>
                <w:rFonts w:eastAsia="MS Gothic" w:cs="Arial"/>
                <w:sz w:val="16"/>
                <w:szCs w:val="16"/>
              </w:rPr>
              <w:t xml:space="preserve"> Compl</w:t>
            </w:r>
            <w:r w:rsidR="0036639D">
              <w:rPr>
                <w:rFonts w:eastAsia="MS Gothic" w:cs="Arial"/>
                <w:sz w:val="16"/>
                <w:szCs w:val="16"/>
              </w:rPr>
              <w:t>ia</w:t>
            </w:r>
            <w:r w:rsidRPr="00B00445" w:rsidR="00D31E72">
              <w:rPr>
                <w:rFonts w:eastAsia="MS Gothic" w:cs="Arial"/>
                <w:sz w:val="16"/>
                <w:szCs w:val="16"/>
              </w:rPr>
              <w:t>nt</w:t>
            </w:r>
          </w:p>
          <w:p w:rsidRPr="00B00445" w:rsidR="00D31E72" w:rsidP="00D31E72" w:rsidRDefault="00AD5857" w14:paraId="312E30F6" w14:textId="77777777">
            <w:pPr>
              <w:spacing w:before="20" w:after="40"/>
              <w:rPr>
                <w:rFonts w:cs="Arial"/>
                <w:sz w:val="16"/>
                <w:szCs w:val="16"/>
              </w:rPr>
            </w:pPr>
            <w:sdt>
              <w:sdtPr>
                <w:rPr>
                  <w:rFonts w:cs="Arial"/>
                  <w:sz w:val="16"/>
                  <w:szCs w:val="16"/>
                </w:rPr>
                <w:id w:val="-770626114"/>
                <w14:checkbox>
                  <w14:checked w14:val="0"/>
                  <w14:checkedState w14:val="2612" w14:font="MS Gothic"/>
                  <w14:uncheckedState w14:val="2610" w14:font="MS Gothic"/>
                </w14:checkbox>
              </w:sdtPr>
              <w:sdtEndPr/>
              <w:sdtContent>
                <w:r w:rsidRPr="00B00445" w:rsidR="00D31E72">
                  <w:rPr>
                    <w:rFonts w:hint="eastAsia" w:ascii="MS Gothic" w:hAnsi="MS Gothic" w:eastAsia="MS Gothic" w:cs="Arial"/>
                    <w:sz w:val="16"/>
                    <w:szCs w:val="16"/>
                  </w:rPr>
                  <w:t>☐</w:t>
                </w:r>
              </w:sdtContent>
            </w:sdt>
            <w:r w:rsidRPr="00B00445" w:rsidR="00D31E72">
              <w:rPr>
                <w:rFonts w:cs="Arial"/>
                <w:sz w:val="16"/>
                <w:szCs w:val="16"/>
              </w:rPr>
              <w:t xml:space="preserve"> Non-compliant</w:t>
            </w:r>
          </w:p>
          <w:p w:rsidRPr="00B00445" w:rsidR="00D31E72" w:rsidP="00D31E72" w:rsidRDefault="00AD5857" w14:paraId="087D5604" w14:textId="54192688">
            <w:pPr>
              <w:rPr>
                <w:rFonts w:cs="Arial"/>
                <w:sz w:val="16"/>
                <w:szCs w:val="16"/>
              </w:rPr>
            </w:pPr>
            <w:sdt>
              <w:sdtPr>
                <w:rPr>
                  <w:rFonts w:eastAsia="MS Gothic" w:cs="Arial"/>
                  <w:sz w:val="16"/>
                  <w:szCs w:val="16"/>
                </w:rPr>
                <w:id w:val="423776204"/>
                <w14:checkbox>
                  <w14:checked w14:val="0"/>
                  <w14:checkedState w14:val="2612" w14:font="MS Gothic"/>
                  <w14:uncheckedState w14:val="2610" w14:font="MS Gothic"/>
                </w14:checkbox>
              </w:sdtPr>
              <w:sdtEndPr/>
              <w:sdtContent>
                <w:r w:rsidRPr="00B00445" w:rsidR="00D31E72">
                  <w:rPr>
                    <w:rFonts w:hint="eastAsia" w:ascii="MS Gothic" w:hAnsi="MS Gothic" w:eastAsia="MS Gothic" w:cs="Arial"/>
                    <w:sz w:val="16"/>
                    <w:szCs w:val="16"/>
                  </w:rPr>
                  <w:t>☐</w:t>
                </w:r>
              </w:sdtContent>
            </w:sdt>
            <w:r w:rsidRPr="00B00445" w:rsidR="00D31E72">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D31E72" w:rsidP="00D31E72" w:rsidRDefault="00D31E72" w14:paraId="4B599F75" w14:textId="77777777">
            <w:pPr>
              <w:ind w:left="148"/>
              <w:rPr>
                <w:rFonts w:cs="Arial"/>
                <w:sz w:val="16"/>
                <w:szCs w:val="16"/>
              </w:rPr>
            </w:pPr>
          </w:p>
        </w:tc>
      </w:tr>
    </w:tbl>
    <w:p w:rsidRPr="003365D9" w:rsidR="00D31E72" w:rsidP="00714CA2" w:rsidRDefault="00D31E72" w14:paraId="51DCCDF0" w14:textId="6C119880">
      <w:pPr>
        <w:rPr>
          <w:szCs w:val="20"/>
        </w:rPr>
      </w:pPr>
    </w:p>
    <w:p w:rsidRPr="003365D9" w:rsidR="00D31E72" w:rsidP="00714CA2" w:rsidRDefault="00D31E72" w14:paraId="7A145EAF" w14:textId="7A8146E6">
      <w:pPr>
        <w:rPr>
          <w:szCs w:val="20"/>
        </w:rPr>
      </w:pPr>
    </w:p>
    <w:p w:rsidRPr="003365D9" w:rsidR="00D31E72" w:rsidP="00714CA2" w:rsidRDefault="00D31E72" w14:paraId="4C89D1FA" w14:textId="5E49375D">
      <w:pPr>
        <w:rPr>
          <w:szCs w:val="20"/>
        </w:rPr>
      </w:pPr>
    </w:p>
    <w:p w:rsidRPr="003365D9" w:rsidR="00D31E72" w:rsidP="00714CA2" w:rsidRDefault="00D31E72" w14:paraId="39DDD8EE" w14:textId="0ED7FCC1">
      <w:pPr>
        <w:rPr>
          <w:szCs w:val="20"/>
        </w:rPr>
      </w:pPr>
    </w:p>
    <w:p w:rsidRPr="003365D9" w:rsidR="00D31E72" w:rsidP="00714CA2" w:rsidRDefault="00D31E72" w14:paraId="0F0826DF" w14:textId="46C7F9AD">
      <w:pPr>
        <w:rPr>
          <w:szCs w:val="20"/>
        </w:rPr>
      </w:pPr>
    </w:p>
    <w:p w:rsidRPr="003365D9" w:rsidR="00D31E72" w:rsidP="00714CA2" w:rsidRDefault="00D31E72" w14:paraId="00C23253" w14:textId="351150C7">
      <w:pPr>
        <w:rPr>
          <w:szCs w:val="20"/>
        </w:rPr>
      </w:pPr>
    </w:p>
    <w:p w:rsidR="00D31E72" w:rsidP="00714CA2" w:rsidRDefault="00D31E72" w14:paraId="7454A5BA" w14:textId="4F901012">
      <w:pPr>
        <w:rPr>
          <w:szCs w:val="20"/>
        </w:rPr>
      </w:pPr>
    </w:p>
    <w:p w:rsidR="00A81507" w:rsidP="00714CA2" w:rsidRDefault="00A81507" w14:paraId="64C56106" w14:textId="0327FEE5">
      <w:pPr>
        <w:rPr>
          <w:szCs w:val="20"/>
        </w:rPr>
      </w:pPr>
    </w:p>
    <w:p w:rsidR="00A81507" w:rsidP="00714CA2" w:rsidRDefault="00A81507" w14:paraId="306A5742" w14:textId="7AA23E11">
      <w:pPr>
        <w:rPr>
          <w:szCs w:val="20"/>
        </w:rPr>
      </w:pPr>
    </w:p>
    <w:p w:rsidR="00B00445" w:rsidP="00714CA2" w:rsidRDefault="00B00445" w14:paraId="07BD9B17" w14:textId="0FF368B2">
      <w:pPr>
        <w:rPr>
          <w:szCs w:val="20"/>
        </w:rPr>
      </w:pPr>
    </w:p>
    <w:p w:rsidRPr="003365D9" w:rsidR="00B00445" w:rsidP="00714CA2" w:rsidRDefault="00B00445" w14:paraId="08043601" w14:textId="77777777">
      <w:pPr>
        <w:rPr>
          <w:szCs w:val="20"/>
        </w:rPr>
      </w:pPr>
    </w:p>
    <w:p w:rsidRPr="003365D9" w:rsidR="00D31E72" w:rsidP="00714CA2" w:rsidRDefault="00D31E72" w14:paraId="781AEC85" w14:textId="77777777">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D31E72" w:rsidTr="1424778C" w14:paraId="2DF6A233" w14:textId="77777777">
        <w:trPr>
          <w:trHeight w:val="614"/>
        </w:trPr>
        <w:tc>
          <w:tcPr>
            <w:tcW w:w="5000" w:type="pct"/>
            <w:gridSpan w:val="6"/>
            <w:tcBorders>
              <w:bottom w:val="single" w:color="A6A6A6" w:themeColor="background1" w:themeShade="A6" w:sz="4" w:space="0"/>
            </w:tcBorders>
            <w:shd w:val="clear" w:color="auto" w:fill="ABC37F" w:themeFill="accent2"/>
            <w:vAlign w:val="center"/>
          </w:tcPr>
          <w:p w:rsidRPr="00A81507" w:rsidR="00D31E72" w:rsidP="00097A50" w:rsidRDefault="00D31E72" w14:paraId="62533A76" w14:textId="7DF189A7">
            <w:pPr>
              <w:pStyle w:val="Heading1"/>
              <w:spacing w:before="0"/>
              <w:rPr>
                <w:rFonts w:ascii="Arial" w:hAnsi="Arial" w:cs="Arial"/>
                <w:b/>
                <w:bCs/>
                <w:color w:val="3C4E62" w:themeColor="text1"/>
                <w:sz w:val="28"/>
                <w:szCs w:val="28"/>
              </w:rPr>
            </w:pPr>
            <w:bookmarkStart w:name="_Toc51940694" w:id="37"/>
            <w:r w:rsidRPr="00A81507">
              <w:rPr>
                <w:rFonts w:ascii="Arial" w:hAnsi="Arial" w:cs="Arial"/>
                <w:b/>
                <w:bCs/>
                <w:color w:val="FFFFFF" w:themeColor="background1"/>
                <w:sz w:val="28"/>
                <w:szCs w:val="28"/>
              </w:rPr>
              <w:t>Quality Area 5 – Relationships with children</w:t>
            </w:r>
            <w:bookmarkEnd w:id="37"/>
            <w:r w:rsidRPr="00A81507">
              <w:rPr>
                <w:rFonts w:ascii="Arial" w:hAnsi="Arial" w:cs="Arial"/>
                <w:b/>
                <w:bCs/>
                <w:color w:val="FFFFFF" w:themeColor="background1"/>
                <w:sz w:val="28"/>
                <w:szCs w:val="28"/>
              </w:rPr>
              <w:t xml:space="preserve">    </w:t>
            </w:r>
          </w:p>
        </w:tc>
      </w:tr>
      <w:tr w:rsidRPr="003365D9" w:rsidR="00D31E72" w:rsidTr="1424778C" w14:paraId="0638030F" w14:textId="77777777">
        <w:trPr>
          <w:trHeight w:val="398"/>
        </w:trPr>
        <w:tc>
          <w:tcPr>
            <w:tcW w:w="5000" w:type="pct"/>
            <w:gridSpan w:val="6"/>
            <w:tcBorders>
              <w:bottom w:val="single" w:color="D9D9D9" w:themeColor="background1" w:themeShade="D9" w:sz="4" w:space="0"/>
            </w:tcBorders>
            <w:shd w:val="clear" w:color="auto" w:fill="EEF3E5" w:themeFill="accent2" w:themeFillTint="33"/>
            <w:vAlign w:val="center"/>
          </w:tcPr>
          <w:p w:rsidRPr="003365D9" w:rsidR="00D31E72" w:rsidP="001D7E97" w:rsidRDefault="00D31E72" w14:paraId="69B9567E" w14:textId="19E11C91">
            <w:pPr>
              <w:pStyle w:val="Heading1"/>
              <w:spacing w:before="0"/>
              <w:rPr>
                <w:rFonts w:ascii="Arial" w:hAnsi="Arial" w:cs="Arial"/>
                <w:color w:val="FFFFFF" w:themeColor="background1"/>
                <w:sz w:val="20"/>
                <w:szCs w:val="20"/>
              </w:rPr>
            </w:pPr>
            <w:bookmarkStart w:name="_Toc51940695" w:id="38"/>
            <w:r w:rsidRPr="003365D9">
              <w:rPr>
                <w:rFonts w:ascii="Arial" w:hAnsi="Arial" w:cs="Arial"/>
                <w:b/>
                <w:bCs/>
                <w:color w:val="3C4E62" w:themeColor="text1"/>
                <w:sz w:val="20"/>
                <w:szCs w:val="20"/>
              </w:rPr>
              <w:t xml:space="preserve">Standard 5.1: </w:t>
            </w:r>
            <w:r w:rsidRPr="003365D9">
              <w:rPr>
                <w:rFonts w:ascii="Arial" w:hAnsi="Arial" w:cs="Arial"/>
                <w:color w:val="3C4E62" w:themeColor="text1"/>
                <w:sz w:val="20"/>
                <w:szCs w:val="20"/>
              </w:rPr>
              <w:t>Respectful and equitable relationships are maintained with each child</w:t>
            </w:r>
            <w:bookmarkEnd w:id="38"/>
          </w:p>
        </w:tc>
      </w:tr>
      <w:tr w:rsidRPr="003365D9" w:rsidR="00D31E72" w:rsidTr="1424778C" w14:paraId="20E18C0B"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D31E72" w:rsidP="001D7E97" w:rsidRDefault="00D31E72" w14:paraId="2DD9FD6A"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D31E72" w:rsidP="001D7E97" w:rsidRDefault="00D31E72" w14:paraId="1EDB905F"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D31E72" w:rsidP="001D7E97" w:rsidRDefault="00D31E72" w14:paraId="683E3D37"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D31E72" w:rsidP="001D7E97" w:rsidRDefault="00D31E72" w14:paraId="36BF435E"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D31E72" w:rsidP="001D7E97" w:rsidRDefault="00D31E72" w14:paraId="62884590"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D31E72" w:rsidTr="1424778C" w14:paraId="51FB3D45" w14:textId="77777777">
        <w:trPr>
          <w:trHeight w:val="341"/>
        </w:trPr>
        <w:tc>
          <w:tcPr>
            <w:tcW w:w="744" w:type="pct"/>
            <w:vMerge w:val="restart"/>
            <w:tcBorders>
              <w:top w:val="single" w:color="D9D9D9" w:themeColor="background1" w:themeShade="D9" w:sz="4" w:space="0"/>
            </w:tcBorders>
          </w:tcPr>
          <w:p w:rsidRPr="003365D9" w:rsidR="00D31E72" w:rsidP="00D31E72" w:rsidRDefault="00D31E72" w14:paraId="07C63699" w14:textId="13A4B2B9">
            <w:pPr>
              <w:rPr>
                <w:rFonts w:cstheme="minorHAnsi"/>
                <w:bCs/>
                <w:szCs w:val="20"/>
              </w:rPr>
            </w:pPr>
            <w:r w:rsidRPr="003365D9">
              <w:rPr>
                <w:szCs w:val="20"/>
              </w:rPr>
              <w:t>Positive educator to child interactions</w:t>
            </w:r>
          </w:p>
        </w:tc>
        <w:tc>
          <w:tcPr>
            <w:tcW w:w="337" w:type="pct"/>
            <w:vMerge w:val="restart"/>
            <w:tcBorders>
              <w:top w:val="single" w:color="D9D9D9" w:themeColor="background1" w:themeShade="D9" w:sz="4" w:space="0"/>
            </w:tcBorders>
          </w:tcPr>
          <w:p w:rsidRPr="003365D9" w:rsidR="00D31E72" w:rsidP="00D31E72" w:rsidRDefault="00D31E72" w14:paraId="5A2952B0" w14:textId="4C9D71F8">
            <w:pPr>
              <w:rPr>
                <w:rFonts w:cstheme="minorHAnsi"/>
                <w:bCs/>
                <w:szCs w:val="20"/>
              </w:rPr>
            </w:pPr>
            <w:r w:rsidRPr="003365D9">
              <w:rPr>
                <w:bCs/>
                <w:szCs w:val="20"/>
              </w:rPr>
              <w:t>5.1.1</w:t>
            </w:r>
          </w:p>
        </w:tc>
        <w:tc>
          <w:tcPr>
            <w:tcW w:w="947" w:type="pct"/>
            <w:vMerge w:val="restart"/>
            <w:tcBorders>
              <w:top w:val="single" w:color="D9D9D9" w:themeColor="background1" w:themeShade="D9" w:sz="4" w:space="0"/>
            </w:tcBorders>
          </w:tcPr>
          <w:p w:rsidRPr="003365D9" w:rsidR="00D31E72" w:rsidP="00D31E72" w:rsidRDefault="00D31E72" w14:paraId="7E56123C" w14:textId="19D8C985">
            <w:pPr>
              <w:rPr>
                <w:rFonts w:cstheme="minorHAnsi"/>
                <w:szCs w:val="20"/>
              </w:rPr>
            </w:pPr>
            <w:r w:rsidRPr="003365D9">
              <w:rPr>
                <w:szCs w:val="20"/>
              </w:rPr>
              <w:t>Responsive and meaningful interactions build trusting relationships which engage and support each child to feel secure, confident and included.</w:t>
            </w:r>
          </w:p>
        </w:tc>
        <w:tc>
          <w:tcPr>
            <w:tcW w:w="2297" w:type="pct"/>
            <w:tcBorders>
              <w:top w:val="single" w:color="D9D9D9" w:themeColor="background1" w:themeShade="D9" w:sz="4" w:space="0"/>
            </w:tcBorders>
          </w:tcPr>
          <w:p w:rsidRPr="003365D9" w:rsidR="00D31E72" w:rsidP="06435958" w:rsidRDefault="1F2B1212" w14:paraId="2A0C4930" w14:textId="03A102D8">
            <w:pPr>
              <w:rPr>
                <w:rFonts w:cstheme="minorBidi"/>
                <w:color w:val="00B0F0"/>
              </w:rPr>
            </w:pPr>
            <w:r w:rsidRPr="14F34989">
              <w:rPr>
                <w:rFonts w:cstheme="minorBidi"/>
                <w:color w:val="00B0F0"/>
              </w:rPr>
              <w:t>We regularly learn more about the histories, cultures, languages, traditions, child-rearing practices and lifestyle choices of families using our service.</w:t>
            </w:r>
          </w:p>
          <w:p w:rsidRPr="003365D9" w:rsidR="00D31E72" w:rsidP="1424778C" w:rsidRDefault="49FB133A" w14:paraId="47068201" w14:textId="11BBE854">
            <w:pPr>
              <w:rPr>
                <w:rFonts w:cstheme="minorBidi"/>
              </w:rPr>
            </w:pPr>
            <w:r w:rsidRPr="1424778C">
              <w:rPr>
                <w:rFonts w:cstheme="minorBidi"/>
              </w:rPr>
              <w:t xml:space="preserve">Regular discussions are had with parents about any changes within their home life, and any specific aspects of their </w:t>
            </w:r>
            <w:r w:rsidRPr="1424778C" w:rsidR="740A0B0E">
              <w:rPr>
                <w:rFonts w:cstheme="minorBidi"/>
              </w:rPr>
              <w:t>children's</w:t>
            </w:r>
            <w:r w:rsidRPr="1424778C">
              <w:rPr>
                <w:rFonts w:cstheme="minorBidi"/>
              </w:rPr>
              <w:t xml:space="preserve"> identity that they would like us to bring into the classroom, such as their culture and traditions. </w:t>
            </w:r>
          </w:p>
        </w:tc>
        <w:sdt>
          <w:sdtPr>
            <w:rPr>
              <w:rFonts w:cstheme="minorBidi"/>
            </w:rPr>
            <w:id w:val="1265033126"/>
            <w14:checkbox>
              <w14:checked w14:val="0"/>
              <w14:checkedState w14:val="2612" w14:font="MS Gothic"/>
              <w14:uncheckedState w14:val="2610" w14:font="MS Gothic"/>
            </w14:checkbox>
          </w:sdtPr>
          <w:sdtEndPr/>
          <w:sdtContent>
            <w:tc>
              <w:tcPr>
                <w:tcW w:w="338" w:type="pct"/>
                <w:vMerge w:val="restart"/>
                <w:tcBorders>
                  <w:top w:val="single" w:color="D9D9D9" w:themeColor="background1" w:themeShade="D9" w:sz="4" w:space="0"/>
                </w:tcBorders>
              </w:tcPr>
              <w:p w:rsidRPr="003365D9" w:rsidR="00D31E72" w:rsidP="00D31E72" w:rsidRDefault="00D31E72" w14:paraId="5FB64417"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1302193125"/>
            <w14:checkbox>
              <w14:checked w14:val="0"/>
              <w14:checkedState w14:val="2612" w14:font="MS Gothic"/>
              <w14:uncheckedState w14:val="2610" w14:font="MS Gothic"/>
            </w14:checkbox>
          </w:sdtPr>
          <w:sdtEndPr/>
          <w:sdtContent>
            <w:tc>
              <w:tcPr>
                <w:tcW w:w="337" w:type="pct"/>
                <w:vMerge w:val="restart"/>
                <w:tcBorders>
                  <w:top w:val="single" w:color="D9D9D9" w:themeColor="background1" w:themeShade="D9" w:sz="4" w:space="0"/>
                </w:tcBorders>
              </w:tcPr>
              <w:p w:rsidRPr="003365D9" w:rsidR="00D31E72" w:rsidP="00D31E72" w:rsidRDefault="00D31E72" w14:paraId="6E5F1D7D"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D31E72" w:rsidTr="1424778C" w14:paraId="504DCEF9" w14:textId="77777777">
        <w:trPr>
          <w:trHeight w:val="266"/>
        </w:trPr>
        <w:tc>
          <w:tcPr>
            <w:tcW w:w="744" w:type="pct"/>
            <w:vMerge/>
          </w:tcPr>
          <w:p w:rsidRPr="003365D9" w:rsidR="00D31E72" w:rsidP="001D7E97" w:rsidRDefault="00D31E72" w14:paraId="2E6A5975" w14:textId="77777777">
            <w:pPr>
              <w:rPr>
                <w:rFonts w:cstheme="minorHAnsi"/>
                <w:szCs w:val="20"/>
              </w:rPr>
            </w:pPr>
          </w:p>
        </w:tc>
        <w:tc>
          <w:tcPr>
            <w:tcW w:w="337" w:type="pct"/>
            <w:vMerge/>
          </w:tcPr>
          <w:p w:rsidRPr="003365D9" w:rsidR="00D31E72" w:rsidP="001D7E97" w:rsidRDefault="00D31E72" w14:paraId="40F6ABBB" w14:textId="77777777">
            <w:pPr>
              <w:rPr>
                <w:rFonts w:cstheme="minorHAnsi"/>
                <w:bCs/>
                <w:szCs w:val="20"/>
              </w:rPr>
            </w:pPr>
          </w:p>
        </w:tc>
        <w:tc>
          <w:tcPr>
            <w:tcW w:w="947" w:type="pct"/>
            <w:vMerge/>
          </w:tcPr>
          <w:p w:rsidRPr="003365D9" w:rsidR="00D31E72" w:rsidP="001D7E97" w:rsidRDefault="00D31E72" w14:paraId="5226F0AF" w14:textId="77777777">
            <w:pPr>
              <w:rPr>
                <w:rFonts w:cstheme="minorHAnsi"/>
                <w:szCs w:val="20"/>
              </w:rPr>
            </w:pPr>
          </w:p>
        </w:tc>
        <w:tc>
          <w:tcPr>
            <w:tcW w:w="2297" w:type="pct"/>
          </w:tcPr>
          <w:p w:rsidRPr="003365D9" w:rsidR="00D31E72" w:rsidP="06435958" w:rsidRDefault="003B1190" w14:paraId="06B29358" w14:textId="1CA8FEB4">
            <w:pPr>
              <w:rPr>
                <w:rFonts w:cstheme="minorBidi"/>
                <w:color w:val="00B0F0"/>
              </w:rPr>
            </w:pPr>
            <w:r w:rsidRPr="06435958">
              <w:rPr>
                <w:rFonts w:cstheme="minorBidi"/>
                <w:color w:val="00B0F0"/>
              </w:rPr>
              <w:t>We respond to each child’s preferences and assist all children to develop a sense of security, belonging and confidence in the service.</w:t>
            </w:r>
          </w:p>
          <w:p w:rsidRPr="003365D9" w:rsidR="00D31E72" w:rsidP="06435958" w:rsidRDefault="0D383BA4" w14:paraId="3AEC5BEA" w14:textId="36A5A39E">
            <w:pPr>
              <w:rPr>
                <w:szCs w:val="20"/>
              </w:rPr>
            </w:pPr>
            <w:r w:rsidRPr="14F34989">
              <w:rPr>
                <w:rFonts w:eastAsia="Arial" w:cs="Arial"/>
                <w:szCs w:val="20"/>
              </w:rPr>
              <w:t xml:space="preserve">Staff have built great relationships with the children and can identify and support all children from </w:t>
            </w:r>
            <w:r w:rsidRPr="14F34989" w:rsidR="2DE2E2B7">
              <w:rPr>
                <w:rFonts w:eastAsia="Arial" w:cs="Arial"/>
                <w:szCs w:val="20"/>
              </w:rPr>
              <w:t xml:space="preserve">three plus </w:t>
            </w:r>
            <w:r w:rsidRPr="14F34989">
              <w:rPr>
                <w:rFonts w:eastAsia="Arial" w:cs="Arial"/>
                <w:szCs w:val="20"/>
              </w:rPr>
              <w:t>care right up until they leave our service. The staff work with each other, the families and the children to ensure each child is listened to and they contribute to the program, giving them a sense of belonging to our service. The staff are continuously striving to support each child’s needs and treat every child as a valuable member of our community, ensuring them that they are very important and their opinions and voice matters.</w:t>
            </w:r>
          </w:p>
        </w:tc>
        <w:tc>
          <w:tcPr>
            <w:tcW w:w="338" w:type="pct"/>
            <w:vMerge/>
          </w:tcPr>
          <w:p w:rsidRPr="003365D9" w:rsidR="00D31E72" w:rsidP="001D7E97" w:rsidRDefault="00D31E72" w14:paraId="188F00E5" w14:textId="77777777">
            <w:pPr>
              <w:jc w:val="center"/>
              <w:rPr>
                <w:rFonts w:cstheme="minorHAnsi"/>
                <w:bCs/>
                <w:szCs w:val="20"/>
              </w:rPr>
            </w:pPr>
          </w:p>
        </w:tc>
        <w:tc>
          <w:tcPr>
            <w:tcW w:w="337" w:type="pct"/>
            <w:vMerge/>
          </w:tcPr>
          <w:p w:rsidRPr="003365D9" w:rsidR="00D31E72" w:rsidP="001D7E97" w:rsidRDefault="00D31E72" w14:paraId="4121FF59" w14:textId="77777777">
            <w:pPr>
              <w:jc w:val="center"/>
              <w:rPr>
                <w:rFonts w:cstheme="minorHAnsi"/>
                <w:bCs/>
                <w:szCs w:val="20"/>
              </w:rPr>
            </w:pPr>
          </w:p>
        </w:tc>
      </w:tr>
      <w:tr w:rsidRPr="003365D9" w:rsidR="00D31E72" w:rsidTr="1424778C" w14:paraId="2B0F4053" w14:textId="77777777">
        <w:trPr>
          <w:trHeight w:val="345"/>
        </w:trPr>
        <w:tc>
          <w:tcPr>
            <w:tcW w:w="744" w:type="pct"/>
            <w:vMerge/>
          </w:tcPr>
          <w:p w:rsidRPr="003365D9" w:rsidR="00D31E72" w:rsidP="001D7E97" w:rsidRDefault="00D31E72" w14:paraId="540A17E6" w14:textId="77777777">
            <w:pPr>
              <w:rPr>
                <w:rFonts w:cstheme="minorHAnsi"/>
                <w:szCs w:val="20"/>
              </w:rPr>
            </w:pPr>
          </w:p>
        </w:tc>
        <w:tc>
          <w:tcPr>
            <w:tcW w:w="337" w:type="pct"/>
            <w:vMerge/>
          </w:tcPr>
          <w:p w:rsidRPr="003365D9" w:rsidR="00D31E72" w:rsidP="001D7E97" w:rsidRDefault="00D31E72" w14:paraId="2243AC8C" w14:textId="77777777">
            <w:pPr>
              <w:rPr>
                <w:rFonts w:cstheme="minorHAnsi"/>
                <w:bCs/>
                <w:szCs w:val="20"/>
              </w:rPr>
            </w:pPr>
          </w:p>
        </w:tc>
        <w:tc>
          <w:tcPr>
            <w:tcW w:w="947" w:type="pct"/>
            <w:vMerge/>
          </w:tcPr>
          <w:p w:rsidRPr="003365D9" w:rsidR="00D31E72" w:rsidP="001D7E97" w:rsidRDefault="00D31E72" w14:paraId="193F301B" w14:textId="77777777">
            <w:pPr>
              <w:rPr>
                <w:rFonts w:cstheme="minorHAnsi"/>
                <w:szCs w:val="20"/>
              </w:rPr>
            </w:pPr>
          </w:p>
        </w:tc>
        <w:tc>
          <w:tcPr>
            <w:tcW w:w="2297" w:type="pct"/>
          </w:tcPr>
          <w:p w:rsidRPr="003365D9" w:rsidR="00D31E72" w:rsidP="06435958" w:rsidRDefault="003B1190" w14:paraId="71CC63CF" w14:textId="7455AE98">
            <w:pPr>
              <w:rPr>
                <w:rFonts w:cstheme="minorBidi"/>
                <w:color w:val="00B0F0"/>
              </w:rPr>
            </w:pPr>
            <w:r w:rsidRPr="06435958">
              <w:rPr>
                <w:rFonts w:cstheme="minorBidi"/>
                <w:color w:val="00B0F0"/>
              </w:rPr>
              <w:t>Plans for the inclusion of children with additional needs are shared and communicated with all educators.</w:t>
            </w:r>
          </w:p>
          <w:p w:rsidRPr="003365D9" w:rsidR="00D31E72" w:rsidP="06435958" w:rsidRDefault="06435958" w14:paraId="28254CF5" w14:textId="3C6BEF4A">
            <w:pPr>
              <w:rPr>
                <w:szCs w:val="20"/>
              </w:rPr>
            </w:pPr>
            <w:r w:rsidRPr="06435958">
              <w:rPr>
                <w:rFonts w:cstheme="minorBidi"/>
                <w:szCs w:val="20"/>
              </w:rPr>
              <w:t xml:space="preserve">We share verbal conversations with all educators regarding strategies to support children. This can involve the families attending before their session to meet all educators and communicate their needs and interests, this is then documented on the program for all educators to see. All educators are also provided with information within the health care plan on how to support these needs. </w:t>
            </w:r>
            <w:r w:rsidRPr="06435958">
              <w:rPr>
                <w:rFonts w:eastAsia="Arial" w:cs="Arial"/>
                <w:szCs w:val="20"/>
              </w:rPr>
              <w:t>The coordinator provides ongoing support for educators working to ensure all educators are confident when working with</w:t>
            </w:r>
            <w:r w:rsidRPr="06435958">
              <w:rPr>
                <w:rFonts w:eastAsia="Arial" w:cs="Arial"/>
                <w:sz w:val="24"/>
                <w:szCs w:val="24"/>
              </w:rPr>
              <w:t xml:space="preserve"> </w:t>
            </w:r>
            <w:r w:rsidRPr="06435958">
              <w:rPr>
                <w:rFonts w:eastAsia="Arial" w:cs="Arial"/>
                <w:szCs w:val="20"/>
              </w:rPr>
              <w:t>the children.</w:t>
            </w:r>
          </w:p>
        </w:tc>
        <w:tc>
          <w:tcPr>
            <w:tcW w:w="338" w:type="pct"/>
            <w:vMerge/>
          </w:tcPr>
          <w:p w:rsidRPr="003365D9" w:rsidR="00D31E72" w:rsidP="001D7E97" w:rsidRDefault="00D31E72" w14:paraId="3A0621FB" w14:textId="77777777">
            <w:pPr>
              <w:jc w:val="center"/>
              <w:rPr>
                <w:rFonts w:cstheme="minorHAnsi"/>
                <w:bCs/>
                <w:szCs w:val="20"/>
              </w:rPr>
            </w:pPr>
          </w:p>
        </w:tc>
        <w:tc>
          <w:tcPr>
            <w:tcW w:w="337" w:type="pct"/>
            <w:vMerge/>
          </w:tcPr>
          <w:p w:rsidRPr="003365D9" w:rsidR="00D31E72" w:rsidP="001D7E97" w:rsidRDefault="00D31E72" w14:paraId="18525EE5" w14:textId="77777777">
            <w:pPr>
              <w:jc w:val="center"/>
              <w:rPr>
                <w:rFonts w:cstheme="minorHAnsi"/>
                <w:bCs/>
                <w:szCs w:val="20"/>
              </w:rPr>
            </w:pPr>
          </w:p>
        </w:tc>
      </w:tr>
      <w:tr w:rsidRPr="003365D9" w:rsidR="00D31E72" w:rsidTr="1424778C" w14:paraId="15189553" w14:textId="77777777">
        <w:trPr>
          <w:trHeight w:val="270"/>
        </w:trPr>
        <w:tc>
          <w:tcPr>
            <w:tcW w:w="744" w:type="pct"/>
            <w:vMerge/>
          </w:tcPr>
          <w:p w:rsidRPr="003365D9" w:rsidR="00D31E72" w:rsidP="001D7E97" w:rsidRDefault="00D31E72" w14:paraId="03236E6C" w14:textId="77777777">
            <w:pPr>
              <w:rPr>
                <w:rFonts w:cstheme="minorHAnsi"/>
                <w:szCs w:val="20"/>
              </w:rPr>
            </w:pPr>
          </w:p>
        </w:tc>
        <w:tc>
          <w:tcPr>
            <w:tcW w:w="337" w:type="pct"/>
            <w:vMerge/>
          </w:tcPr>
          <w:p w:rsidRPr="003365D9" w:rsidR="00D31E72" w:rsidP="001D7E97" w:rsidRDefault="00D31E72" w14:paraId="014FD68B" w14:textId="77777777">
            <w:pPr>
              <w:rPr>
                <w:rFonts w:cstheme="minorHAnsi"/>
                <w:bCs/>
                <w:szCs w:val="20"/>
              </w:rPr>
            </w:pPr>
          </w:p>
        </w:tc>
        <w:tc>
          <w:tcPr>
            <w:tcW w:w="947" w:type="pct"/>
            <w:vMerge/>
          </w:tcPr>
          <w:p w:rsidRPr="003365D9" w:rsidR="00D31E72" w:rsidP="001D7E97" w:rsidRDefault="00D31E72" w14:paraId="6EE6338A" w14:textId="77777777">
            <w:pPr>
              <w:rPr>
                <w:rFonts w:cstheme="minorHAnsi"/>
                <w:szCs w:val="20"/>
              </w:rPr>
            </w:pPr>
          </w:p>
        </w:tc>
        <w:tc>
          <w:tcPr>
            <w:tcW w:w="2297" w:type="pct"/>
          </w:tcPr>
          <w:p w:rsidRPr="003365D9" w:rsidR="00D31E72" w:rsidP="06435958" w:rsidRDefault="003B1190" w14:paraId="598B021D" w14:textId="0F47E4F9">
            <w:pPr>
              <w:rPr>
                <w:rFonts w:cstheme="minorBidi"/>
                <w:color w:val="00B0F0"/>
              </w:rPr>
            </w:pPr>
            <w:r w:rsidRPr="06435958">
              <w:rPr>
                <w:rFonts w:cstheme="minorBidi"/>
                <w:color w:val="00B0F0"/>
              </w:rPr>
              <w:t>Our routines and everyday experiences are guided by children and used to support their learning, based on children’s preferences and the dynamics of the day.</w:t>
            </w:r>
          </w:p>
          <w:p w:rsidRPr="003365D9" w:rsidR="00D31E72" w:rsidP="2EE61E8E" w:rsidRDefault="0843378D" w14:paraId="105429F2" w14:textId="0744A826">
            <w:pPr>
              <w:rPr>
                <w:rFonts w:eastAsia="Arial" w:cs="Arial"/>
              </w:rPr>
            </w:pPr>
            <w:r w:rsidRPr="2EE61E8E">
              <w:rPr>
                <w:rFonts w:eastAsia="Arial" w:cs="Arial"/>
              </w:rPr>
              <w:t xml:space="preserve">All children are greeted in a happy and friendly manner and an interest is always taken in each child. Every child is given the opportunity to participate in the program, activities, and games. If a child does not want to take part in the planned activities, they can explore other learning through our </w:t>
            </w:r>
            <w:proofErr w:type="gramStart"/>
            <w:r w:rsidRPr="2EE61E8E" w:rsidR="604ED75D">
              <w:rPr>
                <w:rFonts w:eastAsia="Arial" w:cs="Arial"/>
              </w:rPr>
              <w:t>open ended</w:t>
            </w:r>
            <w:proofErr w:type="gramEnd"/>
            <w:r w:rsidRPr="2EE61E8E" w:rsidR="604ED75D">
              <w:rPr>
                <w:rFonts w:eastAsia="Arial" w:cs="Arial"/>
              </w:rPr>
              <w:t xml:space="preserve"> </w:t>
            </w:r>
            <w:r w:rsidRPr="2EE61E8E">
              <w:rPr>
                <w:rFonts w:eastAsia="Arial" w:cs="Arial"/>
              </w:rPr>
              <w:t>play spaces or they can request other resources. All children are encouraged to succeed with any acti</w:t>
            </w:r>
            <w:r w:rsidRPr="2EE61E8E" w:rsidR="7492166D">
              <w:rPr>
                <w:rFonts w:eastAsia="Arial" w:cs="Arial"/>
              </w:rPr>
              <w:t xml:space="preserve">vity through educator support. </w:t>
            </w:r>
          </w:p>
        </w:tc>
        <w:tc>
          <w:tcPr>
            <w:tcW w:w="338" w:type="pct"/>
            <w:vMerge/>
          </w:tcPr>
          <w:p w:rsidRPr="003365D9" w:rsidR="00D31E72" w:rsidP="001D7E97" w:rsidRDefault="00D31E72" w14:paraId="07D9D01B" w14:textId="77777777">
            <w:pPr>
              <w:jc w:val="center"/>
              <w:rPr>
                <w:rFonts w:cstheme="minorHAnsi"/>
                <w:bCs/>
                <w:szCs w:val="20"/>
              </w:rPr>
            </w:pPr>
          </w:p>
        </w:tc>
        <w:tc>
          <w:tcPr>
            <w:tcW w:w="337" w:type="pct"/>
            <w:vMerge/>
          </w:tcPr>
          <w:p w:rsidRPr="003365D9" w:rsidR="00D31E72" w:rsidP="001D7E97" w:rsidRDefault="00D31E72" w14:paraId="4A114F36" w14:textId="77777777">
            <w:pPr>
              <w:jc w:val="center"/>
              <w:rPr>
                <w:rFonts w:cstheme="minorHAnsi"/>
                <w:bCs/>
                <w:szCs w:val="20"/>
              </w:rPr>
            </w:pPr>
          </w:p>
        </w:tc>
      </w:tr>
      <w:tr w:rsidRPr="003365D9" w:rsidR="00D31E72" w:rsidTr="1424778C" w14:paraId="5004FEB0" w14:textId="77777777">
        <w:trPr>
          <w:trHeight w:val="20"/>
        </w:trPr>
        <w:tc>
          <w:tcPr>
            <w:tcW w:w="744" w:type="pct"/>
            <w:vMerge/>
          </w:tcPr>
          <w:p w:rsidRPr="003365D9" w:rsidR="00D31E72" w:rsidP="001D7E97" w:rsidRDefault="00D31E72" w14:paraId="6B25484C" w14:textId="77777777">
            <w:pPr>
              <w:rPr>
                <w:rFonts w:cstheme="minorHAnsi"/>
                <w:szCs w:val="20"/>
              </w:rPr>
            </w:pPr>
          </w:p>
        </w:tc>
        <w:tc>
          <w:tcPr>
            <w:tcW w:w="337" w:type="pct"/>
            <w:vMerge/>
          </w:tcPr>
          <w:p w:rsidRPr="003365D9" w:rsidR="00D31E72" w:rsidP="001D7E97" w:rsidRDefault="00D31E72" w14:paraId="10537FD4" w14:textId="77777777">
            <w:pPr>
              <w:rPr>
                <w:rFonts w:cstheme="minorHAnsi"/>
                <w:bCs/>
                <w:szCs w:val="20"/>
              </w:rPr>
            </w:pPr>
          </w:p>
        </w:tc>
        <w:tc>
          <w:tcPr>
            <w:tcW w:w="947" w:type="pct"/>
            <w:vMerge/>
          </w:tcPr>
          <w:p w:rsidRPr="003365D9" w:rsidR="00D31E72" w:rsidP="001D7E97" w:rsidRDefault="00D31E72" w14:paraId="6E5B9100" w14:textId="77777777">
            <w:pPr>
              <w:rPr>
                <w:rFonts w:cstheme="minorHAnsi"/>
                <w:szCs w:val="20"/>
              </w:rPr>
            </w:pPr>
          </w:p>
        </w:tc>
        <w:tc>
          <w:tcPr>
            <w:tcW w:w="2297" w:type="pct"/>
          </w:tcPr>
          <w:p w:rsidRPr="003365D9" w:rsidR="00D31E72" w:rsidP="2EE61E8E" w:rsidRDefault="00D31E72" w14:paraId="49D6948D" w14:textId="7473BD2C"/>
        </w:tc>
        <w:tc>
          <w:tcPr>
            <w:tcW w:w="338" w:type="pct"/>
            <w:vMerge/>
          </w:tcPr>
          <w:p w:rsidRPr="003365D9" w:rsidR="00D31E72" w:rsidP="001D7E97" w:rsidRDefault="00D31E72" w14:paraId="480DC043" w14:textId="77777777">
            <w:pPr>
              <w:jc w:val="center"/>
              <w:rPr>
                <w:rFonts w:cstheme="minorHAnsi"/>
                <w:bCs/>
                <w:szCs w:val="20"/>
              </w:rPr>
            </w:pPr>
          </w:p>
        </w:tc>
        <w:tc>
          <w:tcPr>
            <w:tcW w:w="337" w:type="pct"/>
            <w:vMerge/>
          </w:tcPr>
          <w:p w:rsidRPr="003365D9" w:rsidR="00D31E72" w:rsidP="001D7E97" w:rsidRDefault="00D31E72" w14:paraId="5295986A" w14:textId="77777777">
            <w:pPr>
              <w:jc w:val="center"/>
              <w:rPr>
                <w:rFonts w:cstheme="minorHAnsi"/>
                <w:bCs/>
                <w:szCs w:val="20"/>
              </w:rPr>
            </w:pPr>
          </w:p>
        </w:tc>
      </w:tr>
      <w:tr w:rsidRPr="003365D9" w:rsidR="00D31E72" w:rsidTr="1424778C" w14:paraId="55B2E718" w14:textId="77777777">
        <w:trPr>
          <w:trHeight w:val="254"/>
        </w:trPr>
        <w:tc>
          <w:tcPr>
            <w:tcW w:w="744" w:type="pct"/>
            <w:vMerge w:val="restart"/>
          </w:tcPr>
          <w:p w:rsidRPr="003365D9" w:rsidR="00D31E72" w:rsidP="00D31E72" w:rsidRDefault="00D31E72" w14:paraId="6AAB7A28" w14:textId="400CDD71">
            <w:pPr>
              <w:rPr>
                <w:rFonts w:cstheme="minorHAnsi"/>
                <w:bCs/>
                <w:szCs w:val="20"/>
              </w:rPr>
            </w:pPr>
            <w:r w:rsidRPr="003365D9">
              <w:rPr>
                <w:szCs w:val="20"/>
              </w:rPr>
              <w:t>Dignity and rights of the child</w:t>
            </w:r>
          </w:p>
        </w:tc>
        <w:tc>
          <w:tcPr>
            <w:tcW w:w="337" w:type="pct"/>
            <w:vMerge w:val="restart"/>
          </w:tcPr>
          <w:p w:rsidRPr="003365D9" w:rsidR="00D31E72" w:rsidP="00D31E72" w:rsidRDefault="00D31E72" w14:paraId="4F7A30AA" w14:textId="0E157C71">
            <w:pPr>
              <w:rPr>
                <w:rFonts w:cstheme="minorHAnsi"/>
                <w:bCs/>
                <w:szCs w:val="20"/>
              </w:rPr>
            </w:pPr>
            <w:r w:rsidRPr="003365D9">
              <w:rPr>
                <w:bCs/>
                <w:szCs w:val="20"/>
              </w:rPr>
              <w:t>5.1.2</w:t>
            </w:r>
          </w:p>
        </w:tc>
        <w:tc>
          <w:tcPr>
            <w:tcW w:w="947" w:type="pct"/>
            <w:vMerge w:val="restart"/>
          </w:tcPr>
          <w:p w:rsidRPr="003365D9" w:rsidR="00D31E72" w:rsidP="00D31E72" w:rsidRDefault="00D31E72" w14:paraId="1DA9C553" w14:textId="4B275988">
            <w:pPr>
              <w:rPr>
                <w:rFonts w:cstheme="minorHAnsi"/>
                <w:bCs/>
                <w:szCs w:val="20"/>
              </w:rPr>
            </w:pPr>
            <w:r w:rsidRPr="003365D9">
              <w:rPr>
                <w:szCs w:val="20"/>
              </w:rPr>
              <w:t>The dignity and rights of every child are maintained.</w:t>
            </w:r>
          </w:p>
        </w:tc>
        <w:tc>
          <w:tcPr>
            <w:tcW w:w="2297" w:type="pct"/>
          </w:tcPr>
          <w:p w:rsidRPr="003365D9" w:rsidR="00D31E72" w:rsidP="06435958" w:rsidRDefault="003B1190" w14:paraId="69EA4570" w14:textId="6CA805DB">
            <w:pPr>
              <w:rPr>
                <w:rFonts w:cstheme="minorBidi"/>
                <w:color w:val="00B0F0"/>
              </w:rPr>
            </w:pPr>
            <w:r w:rsidRPr="06435958">
              <w:rPr>
                <w:rFonts w:cstheme="minorBidi"/>
                <w:color w:val="00B0F0"/>
              </w:rPr>
              <w:t>We celebrate diversity, including supporting each child’s sense of identity, guiding children’s understanding of cultural diversity.</w:t>
            </w:r>
          </w:p>
          <w:p w:rsidRPr="003365D9" w:rsidR="00D31E72" w:rsidP="06435958" w:rsidRDefault="0D383BA4" w14:paraId="2C95F3F6" w14:textId="03AEBE2E">
            <w:pPr>
              <w:rPr>
                <w:rFonts w:eastAsia="Arial" w:cs="Arial"/>
                <w:sz w:val="24"/>
                <w:szCs w:val="24"/>
              </w:rPr>
            </w:pPr>
            <w:r w:rsidRPr="14F34989">
              <w:rPr>
                <w:rFonts w:eastAsia="Arial" w:cs="Arial"/>
                <w:szCs w:val="20"/>
              </w:rPr>
              <w:t>Each educator respects each child, and our practices are guided by the UN convention on the rights of the child. This gives each child a voice at the service. Educators at Keiki take an ongoing interest in the children’s interests outside our service and what they get up to in the community in their free time with their families</w:t>
            </w:r>
            <w:r w:rsidRPr="14F34989" w:rsidR="58233527">
              <w:rPr>
                <w:rFonts w:eastAsia="Arial" w:cs="Arial"/>
                <w:szCs w:val="20"/>
              </w:rPr>
              <w:t xml:space="preserve">, such as going to the zoo on the weekend, leading to an interest in </w:t>
            </w:r>
            <w:proofErr w:type="gramStart"/>
            <w:r w:rsidRPr="14F34989" w:rsidR="58233527">
              <w:rPr>
                <w:rFonts w:eastAsia="Arial" w:cs="Arial"/>
                <w:szCs w:val="20"/>
              </w:rPr>
              <w:t>animals.</w:t>
            </w:r>
            <w:r w:rsidRPr="14F34989">
              <w:rPr>
                <w:rFonts w:eastAsia="Arial" w:cs="Arial"/>
                <w:szCs w:val="20"/>
              </w:rPr>
              <w:t>.</w:t>
            </w:r>
            <w:proofErr w:type="gramEnd"/>
            <w:r w:rsidRPr="14F34989">
              <w:rPr>
                <w:rFonts w:eastAsia="Arial" w:cs="Arial"/>
                <w:szCs w:val="20"/>
              </w:rPr>
              <w:t xml:space="preserve"> Children are encouraged to teach other children any talents they may have and help each other when possible. Each child’s dignity is always maintained</w:t>
            </w:r>
            <w:r w:rsidRPr="14F34989">
              <w:rPr>
                <w:rFonts w:eastAsia="Arial" w:cs="Arial"/>
                <w:sz w:val="24"/>
                <w:szCs w:val="24"/>
              </w:rPr>
              <w:t>.</w:t>
            </w:r>
          </w:p>
          <w:p w:rsidRPr="003365D9" w:rsidR="00D31E72" w:rsidP="06435958" w:rsidRDefault="00D31E72" w14:paraId="1503B348" w14:textId="522BDE37">
            <w:pPr>
              <w:rPr>
                <w:color w:val="00B0F0"/>
                <w:szCs w:val="20"/>
              </w:rPr>
            </w:pPr>
          </w:p>
        </w:tc>
        <w:sdt>
          <w:sdtPr>
            <w:rPr>
              <w:rFonts w:cstheme="minorBidi"/>
            </w:rPr>
            <w:id w:val="930776732"/>
            <w14:checkbox>
              <w14:checked w14:val="0"/>
              <w14:checkedState w14:val="2612" w14:font="MS Gothic"/>
              <w14:uncheckedState w14:val="2610" w14:font="MS Gothic"/>
            </w14:checkbox>
          </w:sdtPr>
          <w:sdtEndPr/>
          <w:sdtContent>
            <w:tc>
              <w:tcPr>
                <w:tcW w:w="338" w:type="pct"/>
                <w:vMerge w:val="restart"/>
              </w:tcPr>
              <w:p w:rsidRPr="003365D9" w:rsidR="00D31E72" w:rsidP="00D31E72" w:rsidRDefault="00D31E72" w14:paraId="4A01987D"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1821920128"/>
            <w14:checkbox>
              <w14:checked w14:val="0"/>
              <w14:checkedState w14:val="2612" w14:font="MS Gothic"/>
              <w14:uncheckedState w14:val="2610" w14:font="MS Gothic"/>
            </w14:checkbox>
          </w:sdtPr>
          <w:sdtEndPr/>
          <w:sdtContent>
            <w:tc>
              <w:tcPr>
                <w:tcW w:w="337" w:type="pct"/>
                <w:vMerge w:val="restart"/>
              </w:tcPr>
              <w:p w:rsidRPr="003365D9" w:rsidR="00D31E72" w:rsidP="00D31E72" w:rsidRDefault="00D31E72" w14:paraId="3A43CA41"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D31E72" w:rsidTr="1424778C" w14:paraId="1498F1C4" w14:textId="77777777">
        <w:trPr>
          <w:trHeight w:val="254"/>
        </w:trPr>
        <w:tc>
          <w:tcPr>
            <w:tcW w:w="744" w:type="pct"/>
            <w:vMerge/>
          </w:tcPr>
          <w:p w:rsidRPr="003365D9" w:rsidR="00D31E72" w:rsidP="001D7E97" w:rsidRDefault="00D31E72" w14:paraId="4B58687F" w14:textId="77777777">
            <w:pPr>
              <w:rPr>
                <w:rFonts w:cstheme="minorHAnsi"/>
                <w:szCs w:val="20"/>
              </w:rPr>
            </w:pPr>
          </w:p>
        </w:tc>
        <w:tc>
          <w:tcPr>
            <w:tcW w:w="337" w:type="pct"/>
            <w:vMerge/>
          </w:tcPr>
          <w:p w:rsidRPr="003365D9" w:rsidR="00D31E72" w:rsidP="001D7E97" w:rsidRDefault="00D31E72" w14:paraId="19ADB5BE" w14:textId="77777777">
            <w:pPr>
              <w:rPr>
                <w:rFonts w:cstheme="minorHAnsi"/>
                <w:bCs/>
                <w:szCs w:val="20"/>
              </w:rPr>
            </w:pPr>
          </w:p>
        </w:tc>
        <w:tc>
          <w:tcPr>
            <w:tcW w:w="947" w:type="pct"/>
            <w:vMerge/>
          </w:tcPr>
          <w:p w:rsidRPr="003365D9" w:rsidR="00D31E72" w:rsidP="001D7E97" w:rsidRDefault="00D31E72" w14:paraId="3821F930" w14:textId="77777777">
            <w:pPr>
              <w:rPr>
                <w:rFonts w:cstheme="minorHAnsi"/>
                <w:szCs w:val="20"/>
              </w:rPr>
            </w:pPr>
          </w:p>
        </w:tc>
        <w:tc>
          <w:tcPr>
            <w:tcW w:w="2297" w:type="pct"/>
          </w:tcPr>
          <w:p w:rsidRPr="003365D9" w:rsidR="00D31E72" w:rsidP="06435958" w:rsidRDefault="003B1190" w14:paraId="48749431" w14:textId="7B64B477">
            <w:pPr>
              <w:rPr>
                <w:rFonts w:cstheme="minorBidi"/>
                <w:color w:val="00B0F0"/>
              </w:rPr>
            </w:pPr>
            <w:r w:rsidRPr="06435958">
              <w:rPr>
                <w:rFonts w:cstheme="minorBidi"/>
                <w:color w:val="00B0F0"/>
              </w:rPr>
              <w:t>We communicate our culturally diverse practices with families.</w:t>
            </w:r>
          </w:p>
          <w:p w:rsidRPr="003365D9" w:rsidR="00D31E72" w:rsidP="06435958" w:rsidRDefault="06435958" w14:paraId="0A618500" w14:textId="6611014E">
            <w:pPr>
              <w:rPr>
                <w:rFonts w:eastAsia="Arial" w:cs="Arial"/>
                <w:szCs w:val="20"/>
              </w:rPr>
            </w:pPr>
            <w:r w:rsidRPr="06435958">
              <w:rPr>
                <w:rFonts w:eastAsia="Arial" w:cs="Arial"/>
                <w:szCs w:val="20"/>
              </w:rPr>
              <w:t xml:space="preserve">We take lots of photos of the children performing different cultural activities. These are on our </w:t>
            </w:r>
            <w:proofErr w:type="spellStart"/>
            <w:r w:rsidRPr="06435958">
              <w:rPr>
                <w:rFonts w:eastAsia="Arial" w:cs="Arial"/>
                <w:szCs w:val="20"/>
              </w:rPr>
              <w:t>Xplor</w:t>
            </w:r>
            <w:proofErr w:type="spellEnd"/>
            <w:r w:rsidRPr="06435958">
              <w:rPr>
                <w:rFonts w:eastAsia="Arial" w:cs="Arial"/>
                <w:szCs w:val="20"/>
              </w:rPr>
              <w:t xml:space="preserve"> platform for the parents and children to </w:t>
            </w:r>
            <w:r w:rsidRPr="06435958">
              <w:rPr>
                <w:rFonts w:eastAsia="Arial" w:cs="Arial"/>
                <w:szCs w:val="20"/>
              </w:rPr>
              <w:t>look at and make comments if they want. We encourage families to look at the various documentation with the children, so they can see a sense of belonging within our service and how diversity is embedded in our practice. This also encourages great conversations between the child and their families. It also assists Educators in gaining feedback.</w:t>
            </w:r>
          </w:p>
        </w:tc>
        <w:tc>
          <w:tcPr>
            <w:tcW w:w="338" w:type="pct"/>
            <w:vMerge/>
          </w:tcPr>
          <w:p w:rsidRPr="003365D9" w:rsidR="00D31E72" w:rsidP="001D7E97" w:rsidRDefault="00D31E72" w14:paraId="5A380D51" w14:textId="77777777">
            <w:pPr>
              <w:jc w:val="center"/>
              <w:rPr>
                <w:rFonts w:cstheme="minorHAnsi"/>
                <w:bCs/>
                <w:szCs w:val="20"/>
              </w:rPr>
            </w:pPr>
          </w:p>
        </w:tc>
        <w:tc>
          <w:tcPr>
            <w:tcW w:w="337" w:type="pct"/>
            <w:vMerge/>
          </w:tcPr>
          <w:p w:rsidRPr="003365D9" w:rsidR="00D31E72" w:rsidP="001D7E97" w:rsidRDefault="00D31E72" w14:paraId="3363BEBC" w14:textId="77777777">
            <w:pPr>
              <w:jc w:val="center"/>
              <w:rPr>
                <w:rFonts w:cstheme="minorHAnsi"/>
                <w:bCs/>
                <w:szCs w:val="20"/>
              </w:rPr>
            </w:pPr>
          </w:p>
        </w:tc>
      </w:tr>
      <w:tr w:rsidRPr="003365D9" w:rsidR="00D31E72" w:rsidTr="1424778C" w14:paraId="3C2F3458" w14:textId="77777777">
        <w:trPr>
          <w:trHeight w:val="254"/>
        </w:trPr>
        <w:tc>
          <w:tcPr>
            <w:tcW w:w="744" w:type="pct"/>
            <w:vMerge/>
          </w:tcPr>
          <w:p w:rsidRPr="003365D9" w:rsidR="00D31E72" w:rsidP="001D7E97" w:rsidRDefault="00D31E72" w14:paraId="4A7F99E9" w14:textId="77777777">
            <w:pPr>
              <w:rPr>
                <w:rFonts w:cstheme="minorHAnsi"/>
                <w:szCs w:val="20"/>
              </w:rPr>
            </w:pPr>
          </w:p>
        </w:tc>
        <w:tc>
          <w:tcPr>
            <w:tcW w:w="337" w:type="pct"/>
            <w:vMerge/>
          </w:tcPr>
          <w:p w:rsidRPr="003365D9" w:rsidR="00D31E72" w:rsidP="001D7E97" w:rsidRDefault="00D31E72" w14:paraId="1C4051D8" w14:textId="77777777">
            <w:pPr>
              <w:rPr>
                <w:rFonts w:cstheme="minorHAnsi"/>
                <w:bCs/>
                <w:szCs w:val="20"/>
              </w:rPr>
            </w:pPr>
          </w:p>
        </w:tc>
        <w:tc>
          <w:tcPr>
            <w:tcW w:w="947" w:type="pct"/>
            <w:vMerge/>
          </w:tcPr>
          <w:p w:rsidRPr="003365D9" w:rsidR="00D31E72" w:rsidP="001D7E97" w:rsidRDefault="00D31E72" w14:paraId="6A9088E8" w14:textId="77777777">
            <w:pPr>
              <w:rPr>
                <w:rFonts w:cstheme="minorHAnsi"/>
                <w:szCs w:val="20"/>
              </w:rPr>
            </w:pPr>
          </w:p>
        </w:tc>
        <w:tc>
          <w:tcPr>
            <w:tcW w:w="2297" w:type="pct"/>
          </w:tcPr>
          <w:p w:rsidRPr="003365D9" w:rsidR="00D31E72" w:rsidP="2EE61E8E" w:rsidRDefault="00D31E72" w14:paraId="45E12A63" w14:textId="5CACE557">
            <w:pPr>
              <w:rPr>
                <w:rFonts w:cstheme="minorBidi"/>
                <w:color w:val="00B0F0"/>
              </w:rPr>
            </w:pPr>
          </w:p>
        </w:tc>
        <w:tc>
          <w:tcPr>
            <w:tcW w:w="338" w:type="pct"/>
            <w:vMerge/>
          </w:tcPr>
          <w:p w:rsidRPr="003365D9" w:rsidR="00D31E72" w:rsidP="001D7E97" w:rsidRDefault="00D31E72" w14:paraId="6A23E656" w14:textId="77777777">
            <w:pPr>
              <w:jc w:val="center"/>
              <w:rPr>
                <w:rFonts w:cstheme="minorHAnsi"/>
                <w:bCs/>
                <w:szCs w:val="20"/>
              </w:rPr>
            </w:pPr>
          </w:p>
        </w:tc>
        <w:tc>
          <w:tcPr>
            <w:tcW w:w="337" w:type="pct"/>
            <w:vMerge/>
          </w:tcPr>
          <w:p w:rsidRPr="003365D9" w:rsidR="00D31E72" w:rsidP="001D7E97" w:rsidRDefault="00D31E72" w14:paraId="7E48714B" w14:textId="77777777">
            <w:pPr>
              <w:jc w:val="center"/>
              <w:rPr>
                <w:rFonts w:cstheme="minorHAnsi"/>
                <w:bCs/>
                <w:szCs w:val="20"/>
              </w:rPr>
            </w:pPr>
          </w:p>
        </w:tc>
      </w:tr>
      <w:tr w:rsidRPr="003365D9" w:rsidR="00D31E72" w:rsidTr="1424778C" w14:paraId="147F1023" w14:textId="77777777">
        <w:trPr>
          <w:trHeight w:val="254"/>
        </w:trPr>
        <w:tc>
          <w:tcPr>
            <w:tcW w:w="744" w:type="pct"/>
            <w:vMerge/>
          </w:tcPr>
          <w:p w:rsidRPr="003365D9" w:rsidR="00D31E72" w:rsidP="001D7E97" w:rsidRDefault="00D31E72" w14:paraId="79F7F599" w14:textId="77777777">
            <w:pPr>
              <w:rPr>
                <w:rFonts w:cstheme="minorHAnsi"/>
                <w:szCs w:val="20"/>
              </w:rPr>
            </w:pPr>
          </w:p>
        </w:tc>
        <w:tc>
          <w:tcPr>
            <w:tcW w:w="337" w:type="pct"/>
            <w:vMerge/>
          </w:tcPr>
          <w:p w:rsidRPr="003365D9" w:rsidR="00D31E72" w:rsidP="001D7E97" w:rsidRDefault="00D31E72" w14:paraId="3895E26C" w14:textId="77777777">
            <w:pPr>
              <w:rPr>
                <w:rFonts w:cstheme="minorHAnsi"/>
                <w:bCs/>
                <w:szCs w:val="20"/>
              </w:rPr>
            </w:pPr>
          </w:p>
        </w:tc>
        <w:tc>
          <w:tcPr>
            <w:tcW w:w="947" w:type="pct"/>
            <w:vMerge/>
          </w:tcPr>
          <w:p w:rsidRPr="003365D9" w:rsidR="00D31E72" w:rsidP="001D7E97" w:rsidRDefault="00D31E72" w14:paraId="691C1C2E" w14:textId="77777777">
            <w:pPr>
              <w:rPr>
                <w:rFonts w:cstheme="minorHAnsi"/>
                <w:szCs w:val="20"/>
              </w:rPr>
            </w:pPr>
          </w:p>
        </w:tc>
        <w:tc>
          <w:tcPr>
            <w:tcW w:w="2297" w:type="pct"/>
          </w:tcPr>
          <w:p w:rsidRPr="003365D9" w:rsidR="00D31E72" w:rsidP="06435958" w:rsidRDefault="003B1190" w14:paraId="321B3788" w14:textId="5B1FE4EA">
            <w:pPr>
              <w:rPr>
                <w:rFonts w:cstheme="minorBidi"/>
                <w:color w:val="00B0F0"/>
              </w:rPr>
            </w:pPr>
            <w:r w:rsidRPr="06435958">
              <w:rPr>
                <w:rFonts w:cstheme="minorBidi"/>
                <w:color w:val="00B0F0"/>
              </w:rPr>
              <w:t xml:space="preserve">We reflect on the equity and rights of each child, </w:t>
            </w:r>
            <w:proofErr w:type="gramStart"/>
            <w:r w:rsidRPr="06435958">
              <w:rPr>
                <w:rFonts w:cstheme="minorBidi"/>
                <w:color w:val="00B0F0"/>
              </w:rPr>
              <w:t>in particular how</w:t>
            </w:r>
            <w:proofErr w:type="gramEnd"/>
            <w:r w:rsidRPr="06435958">
              <w:rPr>
                <w:rFonts w:cstheme="minorBidi"/>
                <w:color w:val="00B0F0"/>
              </w:rPr>
              <w:t xml:space="preserve"> our own practice and behaviour may affect individual children.</w:t>
            </w:r>
          </w:p>
          <w:p w:rsidRPr="003365D9" w:rsidR="00D31E72" w:rsidP="14F34989" w:rsidRDefault="0D383BA4" w14:paraId="7671ED78" w14:textId="3C43BE24">
            <w:pPr>
              <w:rPr>
                <w:rFonts w:eastAsia="Arial" w:cs="Arial"/>
                <w:szCs w:val="20"/>
              </w:rPr>
            </w:pPr>
            <w:r w:rsidRPr="14F34989">
              <w:rPr>
                <w:rFonts w:eastAsia="Arial" w:cs="Arial"/>
                <w:szCs w:val="20"/>
              </w:rPr>
              <w:t>All our educators work and act in a professional manner and show respect for each other. The code of ethics is on display with the program, and this helps guide the team’s daily practices. Educators are also guided by the principles and practices outlined in MTOP and EYLF which are available for reference. All Educators are aware of our own code of conduct and adhere to it</w:t>
            </w:r>
            <w:r w:rsidRPr="14F34989" w:rsidR="46E34A96">
              <w:rPr>
                <w:rFonts w:eastAsia="Arial" w:cs="Arial"/>
                <w:szCs w:val="20"/>
              </w:rPr>
              <w:t xml:space="preserve">, such as communicating any issues to a senior educator. </w:t>
            </w:r>
          </w:p>
        </w:tc>
        <w:tc>
          <w:tcPr>
            <w:tcW w:w="338" w:type="pct"/>
            <w:vMerge/>
          </w:tcPr>
          <w:p w:rsidRPr="003365D9" w:rsidR="00D31E72" w:rsidP="001D7E97" w:rsidRDefault="00D31E72" w14:paraId="0BB00FDB" w14:textId="77777777">
            <w:pPr>
              <w:jc w:val="center"/>
              <w:rPr>
                <w:rFonts w:cstheme="minorHAnsi"/>
                <w:bCs/>
                <w:szCs w:val="20"/>
              </w:rPr>
            </w:pPr>
          </w:p>
        </w:tc>
        <w:tc>
          <w:tcPr>
            <w:tcW w:w="337" w:type="pct"/>
            <w:vMerge/>
          </w:tcPr>
          <w:p w:rsidRPr="003365D9" w:rsidR="00D31E72" w:rsidP="001D7E97" w:rsidRDefault="00D31E72" w14:paraId="7C5CF063" w14:textId="77777777">
            <w:pPr>
              <w:jc w:val="center"/>
              <w:rPr>
                <w:rFonts w:cstheme="minorHAnsi"/>
                <w:bCs/>
                <w:szCs w:val="20"/>
              </w:rPr>
            </w:pPr>
          </w:p>
        </w:tc>
      </w:tr>
      <w:tr w:rsidRPr="003365D9" w:rsidR="00D31E72" w:rsidTr="1424778C" w14:paraId="36341AE9" w14:textId="77777777">
        <w:trPr>
          <w:trHeight w:val="254"/>
        </w:trPr>
        <w:tc>
          <w:tcPr>
            <w:tcW w:w="744" w:type="pct"/>
            <w:vMerge/>
          </w:tcPr>
          <w:p w:rsidRPr="003365D9" w:rsidR="00D31E72" w:rsidP="001D7E97" w:rsidRDefault="00D31E72" w14:paraId="699AC017" w14:textId="77777777">
            <w:pPr>
              <w:rPr>
                <w:rFonts w:cstheme="minorHAnsi"/>
                <w:szCs w:val="20"/>
              </w:rPr>
            </w:pPr>
          </w:p>
        </w:tc>
        <w:tc>
          <w:tcPr>
            <w:tcW w:w="337" w:type="pct"/>
            <w:vMerge/>
          </w:tcPr>
          <w:p w:rsidRPr="003365D9" w:rsidR="00D31E72" w:rsidP="001D7E97" w:rsidRDefault="00D31E72" w14:paraId="70C82717" w14:textId="77777777">
            <w:pPr>
              <w:rPr>
                <w:rFonts w:cstheme="minorHAnsi"/>
                <w:bCs/>
                <w:szCs w:val="20"/>
              </w:rPr>
            </w:pPr>
          </w:p>
        </w:tc>
        <w:tc>
          <w:tcPr>
            <w:tcW w:w="947" w:type="pct"/>
            <w:vMerge/>
          </w:tcPr>
          <w:p w:rsidRPr="003365D9" w:rsidR="00D31E72" w:rsidP="001D7E97" w:rsidRDefault="00D31E72" w14:paraId="49909D68" w14:textId="77777777">
            <w:pPr>
              <w:rPr>
                <w:rFonts w:cstheme="minorHAnsi"/>
                <w:szCs w:val="20"/>
              </w:rPr>
            </w:pPr>
          </w:p>
        </w:tc>
        <w:tc>
          <w:tcPr>
            <w:tcW w:w="2297" w:type="pct"/>
          </w:tcPr>
          <w:p w:rsidRPr="003365D9" w:rsidR="00D31E72" w:rsidP="06435958" w:rsidRDefault="003B1190" w14:paraId="79F9B93D" w14:textId="70E139A5">
            <w:pPr>
              <w:rPr>
                <w:rFonts w:cstheme="minorBidi"/>
                <w:color w:val="00B0F0"/>
              </w:rPr>
            </w:pPr>
            <w:r w:rsidRPr="06435958">
              <w:rPr>
                <w:rFonts w:cstheme="minorBidi"/>
                <w:color w:val="00B0F0"/>
              </w:rPr>
              <w:t>We reflect on, identify and minimise the impact of our own biases on our practices and relationships with children and families.</w:t>
            </w:r>
          </w:p>
          <w:p w:rsidRPr="003365D9" w:rsidR="00D31E72" w:rsidP="14F34989" w:rsidRDefault="0D383BA4" w14:paraId="4BF388F4" w14:textId="6E47D2DF">
            <w:pPr>
              <w:rPr>
                <w:rFonts w:cstheme="minorBidi"/>
                <w:szCs w:val="20"/>
              </w:rPr>
            </w:pPr>
            <w:r w:rsidRPr="14F34989">
              <w:rPr>
                <w:rFonts w:cstheme="minorBidi"/>
                <w:szCs w:val="20"/>
              </w:rPr>
              <w:t xml:space="preserve">Educators maintain respectful and unbiased opinions throughout their practice's relationships with children and families. </w:t>
            </w:r>
            <w:r w:rsidRPr="14F34989" w:rsidR="0B6A940A">
              <w:rPr>
                <w:rFonts w:cstheme="minorBidi"/>
                <w:szCs w:val="20"/>
              </w:rPr>
              <w:t>If an educator expresses that something goes against their beliefs, discussions are conducted with a senior educator to come to a suitable agreement.</w:t>
            </w:r>
            <w:r w:rsidRPr="14F34989" w:rsidR="3FFFB26E">
              <w:rPr>
                <w:rFonts w:cstheme="minorBidi"/>
                <w:szCs w:val="20"/>
              </w:rPr>
              <w:t xml:space="preserve"> The senior educator will ensure that everything is ethical and meets the needs of all involved. </w:t>
            </w:r>
          </w:p>
        </w:tc>
        <w:tc>
          <w:tcPr>
            <w:tcW w:w="338" w:type="pct"/>
            <w:vMerge/>
          </w:tcPr>
          <w:p w:rsidRPr="003365D9" w:rsidR="00D31E72" w:rsidP="001D7E97" w:rsidRDefault="00D31E72" w14:paraId="58D9E13D" w14:textId="77777777">
            <w:pPr>
              <w:jc w:val="center"/>
              <w:rPr>
                <w:rFonts w:cstheme="minorHAnsi"/>
                <w:bCs/>
                <w:szCs w:val="20"/>
              </w:rPr>
            </w:pPr>
          </w:p>
        </w:tc>
        <w:tc>
          <w:tcPr>
            <w:tcW w:w="337" w:type="pct"/>
            <w:vMerge/>
          </w:tcPr>
          <w:p w:rsidRPr="003365D9" w:rsidR="00D31E72" w:rsidP="001D7E97" w:rsidRDefault="00D31E72" w14:paraId="39A2D0E1" w14:textId="77777777">
            <w:pPr>
              <w:jc w:val="center"/>
              <w:rPr>
                <w:rFonts w:cstheme="minorHAnsi"/>
                <w:bCs/>
                <w:szCs w:val="20"/>
              </w:rPr>
            </w:pPr>
          </w:p>
        </w:tc>
      </w:tr>
      <w:tr w:rsidRPr="003365D9" w:rsidR="00D31E72" w:rsidTr="1424778C" w14:paraId="7C7E5DCE" w14:textId="77777777">
        <w:trPr>
          <w:trHeight w:val="614"/>
        </w:trPr>
        <w:tc>
          <w:tcPr>
            <w:tcW w:w="5000" w:type="pct"/>
            <w:gridSpan w:val="6"/>
            <w:tcBorders>
              <w:bottom w:val="single" w:color="A6A6A6" w:themeColor="background1" w:themeShade="A6" w:sz="4" w:space="0"/>
            </w:tcBorders>
            <w:shd w:val="clear" w:color="auto" w:fill="ABC37F" w:themeFill="accent2"/>
            <w:vAlign w:val="center"/>
          </w:tcPr>
          <w:p w:rsidRPr="003365D9" w:rsidR="00D31E72" w:rsidP="001D7E97" w:rsidRDefault="00D31E72" w14:paraId="07F927F4" w14:textId="18469F09">
            <w:pPr>
              <w:pStyle w:val="Heading1"/>
              <w:spacing w:before="0"/>
              <w:rPr>
                <w:rFonts w:ascii="Arial" w:hAnsi="Arial" w:cs="Arial"/>
                <w:sz w:val="20"/>
                <w:szCs w:val="20"/>
              </w:rPr>
            </w:pPr>
            <w:bookmarkStart w:name="_Toc51940696" w:id="39"/>
            <w:r w:rsidRPr="003365D9">
              <w:rPr>
                <w:rFonts w:ascii="Arial" w:hAnsi="Arial" w:cs="Arial"/>
                <w:color w:val="FFFFFF" w:themeColor="background1"/>
                <w:sz w:val="20"/>
                <w:szCs w:val="20"/>
              </w:rPr>
              <w:t>Standard 5.1 Exceeding Themes</w:t>
            </w:r>
            <w:bookmarkEnd w:id="39"/>
          </w:p>
        </w:tc>
      </w:tr>
      <w:tr w:rsidRPr="003365D9" w:rsidR="00D31E72" w:rsidTr="1424778C" w14:paraId="68FB64C2" w14:textId="77777777">
        <w:trPr>
          <w:trHeight w:val="341"/>
        </w:trPr>
        <w:tc>
          <w:tcPr>
            <w:tcW w:w="5000" w:type="pct"/>
            <w:gridSpan w:val="6"/>
            <w:tcBorders>
              <w:top w:val="single" w:color="A6A6A6" w:themeColor="background1" w:themeShade="A6" w:sz="4" w:space="0"/>
            </w:tcBorders>
            <w:shd w:val="clear" w:color="auto" w:fill="EEF3E5" w:themeFill="accent2" w:themeFillTint="33"/>
            <w:vAlign w:val="center"/>
          </w:tcPr>
          <w:p w:rsidRPr="003365D9" w:rsidR="00D31E72" w:rsidP="001D7E97" w:rsidRDefault="00D31E72" w14:paraId="16E1A173" w14:textId="77777777">
            <w:pPr>
              <w:rPr>
                <w:rFonts w:cstheme="minorHAnsi"/>
                <w:szCs w:val="20"/>
              </w:rPr>
            </w:pPr>
            <w:r w:rsidRPr="003365D9">
              <w:rPr>
                <w:rFonts w:cstheme="minorHAnsi"/>
                <w:szCs w:val="20"/>
              </w:rPr>
              <w:t>Theme 1: Practice is embedded in service operations.</w:t>
            </w:r>
          </w:p>
        </w:tc>
      </w:tr>
      <w:tr w:rsidRPr="003365D9" w:rsidR="00D31E72" w:rsidTr="1424778C" w14:paraId="27F1B5DE"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Pr>
          <w:p w:rsidRPr="003B1190" w:rsidR="003B1190" w:rsidP="003B1190" w:rsidRDefault="003B1190" w14:paraId="314B7367" w14:textId="77777777">
            <w:pPr>
              <w:rPr>
                <w:rFonts w:cstheme="minorHAnsi"/>
                <w:szCs w:val="20"/>
              </w:rPr>
            </w:pPr>
            <w:r w:rsidRPr="003B1190">
              <w:rPr>
                <w:rFonts w:cstheme="minorHAnsi"/>
                <w:szCs w:val="20"/>
              </w:rPr>
              <w:t>Our relationships with children are guided by an understanding of and commitment to building trusting relationships which engage and support each child to feel secure, confident and included, respecting the dignity and worth of each child and protecting and ensuring children’s rights.</w:t>
            </w:r>
          </w:p>
          <w:p w:rsidRPr="003B1190" w:rsidR="003B1190" w:rsidP="003B1190" w:rsidRDefault="003B1190" w14:paraId="36971401" w14:textId="77777777">
            <w:pPr>
              <w:rPr>
                <w:rFonts w:cstheme="minorHAnsi"/>
                <w:szCs w:val="20"/>
              </w:rPr>
            </w:pPr>
          </w:p>
          <w:p w:rsidRPr="003B1190" w:rsidR="003B1190" w:rsidP="003B1190" w:rsidRDefault="003B1190" w14:paraId="5CE73F2E" w14:textId="77777777">
            <w:pPr>
              <w:rPr>
                <w:rFonts w:cstheme="minorHAnsi"/>
                <w:szCs w:val="20"/>
              </w:rPr>
            </w:pPr>
            <w:r w:rsidRPr="003B1190">
              <w:rPr>
                <w:rFonts w:cstheme="minorHAnsi"/>
                <w:szCs w:val="20"/>
              </w:rPr>
              <w:t xml:space="preserve">For </w:t>
            </w:r>
            <w:proofErr w:type="gramStart"/>
            <w:r w:rsidRPr="003B1190">
              <w:rPr>
                <w:rFonts w:cstheme="minorHAnsi"/>
                <w:szCs w:val="20"/>
              </w:rPr>
              <w:t>example;</w:t>
            </w:r>
            <w:proofErr w:type="gramEnd"/>
          </w:p>
          <w:p w:rsidRPr="003365D9" w:rsidR="00D31E72" w:rsidP="003B1190" w:rsidRDefault="003B1190" w14:paraId="0F555839" w14:textId="2E6FB93B">
            <w:pPr>
              <w:rPr>
                <w:rFonts w:cstheme="minorHAnsi"/>
                <w:szCs w:val="20"/>
              </w:rPr>
            </w:pPr>
            <w:r w:rsidRPr="003B1190">
              <w:rPr>
                <w:rFonts w:cstheme="minorHAnsi"/>
                <w:szCs w:val="20"/>
              </w:rPr>
              <w:t>- Evidence of how the United Nations Convention on the Rights of the Child influence curriculum decisions and how all staff and educators understand the 42 articles of the Convention and how these align with the service philosophy, the principles and practices of the EYLF.</w:t>
            </w:r>
          </w:p>
          <w:p w:rsidRPr="003365D9" w:rsidR="00D31E72" w:rsidP="001D7E97" w:rsidRDefault="00D31E72" w14:paraId="58262BD7" w14:textId="77777777">
            <w:pPr>
              <w:rPr>
                <w:rFonts w:cstheme="minorHAnsi"/>
                <w:szCs w:val="20"/>
              </w:rPr>
            </w:pPr>
          </w:p>
          <w:p w:rsidRPr="003365D9" w:rsidR="00D31E72" w:rsidP="001D7E97" w:rsidRDefault="00D31E72" w14:paraId="4B6CCC98" w14:textId="77777777">
            <w:pPr>
              <w:rPr>
                <w:rFonts w:cstheme="minorHAnsi"/>
                <w:szCs w:val="20"/>
              </w:rPr>
            </w:pPr>
          </w:p>
        </w:tc>
      </w:tr>
      <w:tr w:rsidRPr="003365D9" w:rsidR="00D31E72" w:rsidTr="1424778C" w14:paraId="29FF5B26"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EEF3E5" w:themeFill="accent2" w:themeFillTint="33"/>
            <w:vAlign w:val="center"/>
          </w:tcPr>
          <w:p w:rsidRPr="003365D9" w:rsidR="00D31E72" w:rsidP="001D7E97" w:rsidRDefault="00D31E72" w14:paraId="7EDAC688" w14:textId="77777777">
            <w:pPr>
              <w:rPr>
                <w:rFonts w:cstheme="minorHAnsi"/>
                <w:szCs w:val="20"/>
              </w:rPr>
            </w:pPr>
            <w:r w:rsidRPr="003365D9">
              <w:rPr>
                <w:rFonts w:cstheme="minorHAnsi"/>
                <w:szCs w:val="20"/>
              </w:rPr>
              <w:t>Theme 2: Practice is informed by critical reflection.</w:t>
            </w:r>
          </w:p>
        </w:tc>
      </w:tr>
      <w:tr w:rsidRPr="003365D9" w:rsidR="00D31E72" w:rsidTr="1424778C" w14:paraId="0459F017"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3B1190" w:rsidR="003B1190" w:rsidP="003B1190" w:rsidRDefault="003B1190" w14:paraId="280B33FD" w14:textId="77777777">
            <w:pPr>
              <w:rPr>
                <w:rFonts w:cstheme="minorHAnsi"/>
                <w:szCs w:val="20"/>
              </w:rPr>
            </w:pPr>
            <w:r w:rsidRPr="003B1190">
              <w:rPr>
                <w:rFonts w:cstheme="minorHAnsi"/>
                <w:szCs w:val="20"/>
              </w:rPr>
              <w:t>We challenge stereotypes and biases in promoting and maintaining a culture of inclusiveness by engaging in robust debate and about personal, professional and organisational values that influence relationships.</w:t>
            </w:r>
          </w:p>
          <w:p w:rsidRPr="003B1190" w:rsidR="003B1190" w:rsidP="003B1190" w:rsidRDefault="003B1190" w14:paraId="50D6382B" w14:textId="77777777">
            <w:pPr>
              <w:rPr>
                <w:rFonts w:cstheme="minorHAnsi"/>
                <w:szCs w:val="20"/>
              </w:rPr>
            </w:pPr>
          </w:p>
          <w:p w:rsidRPr="003B1190" w:rsidR="003B1190" w:rsidP="003B1190" w:rsidRDefault="003B1190" w14:paraId="4535997F" w14:textId="77777777">
            <w:pPr>
              <w:rPr>
                <w:rFonts w:cstheme="minorHAnsi"/>
                <w:szCs w:val="20"/>
              </w:rPr>
            </w:pPr>
            <w:r w:rsidRPr="003B1190">
              <w:rPr>
                <w:rFonts w:cstheme="minorHAnsi"/>
                <w:szCs w:val="20"/>
              </w:rPr>
              <w:t xml:space="preserve">For </w:t>
            </w:r>
            <w:proofErr w:type="gramStart"/>
            <w:r w:rsidRPr="003B1190">
              <w:rPr>
                <w:rFonts w:cstheme="minorHAnsi"/>
                <w:szCs w:val="20"/>
              </w:rPr>
              <w:t>example;</w:t>
            </w:r>
            <w:proofErr w:type="gramEnd"/>
          </w:p>
          <w:p w:rsidRPr="003365D9" w:rsidR="00D31E72" w:rsidP="003B1190" w:rsidRDefault="003B1190" w14:paraId="44589181" w14:textId="344E68BE">
            <w:pPr>
              <w:rPr>
                <w:rFonts w:cstheme="minorHAnsi"/>
                <w:szCs w:val="20"/>
              </w:rPr>
            </w:pPr>
            <w:r w:rsidRPr="003B1190">
              <w:rPr>
                <w:rFonts w:cstheme="minorHAnsi"/>
                <w:szCs w:val="20"/>
              </w:rPr>
              <w:t>Evidence of how all staff, the educational leader and educators challenge each other and question any observed biases as a way of ensuring the organisational values and professional standards are upheld while maintaining a culture of inclusiveness.</w:t>
            </w:r>
          </w:p>
          <w:p w:rsidRPr="003365D9" w:rsidR="00D31E72" w:rsidP="001D7E97" w:rsidRDefault="00D31E72" w14:paraId="14D2CD65" w14:textId="77777777">
            <w:pPr>
              <w:rPr>
                <w:rFonts w:cstheme="minorHAnsi"/>
                <w:szCs w:val="20"/>
              </w:rPr>
            </w:pPr>
          </w:p>
          <w:p w:rsidRPr="003365D9" w:rsidR="00D31E72" w:rsidP="001D7E97" w:rsidRDefault="00D31E72" w14:paraId="761E52C3" w14:textId="77777777">
            <w:pPr>
              <w:rPr>
                <w:rFonts w:cstheme="minorHAnsi"/>
                <w:szCs w:val="20"/>
              </w:rPr>
            </w:pPr>
          </w:p>
        </w:tc>
      </w:tr>
      <w:tr w:rsidRPr="003365D9" w:rsidR="00D31E72" w:rsidTr="1424778C" w14:paraId="356428EA"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EEF3E5" w:themeFill="accent2" w:themeFillTint="33"/>
            <w:vAlign w:val="center"/>
          </w:tcPr>
          <w:p w:rsidRPr="003365D9" w:rsidR="00D31E72" w:rsidP="001D7E97" w:rsidRDefault="00D31E72" w14:paraId="095C4F8A"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D31E72" w:rsidTr="1424778C" w14:paraId="0117E30F"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3B1190" w:rsidR="003B1190" w:rsidP="003B1190" w:rsidRDefault="003B1190" w14:paraId="2A359CA2" w14:textId="77777777">
            <w:pPr>
              <w:rPr>
                <w:rFonts w:cstheme="minorHAnsi"/>
                <w:szCs w:val="20"/>
              </w:rPr>
            </w:pPr>
            <w:r w:rsidRPr="003B1190">
              <w:rPr>
                <w:rFonts w:cstheme="minorHAnsi"/>
                <w:szCs w:val="20"/>
              </w:rPr>
              <w:t>Our approach to building and maintaining respectful and equitable relationships with each child reflects the unique geographical, cultural and community context of our service and welcomes, reflects and draws on the voices, priorities and strengths of our children and families.</w:t>
            </w:r>
          </w:p>
          <w:p w:rsidRPr="003B1190" w:rsidR="003B1190" w:rsidP="003B1190" w:rsidRDefault="003B1190" w14:paraId="65C6C26C" w14:textId="77777777">
            <w:pPr>
              <w:rPr>
                <w:rFonts w:cstheme="minorHAnsi"/>
                <w:szCs w:val="20"/>
              </w:rPr>
            </w:pPr>
          </w:p>
          <w:p w:rsidRPr="003B1190" w:rsidR="003B1190" w:rsidP="003B1190" w:rsidRDefault="003B1190" w14:paraId="151DA5B1" w14:textId="77777777">
            <w:pPr>
              <w:rPr>
                <w:rFonts w:cstheme="minorHAnsi"/>
                <w:szCs w:val="20"/>
              </w:rPr>
            </w:pPr>
            <w:r w:rsidRPr="003B1190">
              <w:rPr>
                <w:rFonts w:cstheme="minorHAnsi"/>
                <w:szCs w:val="20"/>
              </w:rPr>
              <w:t xml:space="preserve">For </w:t>
            </w:r>
            <w:proofErr w:type="gramStart"/>
            <w:r w:rsidRPr="003B1190">
              <w:rPr>
                <w:rFonts w:cstheme="minorHAnsi"/>
                <w:szCs w:val="20"/>
              </w:rPr>
              <w:t>example;</w:t>
            </w:r>
            <w:proofErr w:type="gramEnd"/>
          </w:p>
          <w:p w:rsidRPr="003365D9" w:rsidR="00D31E72" w:rsidP="003B1190" w:rsidRDefault="003B1190" w14:paraId="5E82734B" w14:textId="2D6A45D4">
            <w:pPr>
              <w:rPr>
                <w:rFonts w:cstheme="minorHAnsi"/>
                <w:szCs w:val="20"/>
              </w:rPr>
            </w:pPr>
            <w:r w:rsidRPr="003B1190">
              <w:rPr>
                <w:rFonts w:cstheme="minorHAnsi"/>
                <w:szCs w:val="20"/>
              </w:rPr>
              <w:t xml:space="preserve">Evidence of the above which documents how the service, staff and all educators have developed respectful and equitable relationships with each child and how these relationships have been consistently maintained over </w:t>
            </w:r>
            <w:proofErr w:type="gramStart"/>
            <w:r w:rsidRPr="003B1190">
              <w:rPr>
                <w:rFonts w:cstheme="minorHAnsi"/>
                <w:szCs w:val="20"/>
              </w:rPr>
              <w:t>a period of time</w:t>
            </w:r>
            <w:proofErr w:type="gramEnd"/>
            <w:r w:rsidRPr="003B1190">
              <w:rPr>
                <w:rFonts w:cstheme="minorHAnsi"/>
                <w:szCs w:val="20"/>
              </w:rPr>
              <w:t>.  This may include documentation identify the geographical location of the service and its cultural importance and the voices, priorities and strengths of the children and families.</w:t>
            </w:r>
          </w:p>
          <w:p w:rsidRPr="003365D9" w:rsidR="00D31E72" w:rsidP="001D7E97" w:rsidRDefault="00D31E72" w14:paraId="4D8DFFBA" w14:textId="77777777">
            <w:pPr>
              <w:rPr>
                <w:rFonts w:cstheme="minorHAnsi"/>
                <w:szCs w:val="20"/>
              </w:rPr>
            </w:pPr>
          </w:p>
          <w:p w:rsidRPr="003365D9" w:rsidR="00D31E72" w:rsidP="001D7E97" w:rsidRDefault="00D31E72" w14:paraId="5B986998" w14:textId="77777777">
            <w:pPr>
              <w:rPr>
                <w:rFonts w:cstheme="minorHAnsi"/>
                <w:szCs w:val="20"/>
              </w:rPr>
            </w:pPr>
          </w:p>
        </w:tc>
      </w:tr>
    </w:tbl>
    <w:p w:rsidR="00D31E72" w:rsidP="00714CA2" w:rsidRDefault="00D31E72" w14:paraId="38B8D440" w14:textId="1928061A">
      <w:pPr>
        <w:rPr>
          <w:szCs w:val="20"/>
        </w:rPr>
      </w:pPr>
    </w:p>
    <w:p w:rsidR="00A81507" w:rsidP="00714CA2" w:rsidRDefault="00A81507" w14:paraId="2F7ED396" w14:textId="2F87E78D">
      <w:pPr>
        <w:rPr>
          <w:szCs w:val="20"/>
        </w:rPr>
      </w:pPr>
    </w:p>
    <w:p w:rsidR="00A81507" w:rsidP="00714CA2" w:rsidRDefault="00A81507" w14:paraId="0BCADFB2" w14:textId="00F4707B">
      <w:pPr>
        <w:rPr>
          <w:szCs w:val="20"/>
        </w:rPr>
      </w:pPr>
    </w:p>
    <w:p w:rsidR="00A81507" w:rsidP="00714CA2" w:rsidRDefault="00A81507" w14:paraId="3C8BD6BB" w14:textId="5BB998AD">
      <w:pPr>
        <w:rPr>
          <w:szCs w:val="20"/>
        </w:rPr>
      </w:pPr>
    </w:p>
    <w:p w:rsidR="00A81507" w:rsidP="00714CA2" w:rsidRDefault="00A81507" w14:paraId="7A231ADB" w14:textId="2FCA46FC">
      <w:pPr>
        <w:rPr>
          <w:szCs w:val="20"/>
        </w:rPr>
      </w:pPr>
    </w:p>
    <w:p w:rsidR="00A81507" w:rsidP="00714CA2" w:rsidRDefault="00A81507" w14:paraId="7E11FC19" w14:textId="13014106">
      <w:pPr>
        <w:rPr>
          <w:szCs w:val="20"/>
        </w:rPr>
      </w:pPr>
    </w:p>
    <w:p w:rsidR="00A81507" w:rsidP="00714CA2" w:rsidRDefault="00A81507" w14:paraId="3228330F" w14:textId="4B3BA2E9">
      <w:pPr>
        <w:rPr>
          <w:szCs w:val="20"/>
        </w:rPr>
      </w:pPr>
    </w:p>
    <w:p w:rsidR="00A81507" w:rsidP="00714CA2" w:rsidRDefault="00A81507" w14:paraId="49E5A407" w14:textId="09D28327">
      <w:pPr>
        <w:rPr>
          <w:szCs w:val="20"/>
        </w:rPr>
      </w:pPr>
    </w:p>
    <w:p w:rsidR="00A81507" w:rsidP="00714CA2" w:rsidRDefault="00A81507" w14:paraId="6BFE2424" w14:textId="0FBD6308">
      <w:pPr>
        <w:rPr>
          <w:szCs w:val="20"/>
        </w:rPr>
      </w:pPr>
    </w:p>
    <w:p w:rsidR="00A81507" w:rsidP="00714CA2" w:rsidRDefault="00A81507" w14:paraId="6F8CD763" w14:textId="092FD4A0">
      <w:pPr>
        <w:rPr>
          <w:szCs w:val="20"/>
        </w:rPr>
      </w:pPr>
    </w:p>
    <w:p w:rsidR="00A81507" w:rsidP="00714CA2" w:rsidRDefault="00A81507" w14:paraId="0AFCA1B8" w14:textId="18D4CE09">
      <w:pPr>
        <w:rPr>
          <w:szCs w:val="20"/>
        </w:rPr>
      </w:pPr>
    </w:p>
    <w:p w:rsidR="00A81507" w:rsidP="00714CA2" w:rsidRDefault="00A81507" w14:paraId="36F0FFF8" w14:textId="5698989F">
      <w:pPr>
        <w:rPr>
          <w:szCs w:val="20"/>
        </w:rPr>
      </w:pPr>
    </w:p>
    <w:p w:rsidR="00A81507" w:rsidP="00714CA2" w:rsidRDefault="00A81507" w14:paraId="3723E933" w14:textId="77B61068">
      <w:pPr>
        <w:rPr>
          <w:szCs w:val="20"/>
        </w:rPr>
      </w:pPr>
    </w:p>
    <w:p w:rsidR="00A81507" w:rsidP="00714CA2" w:rsidRDefault="00A81507" w14:paraId="1EA05F8B" w14:textId="097E116B">
      <w:pPr>
        <w:rPr>
          <w:szCs w:val="20"/>
        </w:rPr>
      </w:pPr>
    </w:p>
    <w:p w:rsidR="00A81507" w:rsidP="00714CA2" w:rsidRDefault="00A81507" w14:paraId="446EF902" w14:textId="705391F9">
      <w:pPr>
        <w:rPr>
          <w:szCs w:val="20"/>
        </w:rPr>
      </w:pPr>
    </w:p>
    <w:p w:rsidR="00A81507" w:rsidP="00714CA2" w:rsidRDefault="00A81507" w14:paraId="5113EBE7" w14:textId="044DCCDF">
      <w:pPr>
        <w:rPr>
          <w:szCs w:val="20"/>
        </w:rPr>
      </w:pPr>
    </w:p>
    <w:p w:rsidR="00A81507" w:rsidP="00714CA2" w:rsidRDefault="00A81507" w14:paraId="37B93338" w14:textId="56EECBA0">
      <w:pPr>
        <w:rPr>
          <w:szCs w:val="20"/>
        </w:rPr>
      </w:pPr>
    </w:p>
    <w:p w:rsidR="00A81507" w:rsidP="00714CA2" w:rsidRDefault="00A81507" w14:paraId="2206A2A0" w14:textId="7399A45F">
      <w:pPr>
        <w:rPr>
          <w:szCs w:val="20"/>
        </w:rPr>
      </w:pPr>
    </w:p>
    <w:p w:rsidR="00A81507" w:rsidP="00714CA2" w:rsidRDefault="00A81507" w14:paraId="6843BEF4" w14:textId="0A018CF5">
      <w:pPr>
        <w:rPr>
          <w:szCs w:val="20"/>
        </w:rPr>
      </w:pPr>
    </w:p>
    <w:p w:rsidR="00A81507" w:rsidP="00714CA2" w:rsidRDefault="00A81507" w14:paraId="78893F35" w14:textId="444ADAE6">
      <w:pPr>
        <w:rPr>
          <w:szCs w:val="20"/>
        </w:rPr>
      </w:pPr>
    </w:p>
    <w:p w:rsidRPr="003365D9" w:rsidR="00A81507" w:rsidP="00714CA2" w:rsidRDefault="00A81507" w14:paraId="06BC9322" w14:textId="77777777">
      <w:pPr>
        <w:rPr>
          <w:szCs w:val="20"/>
        </w:rPr>
      </w:pPr>
    </w:p>
    <w:p w:rsidRPr="003365D9" w:rsidR="00D31E72" w:rsidP="00714CA2" w:rsidRDefault="00D31E72" w14:paraId="115B5A25" w14:textId="789E0A9D">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D31E72" w:rsidTr="1424778C" w14:paraId="04E1BE23" w14:textId="77777777">
        <w:trPr>
          <w:trHeight w:val="398"/>
        </w:trPr>
        <w:tc>
          <w:tcPr>
            <w:tcW w:w="5000" w:type="pct"/>
            <w:gridSpan w:val="6"/>
            <w:tcBorders>
              <w:bottom w:val="single" w:color="D9D9D9" w:themeColor="background1" w:themeShade="D9" w:sz="4" w:space="0"/>
            </w:tcBorders>
            <w:shd w:val="clear" w:color="auto" w:fill="EEF3E5" w:themeFill="accent2" w:themeFillTint="33"/>
            <w:vAlign w:val="center"/>
          </w:tcPr>
          <w:p w:rsidRPr="003365D9" w:rsidR="00D31E72" w:rsidP="001D7E97" w:rsidRDefault="00D31E72" w14:paraId="6B17A354" w14:textId="6A2CD7E8">
            <w:pPr>
              <w:pStyle w:val="Heading1"/>
              <w:spacing w:before="0"/>
              <w:rPr>
                <w:rFonts w:ascii="Arial" w:hAnsi="Arial" w:cs="Arial"/>
                <w:color w:val="FFFFFF" w:themeColor="background1"/>
                <w:sz w:val="20"/>
                <w:szCs w:val="20"/>
              </w:rPr>
            </w:pPr>
            <w:bookmarkStart w:name="_Toc51940697" w:id="40"/>
            <w:r w:rsidRPr="003365D9">
              <w:rPr>
                <w:rFonts w:ascii="Arial" w:hAnsi="Arial" w:cs="Arial"/>
                <w:b/>
                <w:bCs/>
                <w:color w:val="3C4E62" w:themeColor="text1"/>
                <w:sz w:val="20"/>
                <w:szCs w:val="20"/>
              </w:rPr>
              <w:t xml:space="preserve">Standard 5.2: </w:t>
            </w:r>
            <w:r w:rsidRPr="003365D9">
              <w:rPr>
                <w:rFonts w:ascii="Arial" w:hAnsi="Arial" w:cs="Arial"/>
                <w:color w:val="3C4E62" w:themeColor="text1"/>
                <w:sz w:val="20"/>
                <w:szCs w:val="20"/>
              </w:rPr>
              <w:t>Each child is supported to build and maintain sensitive and responsive relationships.</w:t>
            </w:r>
            <w:bookmarkEnd w:id="40"/>
          </w:p>
        </w:tc>
      </w:tr>
      <w:tr w:rsidRPr="003365D9" w:rsidR="00D31E72" w:rsidTr="1424778C" w14:paraId="6527C1FE"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D31E72" w:rsidP="001D7E97" w:rsidRDefault="00D31E72" w14:paraId="6347F87D"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D31E72" w:rsidP="001D7E97" w:rsidRDefault="00D31E72" w14:paraId="5B14C0F4"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D31E72" w:rsidP="001D7E97" w:rsidRDefault="00D31E72" w14:paraId="463B3FE9"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D31E72" w:rsidP="001D7E97" w:rsidRDefault="00D31E72" w14:paraId="6A0F9D5E"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D31E72" w:rsidP="001D7E97" w:rsidRDefault="00D31E72" w14:paraId="7415032D"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D31E72" w:rsidTr="1424778C" w14:paraId="3BC96880" w14:textId="77777777">
        <w:trPr>
          <w:trHeight w:val="341"/>
        </w:trPr>
        <w:tc>
          <w:tcPr>
            <w:tcW w:w="744" w:type="pct"/>
            <w:vMerge w:val="restart"/>
            <w:tcBorders>
              <w:top w:val="single" w:color="D9D9D9" w:themeColor="background1" w:themeShade="D9" w:sz="4" w:space="0"/>
            </w:tcBorders>
          </w:tcPr>
          <w:p w:rsidRPr="003365D9" w:rsidR="00D31E72" w:rsidP="00D31E72" w:rsidRDefault="00D31E72" w14:paraId="414A15CC" w14:textId="6B989665">
            <w:pPr>
              <w:rPr>
                <w:rFonts w:cstheme="minorHAnsi"/>
                <w:bCs/>
                <w:szCs w:val="20"/>
              </w:rPr>
            </w:pPr>
            <w:r w:rsidRPr="003365D9">
              <w:rPr>
                <w:szCs w:val="20"/>
              </w:rPr>
              <w:t>Collaborative learning</w:t>
            </w:r>
          </w:p>
        </w:tc>
        <w:tc>
          <w:tcPr>
            <w:tcW w:w="337" w:type="pct"/>
            <w:vMerge w:val="restart"/>
            <w:tcBorders>
              <w:top w:val="single" w:color="D9D9D9" w:themeColor="background1" w:themeShade="D9" w:sz="4" w:space="0"/>
            </w:tcBorders>
          </w:tcPr>
          <w:p w:rsidRPr="003365D9" w:rsidR="00D31E72" w:rsidP="00D31E72" w:rsidRDefault="00D31E72" w14:paraId="52331BDC" w14:textId="2A366303">
            <w:pPr>
              <w:rPr>
                <w:rFonts w:cstheme="minorHAnsi"/>
                <w:bCs/>
                <w:szCs w:val="20"/>
              </w:rPr>
            </w:pPr>
            <w:r w:rsidRPr="003365D9">
              <w:rPr>
                <w:bCs/>
                <w:szCs w:val="20"/>
              </w:rPr>
              <w:t>5.2.1</w:t>
            </w:r>
          </w:p>
        </w:tc>
        <w:tc>
          <w:tcPr>
            <w:tcW w:w="947" w:type="pct"/>
            <w:vMerge w:val="restart"/>
            <w:tcBorders>
              <w:top w:val="single" w:color="D9D9D9" w:themeColor="background1" w:themeShade="D9" w:sz="4" w:space="0"/>
            </w:tcBorders>
          </w:tcPr>
          <w:p w:rsidRPr="003365D9" w:rsidR="00D31E72" w:rsidP="00D31E72" w:rsidRDefault="00D31E72" w14:paraId="0DC09E37" w14:textId="1000FFAE">
            <w:pPr>
              <w:rPr>
                <w:rFonts w:cstheme="minorHAnsi"/>
                <w:szCs w:val="20"/>
              </w:rPr>
            </w:pPr>
            <w:r w:rsidRPr="003365D9">
              <w:rPr>
                <w:szCs w:val="20"/>
              </w:rPr>
              <w:t>Children are supported to collaborate, learn from and help each other.</w:t>
            </w:r>
          </w:p>
        </w:tc>
        <w:tc>
          <w:tcPr>
            <w:tcW w:w="2297" w:type="pct"/>
            <w:tcBorders>
              <w:top w:val="single" w:color="D9D9D9" w:themeColor="background1" w:themeShade="D9" w:sz="4" w:space="0"/>
            </w:tcBorders>
          </w:tcPr>
          <w:p w:rsidRPr="003365D9" w:rsidR="00D31E72" w:rsidP="06435958" w:rsidRDefault="003B1190" w14:paraId="3DE20678" w14:textId="50174852">
            <w:pPr>
              <w:rPr>
                <w:rFonts w:cstheme="minorBidi"/>
                <w:color w:val="00B0F0"/>
              </w:rPr>
            </w:pPr>
            <w:r w:rsidRPr="06435958">
              <w:rPr>
                <w:rFonts w:cstheme="minorBidi"/>
                <w:color w:val="00B0F0"/>
              </w:rPr>
              <w:t>Our staffing and grouping arrangements support positive relationships between children.</w:t>
            </w:r>
          </w:p>
          <w:p w:rsidRPr="003365D9" w:rsidR="00D31E72" w:rsidP="06435958" w:rsidRDefault="3993642D" w14:paraId="4F747316" w14:textId="190413C5">
            <w:r>
              <w:t xml:space="preserve">Three Plus educators </w:t>
            </w:r>
            <w:r w:rsidR="557F0414">
              <w:t xml:space="preserve">have the same shift pattern daily an open, middle and end, </w:t>
            </w:r>
            <w:r>
              <w:t>giving the opportunity for continuity of care.</w:t>
            </w:r>
          </w:p>
          <w:p w:rsidRPr="003365D9" w:rsidR="00D31E72" w:rsidP="14F34989" w:rsidRDefault="0D383BA4" w14:paraId="7EB9831C" w14:textId="3842C605">
            <w:pPr>
              <w:rPr>
                <w:szCs w:val="20"/>
              </w:rPr>
            </w:pPr>
            <w:r w:rsidRPr="14F34989">
              <w:rPr>
                <w:szCs w:val="20"/>
              </w:rPr>
              <w:t>OSHC educators open and close and the same educators take and collect the children to class. Any casual educator we use are normally kept to the same days and time so children can become familiar with them.</w:t>
            </w:r>
          </w:p>
          <w:p w:rsidRPr="003365D9" w:rsidR="00D31E72" w:rsidP="14F34989" w:rsidRDefault="3201B611" w14:paraId="31890908" w14:textId="7631989A">
            <w:pPr>
              <w:rPr>
                <w:szCs w:val="20"/>
              </w:rPr>
            </w:pPr>
            <w:r w:rsidRPr="14F34989">
              <w:rPr>
                <w:szCs w:val="20"/>
              </w:rPr>
              <w:t xml:space="preserve">We separate the senior and junior OSHC children to allow for a better sense of belonging within the environment, after parents expressing that the younger children struggled with the older children. This has then allowed more opportunities for the children to build relationships with peers their age. </w:t>
            </w:r>
          </w:p>
          <w:p w:rsidRPr="003365D9" w:rsidR="00D31E72" w:rsidP="06435958" w:rsidRDefault="3201B611" w14:paraId="31826EE9" w14:textId="1AA9B911">
            <w:pPr>
              <w:rPr>
                <w:szCs w:val="20"/>
              </w:rPr>
            </w:pPr>
            <w:r w:rsidRPr="14F34989">
              <w:rPr>
                <w:szCs w:val="20"/>
              </w:rPr>
              <w:t xml:space="preserve">In three plus, we also use our buddy system to encourage children to choose new friends to group with at </w:t>
            </w:r>
            <w:proofErr w:type="gramStart"/>
            <w:r w:rsidRPr="14F34989">
              <w:rPr>
                <w:szCs w:val="20"/>
              </w:rPr>
              <w:t>meal times</w:t>
            </w:r>
            <w:proofErr w:type="gramEnd"/>
            <w:r w:rsidRPr="14F34989">
              <w:rPr>
                <w:szCs w:val="20"/>
              </w:rPr>
              <w:t xml:space="preserve">, building on their social skills. </w:t>
            </w:r>
          </w:p>
        </w:tc>
        <w:sdt>
          <w:sdtPr>
            <w:rPr>
              <w:rFonts w:cstheme="minorBidi"/>
            </w:rPr>
            <w:id w:val="1992371419"/>
            <w14:checkbox>
              <w14:checked w14:val="0"/>
              <w14:checkedState w14:val="2612" w14:font="MS Gothic"/>
              <w14:uncheckedState w14:val="2610" w14:font="MS Gothic"/>
            </w14:checkbox>
          </w:sdtPr>
          <w:sdtEndPr/>
          <w:sdtContent>
            <w:tc>
              <w:tcPr>
                <w:tcW w:w="338" w:type="pct"/>
                <w:vMerge w:val="restart"/>
                <w:tcBorders>
                  <w:top w:val="single" w:color="D9D9D9" w:themeColor="background1" w:themeShade="D9" w:sz="4" w:space="0"/>
                </w:tcBorders>
              </w:tcPr>
              <w:p w:rsidRPr="003365D9" w:rsidR="00D31E72" w:rsidP="00D31E72" w:rsidRDefault="00D31E72" w14:paraId="73E5ACB2"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532080404"/>
            <w14:checkbox>
              <w14:checked w14:val="0"/>
              <w14:checkedState w14:val="2612" w14:font="MS Gothic"/>
              <w14:uncheckedState w14:val="2610" w14:font="MS Gothic"/>
            </w14:checkbox>
          </w:sdtPr>
          <w:sdtEndPr/>
          <w:sdtContent>
            <w:tc>
              <w:tcPr>
                <w:tcW w:w="337" w:type="pct"/>
                <w:vMerge w:val="restart"/>
                <w:tcBorders>
                  <w:top w:val="single" w:color="D9D9D9" w:themeColor="background1" w:themeShade="D9" w:sz="4" w:space="0"/>
                </w:tcBorders>
              </w:tcPr>
              <w:p w:rsidRPr="003365D9" w:rsidR="00D31E72" w:rsidP="00D31E72" w:rsidRDefault="00D31E72" w14:paraId="4D1F1084"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D31E72" w:rsidTr="1424778C" w14:paraId="78822568" w14:textId="77777777">
        <w:trPr>
          <w:trHeight w:val="266"/>
        </w:trPr>
        <w:tc>
          <w:tcPr>
            <w:tcW w:w="744" w:type="pct"/>
            <w:vMerge/>
          </w:tcPr>
          <w:p w:rsidRPr="003365D9" w:rsidR="00D31E72" w:rsidP="001D7E97" w:rsidRDefault="00D31E72" w14:paraId="38BADA75" w14:textId="77777777">
            <w:pPr>
              <w:rPr>
                <w:rFonts w:cstheme="minorHAnsi"/>
                <w:szCs w:val="20"/>
              </w:rPr>
            </w:pPr>
          </w:p>
        </w:tc>
        <w:tc>
          <w:tcPr>
            <w:tcW w:w="337" w:type="pct"/>
            <w:vMerge/>
          </w:tcPr>
          <w:p w:rsidRPr="003365D9" w:rsidR="00D31E72" w:rsidP="001D7E97" w:rsidRDefault="00D31E72" w14:paraId="735B79D1" w14:textId="77777777">
            <w:pPr>
              <w:rPr>
                <w:rFonts w:cstheme="minorHAnsi"/>
                <w:bCs/>
                <w:szCs w:val="20"/>
              </w:rPr>
            </w:pPr>
          </w:p>
        </w:tc>
        <w:tc>
          <w:tcPr>
            <w:tcW w:w="947" w:type="pct"/>
            <w:vMerge/>
          </w:tcPr>
          <w:p w:rsidRPr="003365D9" w:rsidR="00D31E72" w:rsidP="001D7E97" w:rsidRDefault="00D31E72" w14:paraId="175D336D" w14:textId="77777777">
            <w:pPr>
              <w:rPr>
                <w:rFonts w:cstheme="minorHAnsi"/>
                <w:szCs w:val="20"/>
              </w:rPr>
            </w:pPr>
          </w:p>
        </w:tc>
        <w:tc>
          <w:tcPr>
            <w:tcW w:w="2297" w:type="pct"/>
          </w:tcPr>
          <w:p w:rsidRPr="003365D9" w:rsidR="00D31E72" w:rsidP="06435958" w:rsidRDefault="003B1190" w14:paraId="3D0E601A" w14:textId="0265AC67">
            <w:pPr>
              <w:rPr>
                <w:rFonts w:cstheme="minorBidi"/>
                <w:color w:val="00B0F0"/>
              </w:rPr>
            </w:pPr>
            <w:r w:rsidRPr="06435958">
              <w:rPr>
                <w:rFonts w:cstheme="minorBidi"/>
                <w:color w:val="00B0F0"/>
              </w:rPr>
              <w:t>We provide opportunities for children to take on leadership roles within the service.</w:t>
            </w:r>
          </w:p>
          <w:p w:rsidRPr="003365D9" w:rsidR="00D31E72" w:rsidP="06435958" w:rsidRDefault="06435958" w14:paraId="306ED8BB" w14:textId="047893F0">
            <w:pPr>
              <w:rPr>
                <w:color w:val="00B0F0"/>
                <w:szCs w:val="20"/>
              </w:rPr>
            </w:pPr>
            <w:r w:rsidRPr="06435958">
              <w:rPr>
                <w:rFonts w:cstheme="minorBidi"/>
                <w:szCs w:val="20"/>
              </w:rPr>
              <w:t xml:space="preserve">Regular conversations are shared amongst educators and the EL </w:t>
            </w:r>
            <w:proofErr w:type="gramStart"/>
            <w:r w:rsidRPr="06435958">
              <w:rPr>
                <w:rFonts w:cstheme="minorBidi"/>
                <w:szCs w:val="20"/>
              </w:rPr>
              <w:t>in order to</w:t>
            </w:r>
            <w:proofErr w:type="gramEnd"/>
            <w:r w:rsidRPr="06435958">
              <w:rPr>
                <w:rFonts w:cstheme="minorBidi"/>
                <w:szCs w:val="20"/>
              </w:rPr>
              <w:t xml:space="preserve"> highlight the importance of children having opportunities to take on leadership roles when they attend our service. </w:t>
            </w:r>
          </w:p>
          <w:p w:rsidRPr="003365D9" w:rsidR="00D31E72" w:rsidP="06435958" w:rsidRDefault="349EEE5E" w14:paraId="3EB7809D" w14:textId="0BD2CD64">
            <w:r w:rsidRPr="2EE61E8E">
              <w:rPr>
                <w:rFonts w:cstheme="minorBidi"/>
              </w:rPr>
              <w:t xml:space="preserve">In OSHC, children can be observed showing this interest and educators will intentionally forward plan on the program to support and extend on this interest. </w:t>
            </w:r>
          </w:p>
          <w:p w:rsidRPr="003365D9" w:rsidR="00D31E72" w:rsidP="06435958" w:rsidRDefault="06435958" w14:paraId="6D8A90AC" w14:textId="5B30BB30">
            <w:pPr>
              <w:rPr>
                <w:szCs w:val="20"/>
              </w:rPr>
            </w:pPr>
            <w:r w:rsidRPr="06435958">
              <w:rPr>
                <w:rFonts w:cstheme="minorBidi"/>
                <w:szCs w:val="20"/>
              </w:rPr>
              <w:t xml:space="preserve">Children in OSHC are also given opportunities to take on more responsibility when they are here. For example, there are certain children that enjoy being part of writing the End of Days, creating our learning stories for Vacation Care, setting up the environment for the next day, creating posters for any upcoming events. </w:t>
            </w:r>
          </w:p>
        </w:tc>
        <w:tc>
          <w:tcPr>
            <w:tcW w:w="338" w:type="pct"/>
            <w:vMerge/>
          </w:tcPr>
          <w:p w:rsidRPr="003365D9" w:rsidR="00D31E72" w:rsidP="001D7E97" w:rsidRDefault="00D31E72" w14:paraId="77DCF989" w14:textId="77777777">
            <w:pPr>
              <w:jc w:val="center"/>
              <w:rPr>
                <w:rFonts w:cstheme="minorHAnsi"/>
                <w:bCs/>
                <w:szCs w:val="20"/>
              </w:rPr>
            </w:pPr>
          </w:p>
        </w:tc>
        <w:tc>
          <w:tcPr>
            <w:tcW w:w="337" w:type="pct"/>
            <w:vMerge/>
          </w:tcPr>
          <w:p w:rsidRPr="003365D9" w:rsidR="00D31E72" w:rsidP="001D7E97" w:rsidRDefault="00D31E72" w14:paraId="735E0210" w14:textId="77777777">
            <w:pPr>
              <w:jc w:val="center"/>
              <w:rPr>
                <w:rFonts w:cstheme="minorHAnsi"/>
                <w:bCs/>
                <w:szCs w:val="20"/>
              </w:rPr>
            </w:pPr>
          </w:p>
        </w:tc>
      </w:tr>
      <w:tr w:rsidRPr="003365D9" w:rsidR="00D31E72" w:rsidTr="1424778C" w14:paraId="5276F887" w14:textId="77777777">
        <w:trPr>
          <w:trHeight w:val="345"/>
        </w:trPr>
        <w:tc>
          <w:tcPr>
            <w:tcW w:w="744" w:type="pct"/>
            <w:vMerge/>
          </w:tcPr>
          <w:p w:rsidRPr="003365D9" w:rsidR="00D31E72" w:rsidP="001D7E97" w:rsidRDefault="00D31E72" w14:paraId="33E201E4" w14:textId="77777777">
            <w:pPr>
              <w:rPr>
                <w:rFonts w:cstheme="minorHAnsi"/>
                <w:szCs w:val="20"/>
              </w:rPr>
            </w:pPr>
          </w:p>
        </w:tc>
        <w:tc>
          <w:tcPr>
            <w:tcW w:w="337" w:type="pct"/>
            <w:vMerge/>
          </w:tcPr>
          <w:p w:rsidRPr="003365D9" w:rsidR="00D31E72" w:rsidP="001D7E97" w:rsidRDefault="00D31E72" w14:paraId="006F4C18" w14:textId="77777777">
            <w:pPr>
              <w:rPr>
                <w:rFonts w:cstheme="minorHAnsi"/>
                <w:bCs/>
                <w:szCs w:val="20"/>
              </w:rPr>
            </w:pPr>
          </w:p>
        </w:tc>
        <w:tc>
          <w:tcPr>
            <w:tcW w:w="947" w:type="pct"/>
            <w:vMerge/>
          </w:tcPr>
          <w:p w:rsidRPr="003365D9" w:rsidR="00D31E72" w:rsidP="001D7E97" w:rsidRDefault="00D31E72" w14:paraId="48C6D40A" w14:textId="77777777">
            <w:pPr>
              <w:rPr>
                <w:rFonts w:cstheme="minorHAnsi"/>
                <w:szCs w:val="20"/>
              </w:rPr>
            </w:pPr>
          </w:p>
        </w:tc>
        <w:tc>
          <w:tcPr>
            <w:tcW w:w="2297" w:type="pct"/>
          </w:tcPr>
          <w:p w:rsidRPr="003365D9" w:rsidR="00D31E72" w:rsidP="06435958" w:rsidRDefault="003B1190" w14:paraId="557D5C0B" w14:textId="235950E7">
            <w:pPr>
              <w:rPr>
                <w:rFonts w:cstheme="minorBidi"/>
                <w:color w:val="00B0F0"/>
              </w:rPr>
            </w:pPr>
            <w:r w:rsidRPr="06435958">
              <w:rPr>
                <w:rFonts w:cstheme="minorBidi"/>
                <w:color w:val="00B0F0"/>
              </w:rPr>
              <w:t>We support and promote children’s interpersonal relationships.</w:t>
            </w:r>
          </w:p>
          <w:p w:rsidRPr="003365D9" w:rsidR="00D31E72" w:rsidP="06435958" w:rsidRDefault="06435958" w14:paraId="3E036B6F" w14:textId="5D4E6BC8">
            <w:pPr>
              <w:rPr>
                <w:color w:val="00B0F0"/>
                <w:szCs w:val="20"/>
              </w:rPr>
            </w:pPr>
            <w:r w:rsidRPr="06435958">
              <w:rPr>
                <w:szCs w:val="20"/>
              </w:rPr>
              <w:t xml:space="preserve">Educators in the THREE PLUS room incorporate a ‘Buddy System’ for lunch time where they choose a buddy to sit with at lunch time. Educators encourage children who have attended the service for a long time and are confident to choose a new friend who is attending the service to build those relationships and help with settling in. </w:t>
            </w:r>
          </w:p>
          <w:p w:rsidRPr="003365D9" w:rsidR="00D31E72" w:rsidP="06435958" w:rsidRDefault="06435958" w14:paraId="0EC15AA1" w14:textId="077F15A3">
            <w:pPr>
              <w:rPr>
                <w:szCs w:val="20"/>
              </w:rPr>
            </w:pPr>
            <w:r w:rsidRPr="06435958">
              <w:rPr>
                <w:szCs w:val="20"/>
              </w:rPr>
              <w:t xml:space="preserve">In OSHC, an educator was approached by a child who said she didn’t have anybody to play with. This child’s uncertainty was responded to by the educator as they explored the environments to find a child that she recognised from school to play with. She eventually found a child who recognised her and said that she would play with her. The educator continued to monitor the child just in case she needed additional support, but she was content and happy playing with the other child for the remainder of her day. </w:t>
            </w:r>
          </w:p>
        </w:tc>
        <w:tc>
          <w:tcPr>
            <w:tcW w:w="338" w:type="pct"/>
            <w:vMerge/>
          </w:tcPr>
          <w:p w:rsidRPr="003365D9" w:rsidR="00D31E72" w:rsidP="001D7E97" w:rsidRDefault="00D31E72" w14:paraId="2ABE8D02" w14:textId="77777777">
            <w:pPr>
              <w:jc w:val="center"/>
              <w:rPr>
                <w:rFonts w:cstheme="minorHAnsi"/>
                <w:bCs/>
                <w:szCs w:val="20"/>
              </w:rPr>
            </w:pPr>
          </w:p>
        </w:tc>
        <w:tc>
          <w:tcPr>
            <w:tcW w:w="337" w:type="pct"/>
            <w:vMerge/>
          </w:tcPr>
          <w:p w:rsidRPr="003365D9" w:rsidR="00D31E72" w:rsidP="001D7E97" w:rsidRDefault="00D31E72" w14:paraId="6B345A3E" w14:textId="77777777">
            <w:pPr>
              <w:jc w:val="center"/>
              <w:rPr>
                <w:rFonts w:cstheme="minorHAnsi"/>
                <w:bCs/>
                <w:szCs w:val="20"/>
              </w:rPr>
            </w:pPr>
          </w:p>
        </w:tc>
      </w:tr>
      <w:tr w:rsidRPr="003365D9" w:rsidR="00D31E72" w:rsidTr="1424778C" w14:paraId="0FA38B55" w14:textId="77777777">
        <w:trPr>
          <w:trHeight w:val="270"/>
        </w:trPr>
        <w:tc>
          <w:tcPr>
            <w:tcW w:w="744" w:type="pct"/>
            <w:vMerge/>
          </w:tcPr>
          <w:p w:rsidRPr="003365D9" w:rsidR="00D31E72" w:rsidP="001D7E97" w:rsidRDefault="00D31E72" w14:paraId="3929448F" w14:textId="77777777">
            <w:pPr>
              <w:rPr>
                <w:rFonts w:cstheme="minorHAnsi"/>
                <w:szCs w:val="20"/>
              </w:rPr>
            </w:pPr>
          </w:p>
        </w:tc>
        <w:tc>
          <w:tcPr>
            <w:tcW w:w="337" w:type="pct"/>
            <w:vMerge/>
          </w:tcPr>
          <w:p w:rsidRPr="003365D9" w:rsidR="00D31E72" w:rsidP="001D7E97" w:rsidRDefault="00D31E72" w14:paraId="7F3802E7" w14:textId="77777777">
            <w:pPr>
              <w:rPr>
                <w:rFonts w:cstheme="minorHAnsi"/>
                <w:bCs/>
                <w:szCs w:val="20"/>
              </w:rPr>
            </w:pPr>
          </w:p>
        </w:tc>
        <w:tc>
          <w:tcPr>
            <w:tcW w:w="947" w:type="pct"/>
            <w:vMerge/>
          </w:tcPr>
          <w:p w:rsidRPr="003365D9" w:rsidR="00D31E72" w:rsidP="001D7E97" w:rsidRDefault="00D31E72" w14:paraId="22D459C5" w14:textId="77777777">
            <w:pPr>
              <w:rPr>
                <w:rFonts w:cstheme="minorHAnsi"/>
                <w:szCs w:val="20"/>
              </w:rPr>
            </w:pPr>
          </w:p>
        </w:tc>
        <w:tc>
          <w:tcPr>
            <w:tcW w:w="2297" w:type="pct"/>
          </w:tcPr>
          <w:p w:rsidRPr="003365D9" w:rsidR="00D31E72" w:rsidP="06435958" w:rsidRDefault="003B1190" w14:paraId="17E43A70" w14:textId="04636904">
            <w:pPr>
              <w:rPr>
                <w:rFonts w:cstheme="minorBidi"/>
                <w:color w:val="00B0F0"/>
              </w:rPr>
            </w:pPr>
            <w:r w:rsidRPr="06435958">
              <w:rPr>
                <w:rFonts w:cstheme="minorBidi"/>
                <w:color w:val="00B0F0"/>
              </w:rPr>
              <w:t>We support inclusion of children from diverse backgrounds and capabilities in collaborative play, projects and experiences with others.</w:t>
            </w:r>
          </w:p>
          <w:p w:rsidRPr="003365D9" w:rsidR="00D31E72" w:rsidP="06435958" w:rsidRDefault="0D383BA4" w14:paraId="3FBF9631" w14:textId="755FCBAF">
            <w:pPr>
              <w:rPr>
                <w:rFonts w:cstheme="minorBidi"/>
                <w:szCs w:val="20"/>
              </w:rPr>
            </w:pPr>
            <w:r w:rsidRPr="14F34989">
              <w:rPr>
                <w:rFonts w:cstheme="minorBidi"/>
                <w:szCs w:val="20"/>
              </w:rPr>
              <w:t>In THREE PLUS, when educators recognise a child’s challenges during collaborative play, they will intentionally support the child in group experiences. Educators also support inclusion by welcoming each child during their morning mat session and singing their Welcome ‘</w:t>
            </w:r>
            <w:proofErr w:type="spellStart"/>
            <w:r w:rsidRPr="14F34989">
              <w:rPr>
                <w:rFonts w:cstheme="minorBidi"/>
                <w:szCs w:val="20"/>
              </w:rPr>
              <w:t>Wanjoo</w:t>
            </w:r>
            <w:proofErr w:type="spellEnd"/>
            <w:r w:rsidRPr="14F34989">
              <w:rPr>
                <w:rFonts w:cstheme="minorBidi"/>
                <w:szCs w:val="20"/>
              </w:rPr>
              <w:t xml:space="preserve">’ song to welcome new and existing children. </w:t>
            </w:r>
          </w:p>
          <w:p w:rsidR="14F34989" w:rsidP="14F34989" w:rsidRDefault="14F34989" w14:paraId="06D45ADF" w14:textId="7493E28A">
            <w:pPr>
              <w:rPr>
                <w:rFonts w:cstheme="minorBidi"/>
                <w:szCs w:val="20"/>
              </w:rPr>
            </w:pPr>
          </w:p>
          <w:p w:rsidR="01D0C645" w:rsidP="14F34989" w:rsidRDefault="01D0C645" w14:paraId="019FE2FC" w14:textId="6AD9C12E">
            <w:pPr>
              <w:rPr>
                <w:rFonts w:cstheme="minorBidi"/>
                <w:szCs w:val="20"/>
              </w:rPr>
            </w:pPr>
            <w:r w:rsidRPr="14F34989">
              <w:rPr>
                <w:rFonts w:cstheme="minorBidi"/>
                <w:szCs w:val="20"/>
              </w:rPr>
              <w:t xml:space="preserve">During events such as </w:t>
            </w:r>
            <w:proofErr w:type="spellStart"/>
            <w:proofErr w:type="gramStart"/>
            <w:r w:rsidRPr="14F34989">
              <w:rPr>
                <w:rFonts w:cstheme="minorBidi"/>
                <w:szCs w:val="20"/>
              </w:rPr>
              <w:t>mothers</w:t>
            </w:r>
            <w:proofErr w:type="gramEnd"/>
            <w:r w:rsidRPr="14F34989">
              <w:rPr>
                <w:rFonts w:cstheme="minorBidi"/>
                <w:szCs w:val="20"/>
              </w:rPr>
              <w:t xml:space="preserve"> day</w:t>
            </w:r>
            <w:proofErr w:type="spellEnd"/>
            <w:r w:rsidRPr="14F34989">
              <w:rPr>
                <w:rFonts w:cstheme="minorBidi"/>
                <w:szCs w:val="20"/>
              </w:rPr>
              <w:t xml:space="preserve"> and </w:t>
            </w:r>
            <w:proofErr w:type="spellStart"/>
            <w:r w:rsidRPr="14F34989">
              <w:rPr>
                <w:rFonts w:cstheme="minorBidi"/>
                <w:szCs w:val="20"/>
              </w:rPr>
              <w:t>fathers day</w:t>
            </w:r>
            <w:proofErr w:type="spellEnd"/>
            <w:r w:rsidRPr="14F34989">
              <w:rPr>
                <w:rFonts w:cstheme="minorBidi"/>
                <w:szCs w:val="20"/>
              </w:rPr>
              <w:t xml:space="preserve">, we talk to parents who may be in a single parent household, about how they would like us to best approach the subject, and what to do about gifts and cards. This also applies for families who may not </w:t>
            </w:r>
            <w:r w:rsidRPr="14F34989" w:rsidR="5B40D49B">
              <w:rPr>
                <w:rFonts w:cstheme="minorBidi"/>
                <w:szCs w:val="20"/>
              </w:rPr>
              <w:t xml:space="preserve">celebrate the same events as the other families within the room, such as </w:t>
            </w:r>
            <w:proofErr w:type="spellStart"/>
            <w:r w:rsidRPr="14F34989" w:rsidR="5B40D49B">
              <w:rPr>
                <w:rFonts w:cstheme="minorBidi"/>
                <w:szCs w:val="20"/>
              </w:rPr>
              <w:t>halloween</w:t>
            </w:r>
            <w:proofErr w:type="spellEnd"/>
            <w:r w:rsidRPr="14F34989" w:rsidR="5B40D49B">
              <w:rPr>
                <w:rFonts w:cstheme="minorBidi"/>
                <w:szCs w:val="20"/>
              </w:rPr>
              <w:t xml:space="preserve"> and </w:t>
            </w:r>
            <w:proofErr w:type="spellStart"/>
            <w:r w:rsidRPr="14F34989" w:rsidR="5B40D49B">
              <w:rPr>
                <w:rFonts w:cstheme="minorBidi"/>
                <w:szCs w:val="20"/>
              </w:rPr>
              <w:t>christmas</w:t>
            </w:r>
            <w:proofErr w:type="spellEnd"/>
            <w:r w:rsidRPr="14F34989" w:rsidR="5B40D49B">
              <w:rPr>
                <w:rFonts w:cstheme="minorBidi"/>
                <w:szCs w:val="20"/>
              </w:rPr>
              <w:t xml:space="preserve">. </w:t>
            </w:r>
          </w:p>
          <w:p w:rsidRPr="003365D9" w:rsidR="00D31E72" w:rsidP="06435958" w:rsidRDefault="00D31E72" w14:paraId="4784AC2A" w14:textId="69E8F62D">
            <w:pPr>
              <w:rPr>
                <w:color w:val="00B0F0"/>
                <w:szCs w:val="20"/>
              </w:rPr>
            </w:pPr>
          </w:p>
        </w:tc>
        <w:tc>
          <w:tcPr>
            <w:tcW w:w="338" w:type="pct"/>
            <w:vMerge/>
          </w:tcPr>
          <w:p w:rsidRPr="003365D9" w:rsidR="00D31E72" w:rsidP="001D7E97" w:rsidRDefault="00D31E72" w14:paraId="47CD99AE" w14:textId="77777777">
            <w:pPr>
              <w:jc w:val="center"/>
              <w:rPr>
                <w:rFonts w:cstheme="minorHAnsi"/>
                <w:bCs/>
                <w:szCs w:val="20"/>
              </w:rPr>
            </w:pPr>
          </w:p>
        </w:tc>
        <w:tc>
          <w:tcPr>
            <w:tcW w:w="337" w:type="pct"/>
            <w:vMerge/>
          </w:tcPr>
          <w:p w:rsidRPr="003365D9" w:rsidR="00D31E72" w:rsidP="001D7E97" w:rsidRDefault="00D31E72" w14:paraId="358D7A8F" w14:textId="77777777">
            <w:pPr>
              <w:jc w:val="center"/>
              <w:rPr>
                <w:rFonts w:cstheme="minorHAnsi"/>
                <w:bCs/>
                <w:szCs w:val="20"/>
              </w:rPr>
            </w:pPr>
          </w:p>
        </w:tc>
      </w:tr>
      <w:tr w:rsidRPr="003365D9" w:rsidR="00D31E72" w:rsidTr="1424778C" w14:paraId="4A4C1305" w14:textId="77777777">
        <w:trPr>
          <w:trHeight w:val="20"/>
        </w:trPr>
        <w:tc>
          <w:tcPr>
            <w:tcW w:w="744" w:type="pct"/>
            <w:vMerge/>
          </w:tcPr>
          <w:p w:rsidRPr="003365D9" w:rsidR="00D31E72" w:rsidP="001D7E97" w:rsidRDefault="00D31E72" w14:paraId="1024E505" w14:textId="77777777">
            <w:pPr>
              <w:rPr>
                <w:rFonts w:cstheme="minorHAnsi"/>
                <w:szCs w:val="20"/>
              </w:rPr>
            </w:pPr>
          </w:p>
        </w:tc>
        <w:tc>
          <w:tcPr>
            <w:tcW w:w="337" w:type="pct"/>
            <w:vMerge/>
          </w:tcPr>
          <w:p w:rsidRPr="003365D9" w:rsidR="00D31E72" w:rsidP="001D7E97" w:rsidRDefault="00D31E72" w14:paraId="72729993" w14:textId="77777777">
            <w:pPr>
              <w:rPr>
                <w:rFonts w:cstheme="minorHAnsi"/>
                <w:bCs/>
                <w:szCs w:val="20"/>
              </w:rPr>
            </w:pPr>
          </w:p>
        </w:tc>
        <w:tc>
          <w:tcPr>
            <w:tcW w:w="947" w:type="pct"/>
            <w:vMerge/>
          </w:tcPr>
          <w:p w:rsidRPr="003365D9" w:rsidR="00D31E72" w:rsidP="001D7E97" w:rsidRDefault="00D31E72" w14:paraId="317A956A" w14:textId="77777777">
            <w:pPr>
              <w:rPr>
                <w:rFonts w:cstheme="minorHAnsi"/>
                <w:szCs w:val="20"/>
              </w:rPr>
            </w:pPr>
          </w:p>
        </w:tc>
        <w:tc>
          <w:tcPr>
            <w:tcW w:w="2297" w:type="pct"/>
          </w:tcPr>
          <w:p w:rsidRPr="003365D9" w:rsidR="00D31E72" w:rsidP="06435958" w:rsidRDefault="690C0EC0" w14:paraId="2E8A9076" w14:textId="2FFEAD60">
            <w:pPr>
              <w:rPr>
                <w:rFonts w:cstheme="minorBidi"/>
                <w:color w:val="00B0F0"/>
              </w:rPr>
            </w:pPr>
            <w:r w:rsidRPr="06435958">
              <w:rPr>
                <w:rFonts w:cstheme="minorBidi"/>
                <w:color w:val="00B0F0"/>
              </w:rPr>
              <w:t>We learn about children’s shared interests, and we use this information to plan further learning opportunities.</w:t>
            </w:r>
            <w:r w:rsidRPr="06435958" w:rsidR="4E84B9D8">
              <w:rPr>
                <w:rFonts w:cstheme="minorBidi"/>
                <w:color w:val="00B0F0"/>
              </w:rPr>
              <w:t xml:space="preserve"> </w:t>
            </w:r>
          </w:p>
          <w:p w:rsidRPr="003365D9" w:rsidR="00D31E72" w:rsidP="06435958" w:rsidRDefault="66F575DD" w14:paraId="359A931D" w14:textId="00C9C930">
            <w:r w:rsidRPr="2EE61E8E">
              <w:rPr>
                <w:rFonts w:eastAsia="Arial" w:cs="Arial"/>
              </w:rPr>
              <w:t xml:space="preserve">Environments are arranged to promote individual, small group and large group engagement. For example, in the OSHC room there were two chairs set up with a large game of Connect while other areas had several chairs around the tables to promote larger group experiences. There </w:t>
            </w:r>
            <w:r w:rsidRPr="2EE61E8E" w:rsidR="4E15ED78">
              <w:rPr>
                <w:rFonts w:eastAsia="Arial" w:cs="Arial"/>
              </w:rPr>
              <w:t>are</w:t>
            </w:r>
            <w:r w:rsidRPr="2EE61E8E">
              <w:rPr>
                <w:rFonts w:eastAsia="Arial" w:cs="Arial"/>
              </w:rPr>
              <w:t xml:space="preserve"> many areas in both rooms where children could have space to be on their own if they wished. </w:t>
            </w:r>
          </w:p>
          <w:p w:rsidRPr="003365D9" w:rsidR="00D31E72" w:rsidP="0BC8A1D0" w:rsidRDefault="262EB473" w14:paraId="46C2C478" w14:textId="0599F161">
            <w:pPr>
              <w:rPr>
                <w:szCs w:val="20"/>
              </w:rPr>
            </w:pPr>
            <w:r>
              <w:t xml:space="preserve">Group interests are also documented on the program and extended on accordingly. </w:t>
            </w:r>
            <w:r w:rsidR="3A6820B5">
              <w:t xml:space="preserve">In three plus, we encourage small group activities throughout the day, extending on the children’s interests, for example: the children collaborate to make playdough, choosing the different colours and adding the ingredients. </w:t>
            </w:r>
            <w:r w:rsidR="003B1190">
              <w:br/>
            </w:r>
          </w:p>
        </w:tc>
        <w:tc>
          <w:tcPr>
            <w:tcW w:w="338" w:type="pct"/>
            <w:vMerge/>
          </w:tcPr>
          <w:p w:rsidRPr="003365D9" w:rsidR="00D31E72" w:rsidP="001D7E97" w:rsidRDefault="00D31E72" w14:paraId="38F81BF1" w14:textId="77777777">
            <w:pPr>
              <w:jc w:val="center"/>
              <w:rPr>
                <w:rFonts w:cstheme="minorHAnsi"/>
                <w:bCs/>
                <w:szCs w:val="20"/>
              </w:rPr>
            </w:pPr>
          </w:p>
        </w:tc>
        <w:tc>
          <w:tcPr>
            <w:tcW w:w="337" w:type="pct"/>
            <w:vMerge/>
          </w:tcPr>
          <w:p w:rsidRPr="003365D9" w:rsidR="00D31E72" w:rsidP="001D7E97" w:rsidRDefault="00D31E72" w14:paraId="2154B90E" w14:textId="77777777">
            <w:pPr>
              <w:jc w:val="center"/>
              <w:rPr>
                <w:rFonts w:cstheme="minorHAnsi"/>
                <w:bCs/>
                <w:szCs w:val="20"/>
              </w:rPr>
            </w:pPr>
          </w:p>
        </w:tc>
      </w:tr>
      <w:tr w:rsidRPr="003365D9" w:rsidR="00D31E72" w:rsidTr="1424778C" w14:paraId="0FEC2174" w14:textId="77777777">
        <w:trPr>
          <w:trHeight w:val="254"/>
        </w:trPr>
        <w:tc>
          <w:tcPr>
            <w:tcW w:w="744" w:type="pct"/>
            <w:vMerge w:val="restart"/>
          </w:tcPr>
          <w:p w:rsidRPr="003365D9" w:rsidR="00D31E72" w:rsidP="00D31E72" w:rsidRDefault="00D31E72" w14:paraId="638284D9" w14:textId="38B15E4F">
            <w:pPr>
              <w:rPr>
                <w:rFonts w:cstheme="minorHAnsi"/>
                <w:bCs/>
                <w:szCs w:val="20"/>
              </w:rPr>
            </w:pPr>
            <w:r w:rsidRPr="003365D9">
              <w:rPr>
                <w:szCs w:val="20"/>
              </w:rPr>
              <w:t>Self-regulation</w:t>
            </w:r>
          </w:p>
        </w:tc>
        <w:tc>
          <w:tcPr>
            <w:tcW w:w="337" w:type="pct"/>
            <w:vMerge w:val="restart"/>
          </w:tcPr>
          <w:p w:rsidRPr="003365D9" w:rsidR="00D31E72" w:rsidP="00D31E72" w:rsidRDefault="00D31E72" w14:paraId="212F7777" w14:textId="33780E1A">
            <w:pPr>
              <w:rPr>
                <w:rFonts w:cstheme="minorHAnsi"/>
                <w:bCs/>
                <w:szCs w:val="20"/>
              </w:rPr>
            </w:pPr>
            <w:r w:rsidRPr="003365D9">
              <w:rPr>
                <w:bCs/>
                <w:szCs w:val="20"/>
              </w:rPr>
              <w:t>5.2.2</w:t>
            </w:r>
          </w:p>
        </w:tc>
        <w:tc>
          <w:tcPr>
            <w:tcW w:w="947" w:type="pct"/>
            <w:vMerge w:val="restart"/>
          </w:tcPr>
          <w:p w:rsidRPr="003365D9" w:rsidR="00D31E72" w:rsidP="00D31E72" w:rsidRDefault="00D31E72" w14:paraId="3506C2A9" w14:textId="6762C2BF">
            <w:pPr>
              <w:rPr>
                <w:rFonts w:cstheme="minorHAnsi"/>
                <w:bCs/>
                <w:szCs w:val="20"/>
              </w:rPr>
            </w:pPr>
            <w:r w:rsidRPr="003365D9">
              <w:rPr>
                <w:szCs w:val="20"/>
              </w:rPr>
              <w:t>Each child is supported to regulate their own behaviour, respond appropriately to the behaviour of others and communicate effectively to resolve conflicts.</w:t>
            </w:r>
          </w:p>
        </w:tc>
        <w:tc>
          <w:tcPr>
            <w:tcW w:w="2297" w:type="pct"/>
          </w:tcPr>
          <w:p w:rsidRPr="003365D9" w:rsidR="00D31E72" w:rsidP="06435958" w:rsidRDefault="003B1190" w14:paraId="3DE76FAD" w14:textId="113233BE">
            <w:pPr>
              <w:rPr>
                <w:rFonts w:cstheme="minorBidi"/>
                <w:color w:val="00B0F0"/>
              </w:rPr>
            </w:pPr>
            <w:r w:rsidRPr="06435958">
              <w:rPr>
                <w:rFonts w:cstheme="minorBidi"/>
                <w:color w:val="00B0F0"/>
              </w:rPr>
              <w:t>We learn about and support individual children’s relationships with other children and help children to understand that others may not always wish to play with them.</w:t>
            </w:r>
          </w:p>
          <w:p w:rsidRPr="003365D9" w:rsidR="00D31E72" w:rsidP="06435958" w:rsidRDefault="0D383BA4" w14:paraId="5F668A3C" w14:textId="6DD6AD67">
            <w:pPr>
              <w:rPr>
                <w:color w:val="00B0F0"/>
                <w:szCs w:val="20"/>
              </w:rPr>
            </w:pPr>
            <w:r w:rsidRPr="14F34989">
              <w:rPr>
                <w:szCs w:val="20"/>
              </w:rPr>
              <w:t xml:space="preserve">Educators will support and guide a child’s understanding of recognising feelings. For example, when a child in THREE PLUS </w:t>
            </w:r>
            <w:r w:rsidRPr="14F34989" w:rsidR="4FEAD4C1">
              <w:rPr>
                <w:szCs w:val="20"/>
              </w:rPr>
              <w:t xml:space="preserve">or vacation care </w:t>
            </w:r>
            <w:r w:rsidRPr="14F34989">
              <w:rPr>
                <w:szCs w:val="20"/>
              </w:rPr>
              <w:t xml:space="preserve">communicates ‘Stop, I don’t like it’ when he doesn’t want to play with another child, and if the other child is not listening, an educator will step in and help the child understand how his peer is feeling and why he does not want to play in that moment. They will collaborate and come to a resolution as a group.  </w:t>
            </w:r>
          </w:p>
        </w:tc>
        <w:sdt>
          <w:sdtPr>
            <w:rPr>
              <w:rFonts w:cstheme="minorBidi"/>
            </w:rPr>
            <w:id w:val="1225252423"/>
            <w14:checkbox>
              <w14:checked w14:val="0"/>
              <w14:checkedState w14:val="2612" w14:font="MS Gothic"/>
              <w14:uncheckedState w14:val="2610" w14:font="MS Gothic"/>
            </w14:checkbox>
          </w:sdtPr>
          <w:sdtEndPr/>
          <w:sdtContent>
            <w:tc>
              <w:tcPr>
                <w:tcW w:w="338" w:type="pct"/>
                <w:vMerge w:val="restart"/>
              </w:tcPr>
              <w:p w:rsidRPr="003365D9" w:rsidR="00D31E72" w:rsidP="00D31E72" w:rsidRDefault="00D31E72" w14:paraId="7BD20C84"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976226068"/>
            <w14:checkbox>
              <w14:checked w14:val="0"/>
              <w14:checkedState w14:val="2612" w14:font="MS Gothic"/>
              <w14:uncheckedState w14:val="2610" w14:font="MS Gothic"/>
            </w14:checkbox>
          </w:sdtPr>
          <w:sdtEndPr/>
          <w:sdtContent>
            <w:tc>
              <w:tcPr>
                <w:tcW w:w="337" w:type="pct"/>
                <w:vMerge w:val="restart"/>
              </w:tcPr>
              <w:p w:rsidRPr="003365D9" w:rsidR="00D31E72" w:rsidP="00D31E72" w:rsidRDefault="00D31E72" w14:paraId="4437134C"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D31E72" w:rsidTr="1424778C" w14:paraId="783C7A48" w14:textId="77777777">
        <w:trPr>
          <w:trHeight w:val="254"/>
        </w:trPr>
        <w:tc>
          <w:tcPr>
            <w:tcW w:w="744" w:type="pct"/>
            <w:vMerge/>
          </w:tcPr>
          <w:p w:rsidRPr="003365D9" w:rsidR="00D31E72" w:rsidP="001D7E97" w:rsidRDefault="00D31E72" w14:paraId="70CC269F" w14:textId="77777777">
            <w:pPr>
              <w:rPr>
                <w:rFonts w:cstheme="minorHAnsi"/>
                <w:szCs w:val="20"/>
              </w:rPr>
            </w:pPr>
          </w:p>
        </w:tc>
        <w:tc>
          <w:tcPr>
            <w:tcW w:w="337" w:type="pct"/>
            <w:vMerge/>
          </w:tcPr>
          <w:p w:rsidRPr="003365D9" w:rsidR="00D31E72" w:rsidP="001D7E97" w:rsidRDefault="00D31E72" w14:paraId="62F2868A" w14:textId="77777777">
            <w:pPr>
              <w:rPr>
                <w:rFonts w:cstheme="minorHAnsi"/>
                <w:bCs/>
                <w:szCs w:val="20"/>
              </w:rPr>
            </w:pPr>
          </w:p>
        </w:tc>
        <w:tc>
          <w:tcPr>
            <w:tcW w:w="947" w:type="pct"/>
            <w:vMerge/>
          </w:tcPr>
          <w:p w:rsidRPr="003365D9" w:rsidR="00D31E72" w:rsidP="001D7E97" w:rsidRDefault="00D31E72" w14:paraId="0D2041D0" w14:textId="77777777">
            <w:pPr>
              <w:rPr>
                <w:rFonts w:cstheme="minorHAnsi"/>
                <w:szCs w:val="20"/>
              </w:rPr>
            </w:pPr>
          </w:p>
        </w:tc>
        <w:tc>
          <w:tcPr>
            <w:tcW w:w="2297" w:type="pct"/>
          </w:tcPr>
          <w:p w:rsidRPr="003365D9" w:rsidR="00D31E72" w:rsidP="06435958" w:rsidRDefault="003B1190" w14:paraId="4900AE23" w14:textId="4A615BD0">
            <w:pPr>
              <w:rPr>
                <w:rFonts w:cstheme="minorBidi"/>
                <w:color w:val="00B0F0"/>
              </w:rPr>
            </w:pPr>
            <w:r w:rsidRPr="06435958">
              <w:rPr>
                <w:rFonts w:cstheme="minorBidi"/>
                <w:color w:val="00B0F0"/>
              </w:rPr>
              <w:t>We use our knowledge of individual children’s personalities and friendship preferences to support children to manage their own behaviour and develop an understanding of the feelings of others.</w:t>
            </w:r>
          </w:p>
          <w:p w:rsidRPr="003365D9" w:rsidR="00D31E72" w:rsidP="14F34989" w:rsidRDefault="00D31E72" w14:paraId="41E3253B" w14:textId="28808B24">
            <w:pPr>
              <w:rPr>
                <w:color w:val="00B0F0"/>
                <w:szCs w:val="20"/>
              </w:rPr>
            </w:pPr>
          </w:p>
          <w:p w:rsidRPr="003365D9" w:rsidR="00D31E72" w:rsidP="14F34989" w:rsidRDefault="588A9EFE" w14:paraId="29898EB2" w14:textId="4409FA3D">
            <w:pPr>
              <w:rPr>
                <w:szCs w:val="20"/>
              </w:rPr>
            </w:pPr>
            <w:r w:rsidRPr="14F34989">
              <w:rPr>
                <w:szCs w:val="20"/>
              </w:rPr>
              <w:t xml:space="preserve">Educators build an understanding of the reasoning behind different behaviours, to create a learning sequence that bests </w:t>
            </w:r>
            <w:proofErr w:type="gramStart"/>
            <w:r w:rsidRPr="14F34989">
              <w:rPr>
                <w:szCs w:val="20"/>
              </w:rPr>
              <w:t>educates</w:t>
            </w:r>
            <w:proofErr w:type="gramEnd"/>
            <w:r w:rsidRPr="14F34989">
              <w:rPr>
                <w:szCs w:val="20"/>
              </w:rPr>
              <w:t xml:space="preserve"> the children on their behaviour and how it affects others. For example, in three plus, we have a child who often exhibits strong emotions and as a result, </w:t>
            </w:r>
            <w:r w:rsidRPr="14F34989" w:rsidR="2FC1797C">
              <w:rPr>
                <w:szCs w:val="20"/>
              </w:rPr>
              <w:t xml:space="preserve">lashes out at their peers. We started off by reading the different feelings books and educating them on identifying what emotion they are feeling. We then worked on creating strategies to deal with this emotion, to allow them a means of release. </w:t>
            </w:r>
          </w:p>
        </w:tc>
        <w:tc>
          <w:tcPr>
            <w:tcW w:w="338" w:type="pct"/>
            <w:vMerge/>
          </w:tcPr>
          <w:p w:rsidRPr="003365D9" w:rsidR="00D31E72" w:rsidP="001D7E97" w:rsidRDefault="00D31E72" w14:paraId="1D341D1B" w14:textId="77777777">
            <w:pPr>
              <w:jc w:val="center"/>
              <w:rPr>
                <w:rFonts w:cstheme="minorHAnsi"/>
                <w:bCs/>
                <w:szCs w:val="20"/>
              </w:rPr>
            </w:pPr>
          </w:p>
        </w:tc>
        <w:tc>
          <w:tcPr>
            <w:tcW w:w="337" w:type="pct"/>
            <w:vMerge/>
          </w:tcPr>
          <w:p w:rsidRPr="003365D9" w:rsidR="00D31E72" w:rsidP="001D7E97" w:rsidRDefault="00D31E72" w14:paraId="734D517F" w14:textId="77777777">
            <w:pPr>
              <w:jc w:val="center"/>
              <w:rPr>
                <w:rFonts w:cstheme="minorHAnsi"/>
                <w:bCs/>
                <w:szCs w:val="20"/>
              </w:rPr>
            </w:pPr>
          </w:p>
        </w:tc>
      </w:tr>
      <w:tr w:rsidRPr="003365D9" w:rsidR="00D31E72" w:rsidTr="1424778C" w14:paraId="0567A86C" w14:textId="77777777">
        <w:trPr>
          <w:trHeight w:val="254"/>
        </w:trPr>
        <w:tc>
          <w:tcPr>
            <w:tcW w:w="744" w:type="pct"/>
            <w:vMerge/>
          </w:tcPr>
          <w:p w:rsidRPr="003365D9" w:rsidR="00D31E72" w:rsidP="001D7E97" w:rsidRDefault="00D31E72" w14:paraId="432C13D1" w14:textId="77777777">
            <w:pPr>
              <w:rPr>
                <w:rFonts w:cstheme="minorHAnsi"/>
                <w:szCs w:val="20"/>
              </w:rPr>
            </w:pPr>
          </w:p>
        </w:tc>
        <w:tc>
          <w:tcPr>
            <w:tcW w:w="337" w:type="pct"/>
            <w:vMerge/>
          </w:tcPr>
          <w:p w:rsidRPr="003365D9" w:rsidR="00D31E72" w:rsidP="001D7E97" w:rsidRDefault="00D31E72" w14:paraId="0D0115EA" w14:textId="77777777">
            <w:pPr>
              <w:rPr>
                <w:rFonts w:cstheme="minorHAnsi"/>
                <w:bCs/>
                <w:szCs w:val="20"/>
              </w:rPr>
            </w:pPr>
          </w:p>
        </w:tc>
        <w:tc>
          <w:tcPr>
            <w:tcW w:w="947" w:type="pct"/>
            <w:vMerge/>
          </w:tcPr>
          <w:p w:rsidRPr="003365D9" w:rsidR="00D31E72" w:rsidP="001D7E97" w:rsidRDefault="00D31E72" w14:paraId="7DB27571" w14:textId="77777777">
            <w:pPr>
              <w:rPr>
                <w:rFonts w:cstheme="minorHAnsi"/>
                <w:szCs w:val="20"/>
              </w:rPr>
            </w:pPr>
          </w:p>
        </w:tc>
        <w:tc>
          <w:tcPr>
            <w:tcW w:w="2297" w:type="pct"/>
          </w:tcPr>
          <w:p w:rsidRPr="003365D9" w:rsidR="00D31E72" w:rsidP="06435958" w:rsidRDefault="690C0EC0" w14:paraId="6ADF7308" w14:textId="3DBB12F3">
            <w:pPr>
              <w:rPr>
                <w:rFonts w:cstheme="minorBidi"/>
                <w:color w:val="00B0F0"/>
              </w:rPr>
            </w:pPr>
            <w:r w:rsidRPr="06435958">
              <w:rPr>
                <w:rFonts w:cstheme="minorBidi"/>
                <w:color w:val="00B0F0"/>
              </w:rPr>
              <w:t>We encourage positive behaviour in childre</w:t>
            </w:r>
            <w:r w:rsidRPr="06435958" w:rsidR="0BDDAF5F">
              <w:rPr>
                <w:rFonts w:cstheme="minorBidi"/>
                <w:color w:val="00B0F0"/>
              </w:rPr>
              <w:t>n</w:t>
            </w:r>
            <w:r w:rsidRPr="06435958">
              <w:rPr>
                <w:rFonts w:cstheme="minorBidi"/>
                <w:color w:val="00B0F0"/>
              </w:rPr>
              <w:t xml:space="preserve"> and support them to understand the expectations for their behaviour and the consequences of inappropriate behaviours.</w:t>
            </w:r>
          </w:p>
          <w:p w:rsidRPr="003365D9" w:rsidR="00D31E72" w:rsidP="2EE61E8E" w:rsidRDefault="41C03EEE" w14:paraId="25E73CD5" w14:textId="7412755F">
            <w:pPr>
              <w:rPr>
                <w:rFonts w:eastAsia="Arial" w:cs="Arial"/>
              </w:rPr>
            </w:pPr>
            <w:r w:rsidRPr="2EE61E8E">
              <w:rPr>
                <w:rFonts w:eastAsia="Arial" w:cs="Arial"/>
              </w:rPr>
              <w:t xml:space="preserve">Three Plus </w:t>
            </w:r>
            <w:r w:rsidRPr="2EE61E8E" w:rsidR="43596D4D">
              <w:rPr>
                <w:rFonts w:eastAsia="Arial" w:cs="Arial"/>
              </w:rPr>
              <w:t xml:space="preserve">use appropriate language for the child’s development to discuss expectations </w:t>
            </w:r>
            <w:r w:rsidRPr="2EE61E8E" w:rsidR="22ABDFE6">
              <w:rPr>
                <w:rFonts w:eastAsia="Arial" w:cs="Arial"/>
              </w:rPr>
              <w:t>of all behaviours</w:t>
            </w:r>
            <w:r w:rsidRPr="2EE61E8E" w:rsidR="03FC40FA">
              <w:rPr>
                <w:rFonts w:eastAsia="Arial" w:cs="Arial"/>
              </w:rPr>
              <w:t xml:space="preserve"> and work with families to resolve any issues by using a support plan.</w:t>
            </w:r>
            <w:r w:rsidRPr="2EE61E8E" w:rsidR="7BC0EDE9">
              <w:rPr>
                <w:rFonts w:eastAsia="Arial" w:cs="Arial"/>
              </w:rPr>
              <w:t xml:space="preserve"> </w:t>
            </w:r>
            <w:r w:rsidRPr="2EE61E8E" w:rsidR="3743C77E">
              <w:rPr>
                <w:rFonts w:eastAsia="Arial" w:cs="Arial"/>
              </w:rPr>
              <w:t xml:space="preserve">The expectations are regularly </w:t>
            </w:r>
            <w:r w:rsidRPr="2EE61E8E" w:rsidR="464A281F">
              <w:rPr>
                <w:rFonts w:eastAsia="Arial" w:cs="Arial"/>
              </w:rPr>
              <w:t>discussed during group times</w:t>
            </w:r>
            <w:r w:rsidRPr="2EE61E8E" w:rsidR="1FBA3676">
              <w:rPr>
                <w:rFonts w:eastAsia="Arial" w:cs="Arial"/>
              </w:rPr>
              <w:t>.</w:t>
            </w:r>
            <w:r w:rsidRPr="2EE61E8E" w:rsidR="464A281F">
              <w:rPr>
                <w:rFonts w:eastAsia="Arial" w:cs="Arial"/>
              </w:rPr>
              <w:t xml:space="preserve"> </w:t>
            </w:r>
            <w:r w:rsidRPr="2EE61E8E" w:rsidR="7F0CA90E">
              <w:rPr>
                <w:rFonts w:eastAsia="Arial" w:cs="Arial"/>
              </w:rPr>
              <w:t>E</w:t>
            </w:r>
            <w:r w:rsidRPr="2EE61E8E" w:rsidR="464A281F">
              <w:rPr>
                <w:rFonts w:eastAsia="Arial" w:cs="Arial"/>
              </w:rPr>
              <w:t>ducators role model</w:t>
            </w:r>
            <w:r w:rsidRPr="2EE61E8E" w:rsidR="2D1CC3D9">
              <w:rPr>
                <w:rFonts w:eastAsia="Arial" w:cs="Arial"/>
              </w:rPr>
              <w:t xml:space="preserve"> and use </w:t>
            </w:r>
            <w:r w:rsidRPr="2EE61E8E" w:rsidR="6F9FA4D0">
              <w:rPr>
                <w:rFonts w:eastAsia="Arial" w:cs="Arial"/>
              </w:rPr>
              <w:t>redirection to support children.</w:t>
            </w:r>
          </w:p>
          <w:p w:rsidRPr="003365D9" w:rsidR="00D31E72" w:rsidP="2EE61E8E" w:rsidRDefault="3743C77E" w14:paraId="42505C2C" w14:textId="34F04059">
            <w:pPr>
              <w:rPr>
                <w:rFonts w:eastAsia="Arial" w:cs="Arial"/>
              </w:rPr>
            </w:pPr>
            <w:r w:rsidRPr="2EE61E8E">
              <w:rPr>
                <w:rFonts w:eastAsia="Arial" w:cs="Arial"/>
              </w:rPr>
              <w:t xml:space="preserve">In OSHC </w:t>
            </w:r>
            <w:r w:rsidRPr="2EE61E8E" w:rsidR="354656BC">
              <w:rPr>
                <w:rFonts w:eastAsia="Arial" w:cs="Arial"/>
              </w:rPr>
              <w:t xml:space="preserve">we </w:t>
            </w:r>
            <w:r w:rsidRPr="2EE61E8E" w:rsidR="292B21B0">
              <w:rPr>
                <w:rFonts w:eastAsia="Arial" w:cs="Arial"/>
              </w:rPr>
              <w:t xml:space="preserve">give the children the opportunity to </w:t>
            </w:r>
            <w:r w:rsidRPr="2EE61E8E" w:rsidR="2BBDC1E3">
              <w:rPr>
                <w:rFonts w:eastAsia="Arial" w:cs="Arial"/>
              </w:rPr>
              <w:t>self-regulate by eith</w:t>
            </w:r>
            <w:r w:rsidRPr="2EE61E8E" w:rsidR="42DFBA9F">
              <w:rPr>
                <w:rFonts w:eastAsia="Arial" w:cs="Arial"/>
              </w:rPr>
              <w:t xml:space="preserve">er spending time one on one with an educator </w:t>
            </w:r>
            <w:r w:rsidRPr="2EE61E8E" w:rsidR="646DF9FB">
              <w:rPr>
                <w:rFonts w:eastAsia="Arial" w:cs="Arial"/>
              </w:rPr>
              <w:t xml:space="preserve">or going to a quiet area with sensory tools on offer. Children are given the opportunity to speak to families about their behaviour before an educator </w:t>
            </w:r>
            <w:r w:rsidRPr="2EE61E8E" w:rsidR="1CAC48C9">
              <w:rPr>
                <w:rFonts w:eastAsia="Arial" w:cs="Arial"/>
              </w:rPr>
              <w:t>to help with gaining a deeper understanding of the consequences of their actions.</w:t>
            </w:r>
          </w:p>
        </w:tc>
        <w:tc>
          <w:tcPr>
            <w:tcW w:w="338" w:type="pct"/>
            <w:vMerge/>
          </w:tcPr>
          <w:p w:rsidRPr="003365D9" w:rsidR="00D31E72" w:rsidP="001D7E97" w:rsidRDefault="00D31E72" w14:paraId="1FECE206" w14:textId="77777777">
            <w:pPr>
              <w:jc w:val="center"/>
              <w:rPr>
                <w:rFonts w:cstheme="minorHAnsi"/>
                <w:bCs/>
                <w:szCs w:val="20"/>
              </w:rPr>
            </w:pPr>
          </w:p>
        </w:tc>
        <w:tc>
          <w:tcPr>
            <w:tcW w:w="337" w:type="pct"/>
            <w:vMerge/>
          </w:tcPr>
          <w:p w:rsidRPr="003365D9" w:rsidR="00D31E72" w:rsidP="001D7E97" w:rsidRDefault="00D31E72" w14:paraId="5DA7B215" w14:textId="77777777">
            <w:pPr>
              <w:jc w:val="center"/>
              <w:rPr>
                <w:rFonts w:cstheme="minorHAnsi"/>
                <w:bCs/>
                <w:szCs w:val="20"/>
              </w:rPr>
            </w:pPr>
          </w:p>
        </w:tc>
      </w:tr>
      <w:tr w:rsidRPr="003365D9" w:rsidR="00D31E72" w:rsidTr="1424778C" w14:paraId="28827EB2" w14:textId="77777777">
        <w:trPr>
          <w:trHeight w:val="254"/>
        </w:trPr>
        <w:tc>
          <w:tcPr>
            <w:tcW w:w="744" w:type="pct"/>
            <w:vMerge/>
          </w:tcPr>
          <w:p w:rsidRPr="003365D9" w:rsidR="00D31E72" w:rsidP="001D7E97" w:rsidRDefault="00D31E72" w14:paraId="74B4F413" w14:textId="77777777">
            <w:pPr>
              <w:rPr>
                <w:rFonts w:cstheme="minorHAnsi"/>
                <w:szCs w:val="20"/>
              </w:rPr>
            </w:pPr>
          </w:p>
        </w:tc>
        <w:tc>
          <w:tcPr>
            <w:tcW w:w="337" w:type="pct"/>
            <w:vMerge/>
          </w:tcPr>
          <w:p w:rsidRPr="003365D9" w:rsidR="00D31E72" w:rsidP="001D7E97" w:rsidRDefault="00D31E72" w14:paraId="5D04699F" w14:textId="77777777">
            <w:pPr>
              <w:rPr>
                <w:rFonts w:cstheme="minorHAnsi"/>
                <w:bCs/>
                <w:szCs w:val="20"/>
              </w:rPr>
            </w:pPr>
          </w:p>
        </w:tc>
        <w:tc>
          <w:tcPr>
            <w:tcW w:w="947" w:type="pct"/>
            <w:vMerge/>
          </w:tcPr>
          <w:p w:rsidRPr="003365D9" w:rsidR="00D31E72" w:rsidP="001D7E97" w:rsidRDefault="00D31E72" w14:paraId="0D54E82F" w14:textId="77777777">
            <w:pPr>
              <w:rPr>
                <w:rFonts w:cstheme="minorHAnsi"/>
                <w:szCs w:val="20"/>
              </w:rPr>
            </w:pPr>
          </w:p>
        </w:tc>
        <w:tc>
          <w:tcPr>
            <w:tcW w:w="2297" w:type="pct"/>
          </w:tcPr>
          <w:p w:rsidRPr="003365D9" w:rsidR="00D31E72" w:rsidP="06435958" w:rsidRDefault="003B1190" w14:paraId="01B9890F" w14:textId="5E784819">
            <w:pPr>
              <w:rPr>
                <w:rFonts w:cstheme="minorBidi"/>
                <w:color w:val="00B0F0"/>
              </w:rPr>
            </w:pPr>
            <w:r w:rsidRPr="06435958">
              <w:rPr>
                <w:rFonts w:cstheme="minorBidi"/>
                <w:color w:val="00B0F0"/>
              </w:rPr>
              <w:t>We support children when they are trying to negotiate and resolve conflicts with others and support children to negotiate and share ownership of acceptable behaviours as a group.</w:t>
            </w:r>
          </w:p>
          <w:p w:rsidRPr="003365D9" w:rsidR="00D31E72" w:rsidP="06435958" w:rsidRDefault="06435958" w14:paraId="300E2D22" w14:textId="2B900D5D">
            <w:pPr>
              <w:rPr>
                <w:color w:val="00B0F0"/>
                <w:szCs w:val="20"/>
              </w:rPr>
            </w:pPr>
            <w:r w:rsidRPr="06435958">
              <w:rPr>
                <w:szCs w:val="20"/>
              </w:rPr>
              <w:t>In the OSHC room, the younger children still require educator’s support in these situations, however older children can usually resolve conflicts independently but again, an educator will step in if support is needed.</w:t>
            </w:r>
          </w:p>
          <w:p w:rsidRPr="003365D9" w:rsidR="00D31E72" w:rsidP="2EE61E8E" w:rsidRDefault="349EEE5E" w14:paraId="52B72ADA" w14:textId="246A235F">
            <w:r>
              <w:t xml:space="preserve">Educators discuss acceptable behaviours with the group especially at the beginning of the year with so many new children and after the long school holiday break as a refresher using the OSHC </w:t>
            </w:r>
            <w:r w:rsidR="081B3BF6">
              <w:t>guidelines</w:t>
            </w:r>
            <w:r>
              <w:t xml:space="preserve"> poster. The list of </w:t>
            </w:r>
            <w:r w:rsidR="4EDE9E23">
              <w:t>guidelines</w:t>
            </w:r>
            <w:r>
              <w:t xml:space="preserve"> has been created by the OSHC children themselves, so it is a great resource to refer to when discussing unacceptable behaviours. </w:t>
            </w:r>
          </w:p>
          <w:p w:rsidRPr="003365D9" w:rsidR="00D31E72" w:rsidP="06435958" w:rsidRDefault="0D383BA4" w14:paraId="0D5C0A60" w14:textId="13E7FBEE">
            <w:pPr>
              <w:rPr>
                <w:szCs w:val="20"/>
              </w:rPr>
            </w:pPr>
            <w:r w:rsidRPr="14F34989">
              <w:rPr>
                <w:szCs w:val="20"/>
              </w:rPr>
              <w:t xml:space="preserve">If there is a conflict amongst children, an educator will sit with the group and discuss what has happened, focusing on acknowledging feelings, ownership of behaviours and so on. </w:t>
            </w:r>
            <w:r w:rsidRPr="14F34989" w:rsidR="093187D3">
              <w:rPr>
                <w:szCs w:val="20"/>
              </w:rPr>
              <w:t xml:space="preserve">This also occurs in three plus. </w:t>
            </w:r>
          </w:p>
        </w:tc>
        <w:tc>
          <w:tcPr>
            <w:tcW w:w="338" w:type="pct"/>
            <w:vMerge/>
          </w:tcPr>
          <w:p w:rsidRPr="003365D9" w:rsidR="00D31E72" w:rsidP="001D7E97" w:rsidRDefault="00D31E72" w14:paraId="1F06BA4D" w14:textId="77777777">
            <w:pPr>
              <w:jc w:val="center"/>
              <w:rPr>
                <w:rFonts w:cstheme="minorHAnsi"/>
                <w:bCs/>
                <w:szCs w:val="20"/>
              </w:rPr>
            </w:pPr>
          </w:p>
        </w:tc>
        <w:tc>
          <w:tcPr>
            <w:tcW w:w="337" w:type="pct"/>
            <w:vMerge/>
          </w:tcPr>
          <w:p w:rsidRPr="003365D9" w:rsidR="00D31E72" w:rsidP="001D7E97" w:rsidRDefault="00D31E72" w14:paraId="6025E301" w14:textId="77777777">
            <w:pPr>
              <w:jc w:val="center"/>
              <w:rPr>
                <w:rFonts w:cstheme="minorHAnsi"/>
                <w:bCs/>
                <w:szCs w:val="20"/>
              </w:rPr>
            </w:pPr>
          </w:p>
        </w:tc>
      </w:tr>
      <w:tr w:rsidRPr="003365D9" w:rsidR="00D31E72" w:rsidTr="1424778C" w14:paraId="2F8C8CFC" w14:textId="77777777">
        <w:trPr>
          <w:trHeight w:val="254"/>
        </w:trPr>
        <w:tc>
          <w:tcPr>
            <w:tcW w:w="744" w:type="pct"/>
            <w:vMerge/>
          </w:tcPr>
          <w:p w:rsidRPr="003365D9" w:rsidR="00D31E72" w:rsidP="001D7E97" w:rsidRDefault="00D31E72" w14:paraId="31434AA2" w14:textId="77777777">
            <w:pPr>
              <w:rPr>
                <w:rFonts w:cstheme="minorHAnsi"/>
                <w:szCs w:val="20"/>
              </w:rPr>
            </w:pPr>
          </w:p>
        </w:tc>
        <w:tc>
          <w:tcPr>
            <w:tcW w:w="337" w:type="pct"/>
            <w:vMerge/>
          </w:tcPr>
          <w:p w:rsidRPr="003365D9" w:rsidR="00D31E72" w:rsidP="001D7E97" w:rsidRDefault="00D31E72" w14:paraId="7D92E5C4" w14:textId="77777777">
            <w:pPr>
              <w:rPr>
                <w:rFonts w:cstheme="minorHAnsi"/>
                <w:bCs/>
                <w:szCs w:val="20"/>
              </w:rPr>
            </w:pPr>
          </w:p>
        </w:tc>
        <w:tc>
          <w:tcPr>
            <w:tcW w:w="947" w:type="pct"/>
            <w:vMerge/>
          </w:tcPr>
          <w:p w:rsidRPr="003365D9" w:rsidR="00D31E72" w:rsidP="001D7E97" w:rsidRDefault="00D31E72" w14:paraId="078583E5" w14:textId="77777777">
            <w:pPr>
              <w:rPr>
                <w:rFonts w:cstheme="minorHAnsi"/>
                <w:szCs w:val="20"/>
              </w:rPr>
            </w:pPr>
          </w:p>
        </w:tc>
        <w:tc>
          <w:tcPr>
            <w:tcW w:w="2297" w:type="pct"/>
          </w:tcPr>
          <w:p w:rsidRPr="003365D9" w:rsidR="00D31E72" w:rsidP="06435958" w:rsidRDefault="003B1190" w14:paraId="26FA95F8" w14:textId="4B99501B">
            <w:pPr>
              <w:rPr>
                <w:rFonts w:cstheme="minorBidi"/>
                <w:color w:val="00B0F0"/>
              </w:rPr>
            </w:pPr>
            <w:r w:rsidRPr="06435958">
              <w:rPr>
                <w:rFonts w:cstheme="minorBidi"/>
                <w:color w:val="00B0F0"/>
              </w:rPr>
              <w:t>We work with families and other professionals to appropriately support each child’s emotional and social learning.</w:t>
            </w:r>
          </w:p>
          <w:p w:rsidRPr="003365D9" w:rsidR="00D31E72" w:rsidP="06435958" w:rsidRDefault="06435958" w14:paraId="461BE5EC" w14:textId="3C0C7526">
            <w:pPr>
              <w:rPr>
                <w:rFonts w:cstheme="minorBidi"/>
                <w:szCs w:val="20"/>
              </w:rPr>
            </w:pPr>
            <w:r w:rsidRPr="06435958">
              <w:rPr>
                <w:rFonts w:cstheme="minorBidi"/>
                <w:szCs w:val="20"/>
              </w:rPr>
              <w:t xml:space="preserve">Open communication and feedback are always welcomed and appreciated by all educators at our service. New children need extra support with their social and emotional wellbeing. Educators will have conversations with parents during the orientation process regarding any concerns and how best to settle in their child on their first day. </w:t>
            </w:r>
          </w:p>
          <w:p w:rsidRPr="003365D9" w:rsidR="00D31E72" w:rsidP="2EE61E8E" w:rsidRDefault="0843378D" w14:paraId="16403FF4" w14:textId="33FAF8FE">
            <w:pPr>
              <w:rPr>
                <w:rFonts w:cstheme="minorBidi"/>
              </w:rPr>
            </w:pPr>
            <w:r w:rsidRPr="2EE61E8E">
              <w:rPr>
                <w:rFonts w:cstheme="minorBidi"/>
              </w:rPr>
              <w:t>I</w:t>
            </w:r>
            <w:r w:rsidRPr="2EE61E8E" w:rsidR="599C2C43">
              <w:rPr>
                <w:rFonts w:cstheme="minorBidi"/>
              </w:rPr>
              <w:t xml:space="preserve">f </w:t>
            </w:r>
            <w:r w:rsidRPr="2EE61E8E" w:rsidR="4A9CFC00">
              <w:rPr>
                <w:rFonts w:cstheme="minorBidi"/>
              </w:rPr>
              <w:t>additional</w:t>
            </w:r>
            <w:r w:rsidRPr="2EE61E8E" w:rsidR="599C2C43">
              <w:rPr>
                <w:rFonts w:cstheme="minorBidi"/>
              </w:rPr>
              <w:t xml:space="preserve"> support is </w:t>
            </w:r>
            <w:r w:rsidRPr="2EE61E8E" w:rsidR="02DB4ACE">
              <w:rPr>
                <w:rFonts w:cstheme="minorBidi"/>
              </w:rPr>
              <w:t>required,</w:t>
            </w:r>
            <w:r w:rsidRPr="2EE61E8E" w:rsidR="599C2C43">
              <w:rPr>
                <w:rFonts w:cstheme="minorBidi"/>
              </w:rPr>
              <w:t xml:space="preserve"> </w:t>
            </w:r>
            <w:r w:rsidRPr="2EE61E8E" w:rsidR="35B3B88B">
              <w:rPr>
                <w:rFonts w:cstheme="minorBidi"/>
              </w:rPr>
              <w:t>we will work with families</w:t>
            </w:r>
            <w:r w:rsidRPr="2EE61E8E" w:rsidR="0FBD9D7E">
              <w:rPr>
                <w:rFonts w:cstheme="minorBidi"/>
              </w:rPr>
              <w:t xml:space="preserve"> and use a support plan</w:t>
            </w:r>
            <w:r w:rsidRPr="2EE61E8E" w:rsidR="2D83E80D">
              <w:rPr>
                <w:rFonts w:cstheme="minorBidi"/>
              </w:rPr>
              <w:t>.</w:t>
            </w:r>
          </w:p>
          <w:p w:rsidRPr="003365D9" w:rsidR="00D31E72" w:rsidP="06435958" w:rsidRDefault="00D31E72" w14:paraId="2821AD0D" w14:textId="4B99501B">
            <w:pPr>
              <w:rPr>
                <w:color w:val="00B0F0"/>
                <w:szCs w:val="20"/>
              </w:rPr>
            </w:pPr>
          </w:p>
        </w:tc>
        <w:tc>
          <w:tcPr>
            <w:tcW w:w="338" w:type="pct"/>
            <w:vMerge/>
          </w:tcPr>
          <w:p w:rsidRPr="003365D9" w:rsidR="00D31E72" w:rsidP="001D7E97" w:rsidRDefault="00D31E72" w14:paraId="2EF8A2CA" w14:textId="77777777">
            <w:pPr>
              <w:jc w:val="center"/>
              <w:rPr>
                <w:rFonts w:cstheme="minorHAnsi"/>
                <w:bCs/>
                <w:szCs w:val="20"/>
              </w:rPr>
            </w:pPr>
          </w:p>
        </w:tc>
        <w:tc>
          <w:tcPr>
            <w:tcW w:w="337" w:type="pct"/>
            <w:vMerge/>
          </w:tcPr>
          <w:p w:rsidRPr="003365D9" w:rsidR="00D31E72" w:rsidP="001D7E97" w:rsidRDefault="00D31E72" w14:paraId="1389FBC6" w14:textId="77777777">
            <w:pPr>
              <w:jc w:val="center"/>
              <w:rPr>
                <w:rFonts w:cstheme="minorHAnsi"/>
                <w:bCs/>
                <w:szCs w:val="20"/>
              </w:rPr>
            </w:pPr>
          </w:p>
        </w:tc>
      </w:tr>
      <w:tr w:rsidRPr="003365D9" w:rsidR="00D31E72" w:rsidTr="1424778C" w14:paraId="08B1489C" w14:textId="77777777">
        <w:trPr>
          <w:trHeight w:val="614"/>
        </w:trPr>
        <w:tc>
          <w:tcPr>
            <w:tcW w:w="5000" w:type="pct"/>
            <w:gridSpan w:val="6"/>
            <w:tcBorders>
              <w:bottom w:val="single" w:color="A6A6A6" w:themeColor="background1" w:themeShade="A6" w:sz="4" w:space="0"/>
            </w:tcBorders>
            <w:shd w:val="clear" w:color="auto" w:fill="ABC37F" w:themeFill="accent2"/>
            <w:vAlign w:val="center"/>
          </w:tcPr>
          <w:p w:rsidRPr="003365D9" w:rsidR="00D31E72" w:rsidP="001D7E97" w:rsidRDefault="00D31E72" w14:paraId="3E095FE9" w14:textId="52209A2F">
            <w:pPr>
              <w:pStyle w:val="Heading1"/>
              <w:spacing w:before="0"/>
              <w:rPr>
                <w:rFonts w:ascii="Arial" w:hAnsi="Arial" w:cs="Arial"/>
                <w:sz w:val="20"/>
                <w:szCs w:val="20"/>
              </w:rPr>
            </w:pPr>
            <w:bookmarkStart w:name="_Toc51940698" w:id="41"/>
            <w:r w:rsidRPr="003365D9">
              <w:rPr>
                <w:rFonts w:ascii="Arial" w:hAnsi="Arial" w:cs="Arial"/>
                <w:color w:val="FFFFFF" w:themeColor="background1"/>
                <w:sz w:val="20"/>
                <w:szCs w:val="20"/>
              </w:rPr>
              <w:t>Standard 5.2 Exceeding Themes</w:t>
            </w:r>
            <w:bookmarkEnd w:id="41"/>
          </w:p>
        </w:tc>
      </w:tr>
      <w:tr w:rsidRPr="003365D9" w:rsidR="00D31E72" w:rsidTr="1424778C" w14:paraId="42706D98" w14:textId="77777777">
        <w:trPr>
          <w:trHeight w:val="341"/>
        </w:trPr>
        <w:tc>
          <w:tcPr>
            <w:tcW w:w="5000" w:type="pct"/>
            <w:gridSpan w:val="6"/>
            <w:tcBorders>
              <w:top w:val="single" w:color="A6A6A6" w:themeColor="background1" w:themeShade="A6" w:sz="4" w:space="0"/>
            </w:tcBorders>
            <w:shd w:val="clear" w:color="auto" w:fill="EEF3E5" w:themeFill="accent2" w:themeFillTint="33"/>
            <w:vAlign w:val="center"/>
          </w:tcPr>
          <w:p w:rsidRPr="003365D9" w:rsidR="00D31E72" w:rsidP="001D7E97" w:rsidRDefault="00D31E72" w14:paraId="143B4FC8" w14:textId="77777777">
            <w:pPr>
              <w:rPr>
                <w:rFonts w:cstheme="minorHAnsi"/>
                <w:szCs w:val="20"/>
              </w:rPr>
            </w:pPr>
            <w:r w:rsidRPr="003365D9">
              <w:rPr>
                <w:rFonts w:cstheme="minorHAnsi"/>
                <w:szCs w:val="20"/>
              </w:rPr>
              <w:t>Theme 1: Practice is embedded in service operations.</w:t>
            </w:r>
          </w:p>
        </w:tc>
      </w:tr>
      <w:tr w:rsidRPr="003365D9" w:rsidR="00D31E72" w:rsidTr="1424778C" w14:paraId="38E0C56A"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Pr>
          <w:p w:rsidRPr="003B1190" w:rsidR="003B1190" w:rsidP="003B1190" w:rsidRDefault="003B1190" w14:paraId="0745F331" w14:textId="77777777">
            <w:pPr>
              <w:rPr>
                <w:rFonts w:cstheme="minorHAnsi"/>
                <w:szCs w:val="20"/>
              </w:rPr>
            </w:pPr>
            <w:r w:rsidRPr="003B1190">
              <w:rPr>
                <w:rFonts w:cstheme="minorHAnsi"/>
                <w:szCs w:val="20"/>
              </w:rPr>
              <w:t>We confidently and effectively facilitate cooperative and collaborative learning opportunities, in appropriate group sizes, to ensure that every child is consistently supported to collaborate, learn from and help others.</w:t>
            </w:r>
          </w:p>
          <w:p w:rsidRPr="003B1190" w:rsidR="003B1190" w:rsidP="003B1190" w:rsidRDefault="003B1190" w14:paraId="218F5B92" w14:textId="77777777">
            <w:pPr>
              <w:rPr>
                <w:rFonts w:cstheme="minorHAnsi"/>
                <w:szCs w:val="20"/>
              </w:rPr>
            </w:pPr>
          </w:p>
          <w:p w:rsidRPr="003B1190" w:rsidR="003B1190" w:rsidP="003B1190" w:rsidRDefault="003B1190" w14:paraId="13B8BAEF" w14:textId="77777777">
            <w:pPr>
              <w:rPr>
                <w:rFonts w:cstheme="minorHAnsi"/>
                <w:szCs w:val="20"/>
              </w:rPr>
            </w:pPr>
            <w:r w:rsidRPr="003B1190">
              <w:rPr>
                <w:rFonts w:cstheme="minorHAnsi"/>
                <w:szCs w:val="20"/>
              </w:rPr>
              <w:t xml:space="preserve">For </w:t>
            </w:r>
            <w:proofErr w:type="gramStart"/>
            <w:r w:rsidRPr="003B1190">
              <w:rPr>
                <w:rFonts w:cstheme="minorHAnsi"/>
                <w:szCs w:val="20"/>
              </w:rPr>
              <w:t>example;</w:t>
            </w:r>
            <w:proofErr w:type="gramEnd"/>
          </w:p>
          <w:p w:rsidRPr="003365D9" w:rsidR="00D31E72" w:rsidP="003B1190" w:rsidRDefault="003B1190" w14:paraId="6E293410" w14:textId="30E81836">
            <w:pPr>
              <w:rPr>
                <w:rFonts w:cstheme="minorHAnsi"/>
                <w:szCs w:val="20"/>
              </w:rPr>
            </w:pPr>
            <w:r w:rsidRPr="003B1190">
              <w:rPr>
                <w:rFonts w:cstheme="minorHAnsi"/>
                <w:szCs w:val="20"/>
              </w:rPr>
              <w:t>-Evidence of how the grouping of age groups has been developed and how it supports children’s ability to build responsive relationships.  Evidence of how this is an ongoing process as dynamics within age groups change and how family input into these groupings has influenced any changes.</w:t>
            </w:r>
          </w:p>
          <w:p w:rsidRPr="003365D9" w:rsidR="00D31E72" w:rsidP="001D7E97" w:rsidRDefault="00D31E72" w14:paraId="3DBF2D78" w14:textId="77777777">
            <w:pPr>
              <w:rPr>
                <w:rFonts w:cstheme="minorHAnsi"/>
                <w:szCs w:val="20"/>
              </w:rPr>
            </w:pPr>
          </w:p>
          <w:p w:rsidR="00D31E72" w:rsidP="001D7E97" w:rsidRDefault="00D31E72" w14:paraId="57D41B16" w14:textId="77777777">
            <w:pPr>
              <w:rPr>
                <w:rFonts w:cstheme="minorHAnsi"/>
                <w:szCs w:val="20"/>
              </w:rPr>
            </w:pPr>
          </w:p>
          <w:p w:rsidR="003B1190" w:rsidP="001D7E97" w:rsidRDefault="003B1190" w14:paraId="0BD1B515" w14:textId="77777777">
            <w:pPr>
              <w:rPr>
                <w:rFonts w:cstheme="minorHAnsi"/>
                <w:szCs w:val="20"/>
              </w:rPr>
            </w:pPr>
          </w:p>
          <w:p w:rsidRPr="003365D9" w:rsidR="003B1190" w:rsidP="001D7E97" w:rsidRDefault="003B1190" w14:paraId="6A401E8C" w14:textId="7F200E4E">
            <w:pPr>
              <w:rPr>
                <w:rFonts w:cstheme="minorHAnsi"/>
                <w:szCs w:val="20"/>
              </w:rPr>
            </w:pPr>
          </w:p>
        </w:tc>
      </w:tr>
      <w:tr w:rsidRPr="003365D9" w:rsidR="00D31E72" w:rsidTr="1424778C" w14:paraId="4BFF70C8"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EEF3E5" w:themeFill="accent2" w:themeFillTint="33"/>
            <w:vAlign w:val="center"/>
          </w:tcPr>
          <w:p w:rsidRPr="003365D9" w:rsidR="00D31E72" w:rsidP="001D7E97" w:rsidRDefault="00D31E72" w14:paraId="22024435" w14:textId="77777777">
            <w:pPr>
              <w:rPr>
                <w:rFonts w:cstheme="minorHAnsi"/>
                <w:szCs w:val="20"/>
              </w:rPr>
            </w:pPr>
            <w:r w:rsidRPr="003365D9">
              <w:rPr>
                <w:rFonts w:cstheme="minorHAnsi"/>
                <w:szCs w:val="20"/>
              </w:rPr>
              <w:t>Theme 2: Practice is informed by critical reflection.</w:t>
            </w:r>
          </w:p>
        </w:tc>
      </w:tr>
      <w:tr w:rsidRPr="003365D9" w:rsidR="00D31E72" w:rsidTr="1424778C" w14:paraId="350D09D0"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3365D9" w:rsidR="00D31E72" w:rsidP="001D7E97" w:rsidRDefault="00D31E72" w14:paraId="21968618" w14:textId="77777777">
            <w:pPr>
              <w:rPr>
                <w:rFonts w:cstheme="minorHAnsi"/>
                <w:szCs w:val="20"/>
              </w:rPr>
            </w:pPr>
          </w:p>
          <w:p w:rsidRPr="003B1190" w:rsidR="003B1190" w:rsidP="003B1190" w:rsidRDefault="003B1190" w14:paraId="6B37E836" w14:textId="3B7222F5">
            <w:pPr>
              <w:rPr>
                <w:rFonts w:cstheme="minorHAnsi"/>
                <w:szCs w:val="20"/>
              </w:rPr>
            </w:pPr>
            <w:r>
              <w:rPr>
                <w:rFonts w:cstheme="minorHAnsi"/>
                <w:szCs w:val="20"/>
              </w:rPr>
              <w:t>O</w:t>
            </w:r>
            <w:r w:rsidRPr="003B1190">
              <w:rPr>
                <w:rFonts w:cstheme="minorHAnsi"/>
                <w:szCs w:val="20"/>
              </w:rPr>
              <w:t>ur approach to supporting children to build and maintain sensitive and responsive relationships is informed by critical reflection and current recognised guidance, to enable the identification and implementation of opportunities to strengthen our practice. Any change to our approach is understood by all and implemented appropriately.</w:t>
            </w:r>
          </w:p>
          <w:p w:rsidRPr="003B1190" w:rsidR="003B1190" w:rsidP="003B1190" w:rsidRDefault="003B1190" w14:paraId="5AD458B3" w14:textId="77777777">
            <w:pPr>
              <w:rPr>
                <w:rFonts w:cstheme="minorHAnsi"/>
                <w:szCs w:val="20"/>
              </w:rPr>
            </w:pPr>
          </w:p>
          <w:p w:rsidRPr="003B1190" w:rsidR="003B1190" w:rsidP="003B1190" w:rsidRDefault="003B1190" w14:paraId="1F5BB940" w14:textId="77777777">
            <w:pPr>
              <w:rPr>
                <w:rFonts w:cstheme="minorHAnsi"/>
                <w:szCs w:val="20"/>
              </w:rPr>
            </w:pPr>
            <w:r w:rsidRPr="003B1190">
              <w:rPr>
                <w:rFonts w:cstheme="minorHAnsi"/>
                <w:szCs w:val="20"/>
              </w:rPr>
              <w:t xml:space="preserve">For </w:t>
            </w:r>
            <w:proofErr w:type="gramStart"/>
            <w:r w:rsidRPr="003B1190">
              <w:rPr>
                <w:rFonts w:cstheme="minorHAnsi"/>
                <w:szCs w:val="20"/>
              </w:rPr>
              <w:t>example;</w:t>
            </w:r>
            <w:proofErr w:type="gramEnd"/>
          </w:p>
          <w:p w:rsidRPr="003365D9" w:rsidR="00D31E72" w:rsidP="003B1190" w:rsidRDefault="003B1190" w14:paraId="26A30D9A" w14:textId="1CDE8725">
            <w:pPr>
              <w:rPr>
                <w:rFonts w:cstheme="minorHAnsi"/>
                <w:szCs w:val="20"/>
              </w:rPr>
            </w:pPr>
            <w:r w:rsidRPr="003B1190">
              <w:rPr>
                <w:rFonts w:cstheme="minorHAnsi"/>
                <w:szCs w:val="20"/>
              </w:rPr>
              <w:t>- Documentation evidencing the above which may include staff/team/room/individual meeting notes and/or reflections.  Any support provided to educators by the educational leader, support agencies or professional training to strengthen their practices and how these have been conveyed to all so that there is consistent, embedded and ‘whole of service’ approach to supporting the children.</w:t>
            </w:r>
          </w:p>
          <w:p w:rsidRPr="003365D9" w:rsidR="00D31E72" w:rsidP="001D7E97" w:rsidRDefault="00D31E72" w14:paraId="584DA057" w14:textId="77777777">
            <w:pPr>
              <w:rPr>
                <w:rFonts w:cstheme="minorHAnsi"/>
                <w:szCs w:val="20"/>
              </w:rPr>
            </w:pPr>
          </w:p>
        </w:tc>
      </w:tr>
      <w:tr w:rsidRPr="003365D9" w:rsidR="00D31E72" w:rsidTr="1424778C" w14:paraId="02069418"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EEF3E5" w:themeFill="accent2" w:themeFillTint="33"/>
            <w:vAlign w:val="center"/>
          </w:tcPr>
          <w:p w:rsidRPr="003365D9" w:rsidR="00D31E72" w:rsidP="001D7E97" w:rsidRDefault="00D31E72" w14:paraId="503E5318"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D31E72" w:rsidTr="1424778C" w14:paraId="707543CD"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3B1190" w:rsidR="003B1190" w:rsidP="003B1190" w:rsidRDefault="003B1190" w14:paraId="4401BE02" w14:textId="77777777">
            <w:pPr>
              <w:rPr>
                <w:rFonts w:cstheme="minorHAnsi"/>
                <w:szCs w:val="20"/>
              </w:rPr>
            </w:pPr>
            <w:r w:rsidRPr="003B1190">
              <w:rPr>
                <w:rFonts w:cstheme="minorHAnsi"/>
                <w:szCs w:val="20"/>
              </w:rPr>
              <w:t>We have a culture of inclusiveness and sense of belonging and encourage all children to challenge stereotypes and biases and develop a deep understanding and appreciation of the cultural diversity of our service and the broader community, including Aboriginal and Torres Strait Islander histories and cultures.</w:t>
            </w:r>
          </w:p>
          <w:p w:rsidRPr="003B1190" w:rsidR="003B1190" w:rsidP="003B1190" w:rsidRDefault="003B1190" w14:paraId="11E339E9" w14:textId="77777777">
            <w:pPr>
              <w:rPr>
                <w:rFonts w:cstheme="minorHAnsi"/>
                <w:szCs w:val="20"/>
              </w:rPr>
            </w:pPr>
          </w:p>
          <w:p w:rsidRPr="003B1190" w:rsidR="003B1190" w:rsidP="003B1190" w:rsidRDefault="003B1190" w14:paraId="55314854" w14:textId="77777777">
            <w:pPr>
              <w:rPr>
                <w:rFonts w:cstheme="minorHAnsi"/>
                <w:szCs w:val="20"/>
              </w:rPr>
            </w:pPr>
            <w:r w:rsidRPr="003B1190">
              <w:rPr>
                <w:rFonts w:cstheme="minorHAnsi"/>
                <w:szCs w:val="20"/>
              </w:rPr>
              <w:t xml:space="preserve">For </w:t>
            </w:r>
            <w:proofErr w:type="gramStart"/>
            <w:r w:rsidRPr="003B1190">
              <w:rPr>
                <w:rFonts w:cstheme="minorHAnsi"/>
                <w:szCs w:val="20"/>
              </w:rPr>
              <w:t>example;</w:t>
            </w:r>
            <w:proofErr w:type="gramEnd"/>
          </w:p>
          <w:p w:rsidRPr="003365D9" w:rsidR="00D31E72" w:rsidP="003B1190" w:rsidRDefault="003B1190" w14:paraId="516BFE10" w14:textId="5EB0B08E">
            <w:pPr>
              <w:rPr>
                <w:rFonts w:cstheme="minorHAnsi"/>
                <w:szCs w:val="20"/>
              </w:rPr>
            </w:pPr>
            <w:r w:rsidRPr="003B1190">
              <w:rPr>
                <w:rFonts w:cstheme="minorHAnsi"/>
                <w:szCs w:val="20"/>
              </w:rPr>
              <w:t>-Evidence of the strategies consistently used to develop the culture of inclusiveness which has consistently supported all children and families to have a sense of belonging within the service community and the broader community.  Evidence of how learning environments are consistently arranged and adapted to challenge stereotypes and biases both for children and families.  Evidence of excursions/incursions, community visitors, families actively participating in the program that is respectful of their cultural diversity</w:t>
            </w:r>
          </w:p>
          <w:p w:rsidRPr="003365D9" w:rsidR="00D31E72" w:rsidP="001D7E97" w:rsidRDefault="00D31E72" w14:paraId="36FE7F23" w14:textId="77777777">
            <w:pPr>
              <w:rPr>
                <w:rFonts w:cstheme="minorHAnsi"/>
                <w:szCs w:val="20"/>
              </w:rPr>
            </w:pPr>
          </w:p>
          <w:p w:rsidRPr="003365D9" w:rsidR="00D31E72" w:rsidP="001D7E97" w:rsidRDefault="00D31E72" w14:paraId="5C602B98" w14:textId="77777777">
            <w:pPr>
              <w:rPr>
                <w:rFonts w:cstheme="minorHAnsi"/>
                <w:szCs w:val="20"/>
              </w:rPr>
            </w:pPr>
          </w:p>
        </w:tc>
      </w:tr>
    </w:tbl>
    <w:p w:rsidR="00D31E72" w:rsidP="00714CA2" w:rsidRDefault="00D31E72" w14:paraId="620A2CAF" w14:textId="0B653035">
      <w:pPr>
        <w:rPr>
          <w:szCs w:val="20"/>
        </w:rPr>
      </w:pPr>
    </w:p>
    <w:p w:rsidR="00A81507" w:rsidP="00714CA2" w:rsidRDefault="00A81507" w14:paraId="43F72537" w14:textId="7B5B7F27">
      <w:pPr>
        <w:rPr>
          <w:szCs w:val="20"/>
        </w:rPr>
      </w:pPr>
    </w:p>
    <w:p w:rsidR="00A81507" w:rsidP="00714CA2" w:rsidRDefault="00A81507" w14:paraId="0029E2A6" w14:textId="749571D1">
      <w:pPr>
        <w:rPr>
          <w:szCs w:val="20"/>
        </w:rPr>
      </w:pPr>
    </w:p>
    <w:p w:rsidR="00A81507" w:rsidP="00714CA2" w:rsidRDefault="00A81507" w14:paraId="243C57DD" w14:textId="46824F5C">
      <w:pPr>
        <w:rPr>
          <w:szCs w:val="20"/>
        </w:rPr>
      </w:pPr>
    </w:p>
    <w:p w:rsidR="00A81507" w:rsidP="00714CA2" w:rsidRDefault="00A81507" w14:paraId="102B4541" w14:textId="52F824E1">
      <w:pPr>
        <w:rPr>
          <w:szCs w:val="20"/>
        </w:rPr>
      </w:pPr>
    </w:p>
    <w:p w:rsidR="00A81507" w:rsidP="00714CA2" w:rsidRDefault="00A81507" w14:paraId="14ABB7A3" w14:textId="5AB6985B">
      <w:pPr>
        <w:rPr>
          <w:szCs w:val="20"/>
        </w:rPr>
      </w:pPr>
    </w:p>
    <w:p w:rsidR="00A81507" w:rsidP="00714CA2" w:rsidRDefault="00A81507" w14:paraId="29FFC875" w14:textId="2BDF3904">
      <w:pPr>
        <w:rPr>
          <w:szCs w:val="20"/>
        </w:rPr>
      </w:pPr>
    </w:p>
    <w:p w:rsidR="00A81507" w:rsidP="00714CA2" w:rsidRDefault="00A81507" w14:paraId="2D9B1BDB" w14:textId="08049B69">
      <w:pPr>
        <w:rPr>
          <w:szCs w:val="20"/>
        </w:rPr>
      </w:pPr>
    </w:p>
    <w:p w:rsidR="00A81507" w:rsidP="00714CA2" w:rsidRDefault="00A81507" w14:paraId="33CAB9AD" w14:textId="756F7F53">
      <w:pPr>
        <w:rPr>
          <w:szCs w:val="20"/>
        </w:rPr>
      </w:pPr>
    </w:p>
    <w:p w:rsidR="00A81507" w:rsidP="00714CA2" w:rsidRDefault="00A81507" w14:paraId="51747828" w14:textId="0B5E7AED">
      <w:pPr>
        <w:rPr>
          <w:szCs w:val="20"/>
        </w:rPr>
      </w:pPr>
    </w:p>
    <w:p w:rsidR="00A81507" w:rsidP="00714CA2" w:rsidRDefault="00A81507" w14:paraId="429E95C9" w14:textId="6080D485">
      <w:pPr>
        <w:rPr>
          <w:szCs w:val="20"/>
        </w:rPr>
      </w:pPr>
    </w:p>
    <w:p w:rsidR="00A81507" w:rsidP="00714CA2" w:rsidRDefault="00A81507" w14:paraId="4965E5DB" w14:textId="5CE0EDEE">
      <w:pPr>
        <w:rPr>
          <w:szCs w:val="20"/>
        </w:rPr>
      </w:pPr>
    </w:p>
    <w:p w:rsidR="00A81507" w:rsidP="00714CA2" w:rsidRDefault="00A81507" w14:paraId="3C14A2FF" w14:textId="5A974597">
      <w:pPr>
        <w:rPr>
          <w:szCs w:val="20"/>
        </w:rPr>
      </w:pPr>
    </w:p>
    <w:p w:rsidR="00A81507" w:rsidP="00714CA2" w:rsidRDefault="00A81507" w14:paraId="78558579" w14:textId="6EF6E51E">
      <w:pPr>
        <w:rPr>
          <w:szCs w:val="20"/>
        </w:rPr>
      </w:pPr>
    </w:p>
    <w:p w:rsidR="00A81507" w:rsidP="00714CA2" w:rsidRDefault="00A81507" w14:paraId="10C08F6F" w14:textId="6140CD97">
      <w:pPr>
        <w:rPr>
          <w:szCs w:val="20"/>
        </w:rPr>
      </w:pPr>
    </w:p>
    <w:p w:rsidR="00A81507" w:rsidP="00714CA2" w:rsidRDefault="00A81507" w14:paraId="0E1C0D40" w14:textId="0B78E339">
      <w:pPr>
        <w:rPr>
          <w:szCs w:val="20"/>
        </w:rPr>
      </w:pPr>
    </w:p>
    <w:p w:rsidR="00A81507" w:rsidP="00714CA2" w:rsidRDefault="00A81507" w14:paraId="37B1C1D9" w14:textId="79506FC8">
      <w:pPr>
        <w:rPr>
          <w:szCs w:val="20"/>
        </w:rPr>
      </w:pPr>
    </w:p>
    <w:p w:rsidR="00A81507" w:rsidP="00714CA2" w:rsidRDefault="00A81507" w14:paraId="1DDD506E" w14:textId="6E46B343">
      <w:pPr>
        <w:rPr>
          <w:szCs w:val="20"/>
        </w:rPr>
      </w:pPr>
    </w:p>
    <w:p w:rsidR="00A81507" w:rsidP="00714CA2" w:rsidRDefault="00A81507" w14:paraId="295812D1" w14:textId="243C7EC4">
      <w:pPr>
        <w:rPr>
          <w:szCs w:val="20"/>
        </w:rPr>
      </w:pPr>
    </w:p>
    <w:p w:rsidR="00A81507" w:rsidP="00714CA2" w:rsidRDefault="00A81507" w14:paraId="3FD7DB87" w14:textId="736A4EB3">
      <w:pPr>
        <w:rPr>
          <w:szCs w:val="20"/>
        </w:rPr>
      </w:pPr>
    </w:p>
    <w:p w:rsidR="00A81507" w:rsidP="00714CA2" w:rsidRDefault="00A81507" w14:paraId="505A2EC6" w14:textId="7A1CBAA5">
      <w:pPr>
        <w:rPr>
          <w:szCs w:val="20"/>
        </w:rPr>
      </w:pPr>
    </w:p>
    <w:p w:rsidR="00A81507" w:rsidP="00714CA2" w:rsidRDefault="00A81507" w14:paraId="3B314660" w14:textId="5EB854A4">
      <w:pPr>
        <w:rPr>
          <w:szCs w:val="20"/>
        </w:rPr>
      </w:pPr>
    </w:p>
    <w:p w:rsidR="00A81507" w:rsidP="00714CA2" w:rsidRDefault="00A81507" w14:paraId="79957A05" w14:textId="48514167">
      <w:pPr>
        <w:rPr>
          <w:szCs w:val="20"/>
        </w:rPr>
      </w:pPr>
    </w:p>
    <w:p w:rsidRPr="003365D9" w:rsidR="00A81507" w:rsidP="00714CA2" w:rsidRDefault="00A81507" w14:paraId="7046F338" w14:textId="77777777">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Pr="003365D9" w:rsidR="001D7E97" w:rsidTr="001D7E97" w14:paraId="5E886CDD" w14:textId="77777777">
        <w:trPr>
          <w:trHeight w:val="557"/>
        </w:trPr>
        <w:tc>
          <w:tcPr>
            <w:tcW w:w="14668" w:type="dxa"/>
            <w:gridSpan w:val="8"/>
            <w:tcBorders>
              <w:bottom w:val="single" w:color="BFBFBF" w:themeColor="background1" w:themeShade="BF" w:sz="4" w:space="0"/>
            </w:tcBorders>
            <w:shd w:val="clear" w:color="auto" w:fill="ABC37F" w:themeFill="accent2"/>
            <w:vAlign w:val="center"/>
          </w:tcPr>
          <w:p w:rsidRPr="003365D9" w:rsidR="001D7E97" w:rsidP="001D7E97" w:rsidRDefault="001D7E97" w14:paraId="74543BD6" w14:textId="0BC97F9F">
            <w:pPr>
              <w:pStyle w:val="Heading1"/>
              <w:spacing w:before="0"/>
              <w:rPr>
                <w:rStyle w:val="Strong"/>
                <w:rFonts w:ascii="Arial" w:hAnsi="Arial" w:cs="Arial"/>
                <w:b w:val="0"/>
                <w:bCs w:val="0"/>
                <w:color w:val="3C4E62" w:themeColor="text1"/>
                <w:sz w:val="20"/>
                <w:szCs w:val="20"/>
              </w:rPr>
            </w:pPr>
            <w:bookmarkStart w:name="_Toc51940699" w:id="42"/>
            <w:r w:rsidRPr="003365D9">
              <w:rPr>
                <w:rFonts w:ascii="Arial" w:hAnsi="Arial" w:cs="Arial"/>
                <w:b/>
                <w:bCs/>
                <w:color w:val="FFFFFF" w:themeColor="background1"/>
                <w:sz w:val="20"/>
                <w:szCs w:val="20"/>
              </w:rPr>
              <w:t>Key improvements sought for Quality Area 5</w:t>
            </w:r>
            <w:bookmarkEnd w:id="42"/>
            <w:r w:rsidRPr="003365D9">
              <w:rPr>
                <w:rFonts w:ascii="Arial" w:hAnsi="Arial" w:cs="Arial"/>
                <w:b/>
                <w:bCs/>
                <w:color w:val="FFFFFF" w:themeColor="background1"/>
                <w:sz w:val="20"/>
                <w:szCs w:val="20"/>
              </w:rPr>
              <w:tab/>
            </w:r>
          </w:p>
        </w:tc>
      </w:tr>
      <w:tr w:rsidRPr="003365D9" w:rsidR="001D7E97" w:rsidTr="001D7E97" w14:paraId="700AA502" w14:textId="77777777">
        <w:tc>
          <w:tcPr>
            <w:tcW w:w="1833" w:type="dxa"/>
            <w:shd w:val="clear" w:color="auto" w:fill="EEF3E5" w:themeFill="accent2" w:themeFillTint="33"/>
          </w:tcPr>
          <w:p w:rsidRPr="003365D9" w:rsidR="001D7E97" w:rsidP="001D7E97" w:rsidRDefault="001D7E97" w14:paraId="32C53852"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r>
            <w:r w:rsidRPr="003365D9">
              <w:rPr>
                <w:rStyle w:val="Strong"/>
                <w:color w:val="3C4E62" w:themeColor="text1"/>
                <w:sz w:val="20"/>
                <w:szCs w:val="20"/>
              </w:rPr>
              <w:t>element</w:t>
            </w:r>
          </w:p>
        </w:tc>
        <w:tc>
          <w:tcPr>
            <w:tcW w:w="1833" w:type="dxa"/>
            <w:shd w:val="clear" w:color="auto" w:fill="EEF3E5" w:themeFill="accent2" w:themeFillTint="33"/>
          </w:tcPr>
          <w:p w:rsidRPr="003365D9" w:rsidR="001D7E97" w:rsidP="001D7E97" w:rsidRDefault="001D7E97" w14:paraId="530E7A0E"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EEF3E5" w:themeFill="accent2" w:themeFillTint="33"/>
          </w:tcPr>
          <w:p w:rsidRPr="003365D9" w:rsidR="001D7E97" w:rsidP="001D7E97" w:rsidRDefault="001D7E97" w14:paraId="6D6D43E0"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EEF3E5" w:themeFill="accent2" w:themeFillTint="33"/>
          </w:tcPr>
          <w:p w:rsidRPr="003365D9" w:rsidR="001D7E97" w:rsidP="001D7E97" w:rsidRDefault="001D7E97" w14:paraId="13D1CB95"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EEF3E5" w:themeFill="accent2" w:themeFillTint="33"/>
          </w:tcPr>
          <w:p w:rsidRPr="003365D9" w:rsidR="001D7E97" w:rsidP="001D7E97" w:rsidRDefault="001D7E97" w14:paraId="727BD97C"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EEF3E5" w:themeFill="accent2" w:themeFillTint="33"/>
          </w:tcPr>
          <w:p w:rsidRPr="003365D9" w:rsidR="001D7E97" w:rsidP="001D7E97" w:rsidRDefault="001D7E97" w14:paraId="14535965"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EEF3E5" w:themeFill="accent2" w:themeFillTint="33"/>
          </w:tcPr>
          <w:p w:rsidRPr="003365D9" w:rsidR="001D7E97" w:rsidP="001D7E97" w:rsidRDefault="001D7E97" w14:paraId="5C99282B"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EEF3E5" w:themeFill="accent2" w:themeFillTint="33"/>
          </w:tcPr>
          <w:p w:rsidRPr="003365D9" w:rsidR="001D7E97" w:rsidP="001D7E97" w:rsidRDefault="001D7E97" w14:paraId="7AA6E776"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Pr="003365D9" w:rsidR="001D7E97" w:rsidTr="001D7E97" w14:paraId="17011AC0" w14:textId="77777777">
        <w:tc>
          <w:tcPr>
            <w:tcW w:w="1833" w:type="dxa"/>
          </w:tcPr>
          <w:p w:rsidRPr="003365D9" w:rsidR="001D7E97" w:rsidP="001D7E97" w:rsidRDefault="001D7E97" w14:paraId="63692367" w14:textId="77777777">
            <w:pPr>
              <w:pStyle w:val="Heading2noTOC"/>
              <w:spacing w:before="100" w:after="100" w:line="240" w:lineRule="auto"/>
              <w:ind w:left="0"/>
              <w:rPr>
                <w:color w:val="91A5BB" w:themeColor="text1" w:themeTint="80"/>
                <w:sz w:val="20"/>
                <w:szCs w:val="20"/>
              </w:rPr>
            </w:pPr>
          </w:p>
        </w:tc>
        <w:tc>
          <w:tcPr>
            <w:tcW w:w="1833" w:type="dxa"/>
          </w:tcPr>
          <w:p w:rsidRPr="003365D9" w:rsidR="001D7E97" w:rsidP="001D7E97" w:rsidRDefault="001D7E97" w14:paraId="538012FD" w14:textId="77777777">
            <w:pPr>
              <w:pStyle w:val="Heading2noTOC"/>
              <w:spacing w:before="100" w:after="100" w:line="240" w:lineRule="auto"/>
              <w:ind w:left="0"/>
              <w:rPr>
                <w:color w:val="91A5BB" w:themeColor="text1" w:themeTint="80"/>
                <w:sz w:val="20"/>
                <w:szCs w:val="20"/>
              </w:rPr>
            </w:pPr>
          </w:p>
        </w:tc>
        <w:tc>
          <w:tcPr>
            <w:tcW w:w="1833" w:type="dxa"/>
          </w:tcPr>
          <w:p w:rsidRPr="003365D9" w:rsidR="001D7E97" w:rsidP="001D7E97" w:rsidRDefault="001D7E97" w14:paraId="73655550" w14:textId="77777777">
            <w:pPr>
              <w:pStyle w:val="Heading2noTOC"/>
              <w:spacing w:before="100" w:after="100" w:line="240" w:lineRule="auto"/>
              <w:ind w:left="0"/>
              <w:rPr>
                <w:color w:val="91A5BB" w:themeColor="text1" w:themeTint="80"/>
                <w:sz w:val="20"/>
                <w:szCs w:val="20"/>
              </w:rPr>
            </w:pPr>
          </w:p>
        </w:tc>
        <w:tc>
          <w:tcPr>
            <w:tcW w:w="1833" w:type="dxa"/>
          </w:tcPr>
          <w:p w:rsidRPr="003365D9" w:rsidR="001D7E97" w:rsidP="001D7E97" w:rsidRDefault="001D7E97" w14:paraId="1186E35D"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7ECD1FA7"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1E4444B4"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3C0C6AC2"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43686540" w14:textId="77777777">
            <w:pPr>
              <w:pStyle w:val="Heading2noTOC"/>
              <w:spacing w:before="100" w:after="100" w:line="240" w:lineRule="auto"/>
              <w:ind w:left="0"/>
              <w:rPr>
                <w:color w:val="91A5BB" w:themeColor="text1" w:themeTint="80"/>
                <w:sz w:val="20"/>
                <w:szCs w:val="20"/>
              </w:rPr>
            </w:pPr>
          </w:p>
        </w:tc>
      </w:tr>
      <w:tr w:rsidRPr="003365D9" w:rsidR="001D7E97" w:rsidTr="001D7E97" w14:paraId="03025B52" w14:textId="77777777">
        <w:tc>
          <w:tcPr>
            <w:tcW w:w="1833" w:type="dxa"/>
          </w:tcPr>
          <w:p w:rsidRPr="003365D9" w:rsidR="001D7E97" w:rsidP="001D7E97" w:rsidRDefault="001D7E97" w14:paraId="206BEAB4" w14:textId="77777777">
            <w:pPr>
              <w:pStyle w:val="Heading2noTOC"/>
              <w:spacing w:before="100" w:after="100" w:line="240" w:lineRule="auto"/>
              <w:ind w:left="0"/>
              <w:rPr>
                <w:color w:val="91A5BB" w:themeColor="text1" w:themeTint="80"/>
                <w:sz w:val="20"/>
                <w:szCs w:val="20"/>
              </w:rPr>
            </w:pPr>
          </w:p>
        </w:tc>
        <w:tc>
          <w:tcPr>
            <w:tcW w:w="1833" w:type="dxa"/>
          </w:tcPr>
          <w:p w:rsidRPr="003365D9" w:rsidR="001D7E97" w:rsidP="001D7E97" w:rsidRDefault="001D7E97" w14:paraId="6717C2A5" w14:textId="77777777">
            <w:pPr>
              <w:pStyle w:val="Heading2noTOC"/>
              <w:spacing w:before="100" w:after="100" w:line="240" w:lineRule="auto"/>
              <w:ind w:left="0"/>
              <w:rPr>
                <w:color w:val="91A5BB" w:themeColor="text1" w:themeTint="80"/>
                <w:sz w:val="20"/>
                <w:szCs w:val="20"/>
              </w:rPr>
            </w:pPr>
          </w:p>
        </w:tc>
        <w:tc>
          <w:tcPr>
            <w:tcW w:w="1833" w:type="dxa"/>
          </w:tcPr>
          <w:p w:rsidRPr="003365D9" w:rsidR="001D7E97" w:rsidP="001D7E97" w:rsidRDefault="001D7E97" w14:paraId="15932A2E" w14:textId="77777777">
            <w:pPr>
              <w:pStyle w:val="Heading2noTOC"/>
              <w:spacing w:before="100" w:after="100" w:line="240" w:lineRule="auto"/>
              <w:ind w:left="0"/>
              <w:rPr>
                <w:color w:val="91A5BB" w:themeColor="text1" w:themeTint="80"/>
                <w:sz w:val="20"/>
                <w:szCs w:val="20"/>
              </w:rPr>
            </w:pPr>
          </w:p>
        </w:tc>
        <w:tc>
          <w:tcPr>
            <w:tcW w:w="1833" w:type="dxa"/>
          </w:tcPr>
          <w:p w:rsidRPr="003365D9" w:rsidR="001D7E97" w:rsidP="001D7E97" w:rsidRDefault="001D7E97" w14:paraId="49C5F250"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49EDCB77"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42A37D5B"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150CDFD5"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29F3A4B4" w14:textId="77777777">
            <w:pPr>
              <w:pStyle w:val="Heading2noTOC"/>
              <w:spacing w:before="100" w:after="100" w:line="240" w:lineRule="auto"/>
              <w:ind w:left="0"/>
              <w:rPr>
                <w:color w:val="91A5BB" w:themeColor="text1" w:themeTint="80"/>
                <w:sz w:val="20"/>
                <w:szCs w:val="20"/>
              </w:rPr>
            </w:pPr>
          </w:p>
        </w:tc>
      </w:tr>
      <w:tr w:rsidRPr="003365D9" w:rsidR="001D7E97" w:rsidTr="001D7E97" w14:paraId="0559DCF7" w14:textId="77777777">
        <w:tc>
          <w:tcPr>
            <w:tcW w:w="1833" w:type="dxa"/>
          </w:tcPr>
          <w:p w:rsidRPr="003365D9" w:rsidR="001D7E97" w:rsidP="001D7E97" w:rsidRDefault="001D7E97" w14:paraId="0C7608AC" w14:textId="77777777">
            <w:pPr>
              <w:pStyle w:val="Heading2noTOC"/>
              <w:spacing w:before="100" w:after="100" w:line="240" w:lineRule="auto"/>
              <w:ind w:left="0"/>
              <w:rPr>
                <w:color w:val="91A5BB" w:themeColor="text1" w:themeTint="80"/>
                <w:sz w:val="20"/>
                <w:szCs w:val="20"/>
              </w:rPr>
            </w:pPr>
          </w:p>
        </w:tc>
        <w:tc>
          <w:tcPr>
            <w:tcW w:w="1833" w:type="dxa"/>
          </w:tcPr>
          <w:p w:rsidRPr="003365D9" w:rsidR="001D7E97" w:rsidP="001D7E97" w:rsidRDefault="001D7E97" w14:paraId="27376496" w14:textId="77777777">
            <w:pPr>
              <w:pStyle w:val="Heading2noTOC"/>
              <w:spacing w:before="100" w:after="100" w:line="240" w:lineRule="auto"/>
              <w:ind w:left="0"/>
              <w:rPr>
                <w:color w:val="91A5BB" w:themeColor="text1" w:themeTint="80"/>
                <w:sz w:val="20"/>
                <w:szCs w:val="20"/>
              </w:rPr>
            </w:pPr>
          </w:p>
        </w:tc>
        <w:tc>
          <w:tcPr>
            <w:tcW w:w="1833" w:type="dxa"/>
          </w:tcPr>
          <w:p w:rsidRPr="003365D9" w:rsidR="001D7E97" w:rsidP="001D7E97" w:rsidRDefault="001D7E97" w14:paraId="131A9E82" w14:textId="77777777">
            <w:pPr>
              <w:pStyle w:val="Heading2noTOC"/>
              <w:spacing w:before="100" w:after="100" w:line="240" w:lineRule="auto"/>
              <w:ind w:left="0"/>
              <w:rPr>
                <w:color w:val="91A5BB" w:themeColor="text1" w:themeTint="80"/>
                <w:sz w:val="20"/>
                <w:szCs w:val="20"/>
              </w:rPr>
            </w:pPr>
          </w:p>
        </w:tc>
        <w:tc>
          <w:tcPr>
            <w:tcW w:w="1833" w:type="dxa"/>
          </w:tcPr>
          <w:p w:rsidRPr="003365D9" w:rsidR="001D7E97" w:rsidP="001D7E97" w:rsidRDefault="001D7E97" w14:paraId="7F3FAB84"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48A3D7AF"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50962605"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2B3D78AA"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704AEC58" w14:textId="77777777">
            <w:pPr>
              <w:pStyle w:val="Heading2noTOC"/>
              <w:spacing w:before="100" w:after="100" w:line="240" w:lineRule="auto"/>
              <w:ind w:left="0"/>
              <w:rPr>
                <w:color w:val="91A5BB" w:themeColor="text1" w:themeTint="80"/>
                <w:sz w:val="20"/>
                <w:szCs w:val="20"/>
              </w:rPr>
            </w:pPr>
          </w:p>
        </w:tc>
      </w:tr>
    </w:tbl>
    <w:p w:rsidR="001D7E97" w:rsidP="00714CA2" w:rsidRDefault="001D7E97" w14:paraId="5BDE2592" w14:textId="6CED8D46">
      <w:pPr>
        <w:rPr>
          <w:szCs w:val="20"/>
        </w:rPr>
      </w:pPr>
    </w:p>
    <w:p w:rsidR="00A81507" w:rsidP="00714CA2" w:rsidRDefault="00A81507" w14:paraId="70519FDA" w14:textId="01A468E4">
      <w:pPr>
        <w:rPr>
          <w:szCs w:val="20"/>
        </w:rPr>
      </w:pPr>
    </w:p>
    <w:p w:rsidR="00A81507" w:rsidP="00714CA2" w:rsidRDefault="00A81507" w14:paraId="1B5890E0" w14:textId="2D970D48">
      <w:pPr>
        <w:rPr>
          <w:szCs w:val="20"/>
        </w:rPr>
      </w:pPr>
    </w:p>
    <w:p w:rsidR="00A81507" w:rsidP="00714CA2" w:rsidRDefault="00A81507" w14:paraId="16E55910" w14:textId="2655D20D">
      <w:pPr>
        <w:rPr>
          <w:szCs w:val="20"/>
        </w:rPr>
      </w:pPr>
    </w:p>
    <w:p w:rsidR="00A81507" w:rsidP="00714CA2" w:rsidRDefault="00A81507" w14:paraId="4567F8D1" w14:textId="3E2DCBEA">
      <w:pPr>
        <w:rPr>
          <w:szCs w:val="20"/>
        </w:rPr>
      </w:pPr>
    </w:p>
    <w:p w:rsidR="00A81507" w:rsidP="00714CA2" w:rsidRDefault="00A81507" w14:paraId="7DF4ACC4" w14:textId="1B242C9F">
      <w:pPr>
        <w:rPr>
          <w:szCs w:val="20"/>
        </w:rPr>
      </w:pPr>
    </w:p>
    <w:p w:rsidR="00A81507" w:rsidP="00714CA2" w:rsidRDefault="00A81507" w14:paraId="55D08123" w14:textId="14B5AE1E">
      <w:pPr>
        <w:rPr>
          <w:szCs w:val="20"/>
        </w:rPr>
      </w:pPr>
    </w:p>
    <w:p w:rsidR="00A81507" w:rsidP="00714CA2" w:rsidRDefault="00A81507" w14:paraId="18E5702B" w14:textId="6A53DA90">
      <w:pPr>
        <w:rPr>
          <w:szCs w:val="20"/>
        </w:rPr>
      </w:pPr>
    </w:p>
    <w:p w:rsidR="00A81507" w:rsidP="00714CA2" w:rsidRDefault="00A81507" w14:paraId="2DF4A373" w14:textId="3E559D49">
      <w:pPr>
        <w:rPr>
          <w:szCs w:val="20"/>
        </w:rPr>
      </w:pPr>
    </w:p>
    <w:p w:rsidR="00A81507" w:rsidP="00714CA2" w:rsidRDefault="00A81507" w14:paraId="757FC3C5" w14:textId="55A4D1F6">
      <w:pPr>
        <w:rPr>
          <w:szCs w:val="20"/>
        </w:rPr>
      </w:pPr>
    </w:p>
    <w:p w:rsidR="00A81507" w:rsidP="00714CA2" w:rsidRDefault="00A81507" w14:paraId="2F17B7D7" w14:textId="6DB5EDC2">
      <w:pPr>
        <w:rPr>
          <w:szCs w:val="20"/>
        </w:rPr>
      </w:pPr>
    </w:p>
    <w:p w:rsidR="00A81507" w:rsidP="00714CA2" w:rsidRDefault="00A81507" w14:paraId="776F1BA4" w14:textId="5A614471">
      <w:pPr>
        <w:rPr>
          <w:szCs w:val="20"/>
        </w:rPr>
      </w:pPr>
    </w:p>
    <w:p w:rsidR="00A81507" w:rsidP="00714CA2" w:rsidRDefault="00A81507" w14:paraId="608B8AD3" w14:textId="37D711C5">
      <w:pPr>
        <w:rPr>
          <w:szCs w:val="20"/>
        </w:rPr>
      </w:pPr>
    </w:p>
    <w:p w:rsidR="00A81507" w:rsidP="00714CA2" w:rsidRDefault="00A81507" w14:paraId="50D17B79" w14:textId="504F6BCE">
      <w:pPr>
        <w:rPr>
          <w:szCs w:val="20"/>
        </w:rPr>
      </w:pPr>
    </w:p>
    <w:p w:rsidR="00A81507" w:rsidP="00714CA2" w:rsidRDefault="00A81507" w14:paraId="11E7A65D" w14:textId="4436C1CC">
      <w:pPr>
        <w:rPr>
          <w:szCs w:val="20"/>
        </w:rPr>
      </w:pPr>
    </w:p>
    <w:p w:rsidR="00A81507" w:rsidP="00714CA2" w:rsidRDefault="00A81507" w14:paraId="03B58222" w14:textId="53DF3DE5">
      <w:pPr>
        <w:rPr>
          <w:szCs w:val="20"/>
        </w:rPr>
      </w:pPr>
    </w:p>
    <w:p w:rsidR="00A81507" w:rsidP="00714CA2" w:rsidRDefault="00A81507" w14:paraId="36565395" w14:textId="66513E8A">
      <w:pPr>
        <w:rPr>
          <w:szCs w:val="20"/>
        </w:rPr>
      </w:pPr>
    </w:p>
    <w:p w:rsidRPr="003365D9" w:rsidR="00A81507" w:rsidP="00714CA2" w:rsidRDefault="00A81507" w14:paraId="1B18A969" w14:textId="77777777">
      <w:pPr>
        <w:rPr>
          <w:szCs w:val="20"/>
        </w:rPr>
      </w:pPr>
    </w:p>
    <w:tbl>
      <w:tblPr>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08" w:type="dxa"/>
          <w:bottom w:w="108" w:type="dxa"/>
        </w:tblCellMar>
        <w:tblLook w:val="04A0" w:firstRow="1" w:lastRow="0" w:firstColumn="1" w:lastColumn="0" w:noHBand="0" w:noVBand="1"/>
      </w:tblPr>
      <w:tblGrid>
        <w:gridCol w:w="1129"/>
        <w:gridCol w:w="4679"/>
        <w:gridCol w:w="2124"/>
        <w:gridCol w:w="2696"/>
        <w:gridCol w:w="4040"/>
      </w:tblGrid>
      <w:tr w:rsidRPr="003365D9" w:rsidR="001D7E97" w:rsidTr="001D7E97" w14:paraId="311C08F6" w14:textId="77777777">
        <w:trPr>
          <w:trHeight w:val="796"/>
          <w:tblHeader/>
        </w:trPr>
        <w:tc>
          <w:tcPr>
            <w:tcW w:w="5000" w:type="pct"/>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D60093"/>
            <w:vAlign w:val="center"/>
          </w:tcPr>
          <w:p w:rsidRPr="00A81507" w:rsidR="001D7E97" w:rsidP="00097A50" w:rsidRDefault="001D7E97" w14:paraId="6D7809C7" w14:textId="75557BDF">
            <w:pPr>
              <w:pStyle w:val="Heading1"/>
              <w:spacing w:before="0"/>
              <w:rPr>
                <w:rFonts w:ascii="Arial" w:hAnsi="Arial" w:cs="Arial"/>
                <w:b/>
                <w:bCs/>
                <w:sz w:val="28"/>
                <w:szCs w:val="28"/>
              </w:rPr>
            </w:pPr>
            <w:bookmarkStart w:name="_Toc51940700" w:id="43"/>
            <w:r w:rsidRPr="00A81507">
              <w:rPr>
                <w:rFonts w:ascii="Arial" w:hAnsi="Arial" w:cs="Arial"/>
                <w:b/>
                <w:bCs/>
                <w:color w:val="FFFFFF" w:themeColor="background1"/>
                <w:sz w:val="28"/>
                <w:szCs w:val="28"/>
              </w:rPr>
              <w:t>Quality Area 6 – Legislative requirements</w:t>
            </w:r>
            <w:bookmarkEnd w:id="43"/>
          </w:p>
        </w:tc>
      </w:tr>
      <w:tr w:rsidRPr="003365D9" w:rsidR="001D7E97" w:rsidTr="001D7E97" w14:paraId="42548C03" w14:textId="77777777">
        <w:trPr>
          <w:trHeight w:val="232"/>
          <w:tblHeader/>
        </w:trPr>
        <w:tc>
          <w:tcPr>
            <w:tcW w:w="1980"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D9D9D9" w:themeFill="background1" w:themeFillShade="D9"/>
          </w:tcPr>
          <w:p w:rsidRPr="003365D9" w:rsidR="001D7E97" w:rsidP="001D7E97" w:rsidRDefault="001D7E97" w14:paraId="1B90A4E7" w14:textId="77777777">
            <w:pPr>
              <w:keepNext/>
              <w:rPr>
                <w:rFonts w:cs="Arial"/>
                <w:b/>
                <w:szCs w:val="20"/>
              </w:rPr>
            </w:pPr>
            <w:r w:rsidRPr="003365D9">
              <w:rPr>
                <w:rFonts w:cs="Arial"/>
                <w:b/>
                <w:szCs w:val="20"/>
              </w:rPr>
              <w:t>National Law and National Regulations</w:t>
            </w:r>
          </w:p>
        </w:tc>
        <w:tc>
          <w:tcPr>
            <w:tcW w:w="72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D9D9D9" w:themeFill="background1" w:themeFillShade="D9"/>
          </w:tcPr>
          <w:p w:rsidRPr="003365D9" w:rsidR="001D7E97" w:rsidP="001D7E97" w:rsidRDefault="001D7E97" w14:paraId="1712FC1A" w14:textId="77777777">
            <w:pPr>
              <w:keepNext/>
              <w:rPr>
                <w:rFonts w:cs="Arial"/>
                <w:b/>
                <w:szCs w:val="20"/>
              </w:rPr>
            </w:pPr>
            <w:r w:rsidRPr="003365D9">
              <w:rPr>
                <w:rFonts w:cs="Arial"/>
                <w:b/>
                <w:szCs w:val="20"/>
              </w:rPr>
              <w:t>Associated element</w:t>
            </w:r>
          </w:p>
        </w:tc>
        <w:tc>
          <w:tcPr>
            <w:tcW w:w="919" w:type="pc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D9D9D9" w:themeFill="background1" w:themeFillShade="D9"/>
          </w:tcPr>
          <w:p w:rsidRPr="003365D9" w:rsidR="001D7E97" w:rsidP="001D7E97" w:rsidRDefault="001D7E97" w14:paraId="4E5E1E2D" w14:textId="77777777">
            <w:pPr>
              <w:keepNext/>
              <w:rPr>
                <w:rFonts w:cs="Arial"/>
                <w:b/>
                <w:szCs w:val="20"/>
              </w:rPr>
            </w:pPr>
            <w:r w:rsidRPr="003365D9">
              <w:rPr>
                <w:rFonts w:cs="Arial"/>
                <w:b/>
                <w:szCs w:val="20"/>
              </w:rPr>
              <w:t>Self-assessed status</w:t>
            </w:r>
          </w:p>
        </w:tc>
        <w:tc>
          <w:tcPr>
            <w:tcW w:w="1377" w:type="pc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D9D9D9" w:themeFill="background1" w:themeFillShade="D9"/>
          </w:tcPr>
          <w:p w:rsidRPr="003365D9" w:rsidR="001D7E97" w:rsidP="001D7E97" w:rsidRDefault="001D7E97" w14:paraId="0BB88F0D" w14:textId="77777777">
            <w:pPr>
              <w:keepNext/>
              <w:rPr>
                <w:rFonts w:cs="Arial"/>
                <w:b/>
                <w:szCs w:val="20"/>
              </w:rPr>
            </w:pPr>
            <w:r w:rsidRPr="003365D9">
              <w:rPr>
                <w:rFonts w:cs="Arial"/>
                <w:b/>
                <w:szCs w:val="20"/>
              </w:rPr>
              <w:t>Actions if non-compliant</w:t>
            </w:r>
          </w:p>
        </w:tc>
      </w:tr>
      <w:tr w:rsidRPr="003365D9" w:rsidR="001D7E97" w:rsidTr="001D7E97" w14:paraId="56BC58AC" w14:textId="77777777">
        <w:trPr>
          <w:trHeight w:val="293"/>
        </w:trPr>
        <w:tc>
          <w:tcPr>
            <w:tcW w:w="385" w:type="pct"/>
            <w:shd w:val="clear" w:color="auto" w:fill="auto"/>
          </w:tcPr>
          <w:p w:rsidRPr="003365D9" w:rsidR="001D7E97" w:rsidP="001D7E97" w:rsidRDefault="001D7E97" w14:paraId="408C21F6" w14:textId="7E97BA64">
            <w:pPr>
              <w:pStyle w:val="actsandregstabletext"/>
              <w:spacing w:after="0"/>
              <w:rPr>
                <w:rFonts w:cs="Arial"/>
                <w:szCs w:val="20"/>
              </w:rPr>
            </w:pPr>
            <w:r w:rsidRPr="003365D9">
              <w:rPr>
                <w:szCs w:val="20"/>
              </w:rPr>
              <w:t>S.175</w:t>
            </w:r>
          </w:p>
        </w:tc>
        <w:tc>
          <w:tcPr>
            <w:tcW w:w="1595" w:type="pct"/>
          </w:tcPr>
          <w:p w:rsidRPr="003365D9" w:rsidR="001D7E97" w:rsidP="001D7E97" w:rsidRDefault="001D7E97" w14:paraId="5AFFB029" w14:textId="4CDE954A">
            <w:pPr>
              <w:pStyle w:val="actsandregstabletext"/>
              <w:spacing w:before="0" w:after="0"/>
              <w:ind w:left="33" w:firstLine="0"/>
              <w:rPr>
                <w:rFonts w:cs="Arial"/>
                <w:szCs w:val="20"/>
              </w:rPr>
            </w:pPr>
            <w:r w:rsidRPr="003365D9">
              <w:rPr>
                <w:szCs w:val="20"/>
              </w:rPr>
              <w:t>Offence relating to requirement to keep enrolment and other documents</w:t>
            </w:r>
          </w:p>
        </w:tc>
        <w:tc>
          <w:tcPr>
            <w:tcW w:w="724" w:type="pct"/>
            <w:tcBorders>
              <w:right w:val="single" w:color="D9D9D9" w:themeColor="background1" w:themeShade="D9" w:sz="4" w:space="0"/>
            </w:tcBorders>
          </w:tcPr>
          <w:p w:rsidRPr="003365D9" w:rsidR="001D7E97" w:rsidP="001D7E97" w:rsidRDefault="001D7E97" w14:paraId="338B3DB0" w14:textId="5D6C3347">
            <w:pPr>
              <w:pStyle w:val="actsandregstabletext"/>
              <w:spacing w:after="0"/>
              <w:rPr>
                <w:rFonts w:cs="Arial"/>
                <w:szCs w:val="20"/>
              </w:rPr>
            </w:pPr>
            <w:r w:rsidRPr="003365D9">
              <w:rPr>
                <w:szCs w:val="20"/>
              </w:rPr>
              <w:t>6.1.3</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3365D9" w:rsidR="001D7E97" w:rsidP="001D7E97" w:rsidRDefault="00AD5857" w14:paraId="7FCA530A" w14:textId="02BF1854">
            <w:pPr>
              <w:spacing w:before="20" w:after="40"/>
              <w:rPr>
                <w:rFonts w:eastAsia="MS Gothic" w:cs="Arial"/>
                <w:szCs w:val="20"/>
              </w:rPr>
            </w:pPr>
            <w:sdt>
              <w:sdtPr>
                <w:rPr>
                  <w:rFonts w:eastAsia="MS Gothic" w:cs="Arial"/>
                  <w:szCs w:val="20"/>
                </w:rPr>
                <w:id w:val="624590723"/>
                <w14:checkbox>
                  <w14:checked w14:val="0"/>
                  <w14:checkedState w14:val="2612" w14:font="MS Gothic"/>
                  <w14:uncheckedState w14:val="2610" w14:font="MS Gothic"/>
                </w14:checkbox>
              </w:sdtPr>
              <w:sdtEndPr/>
              <w:sdtContent>
                <w:r w:rsidRPr="003365D9" w:rsidR="001D7E97">
                  <w:rPr>
                    <w:rFonts w:hint="eastAsia" w:ascii="MS Gothic" w:hAnsi="MS Gothic" w:eastAsia="MS Gothic" w:cs="Arial"/>
                    <w:szCs w:val="20"/>
                  </w:rPr>
                  <w:t>☐</w:t>
                </w:r>
              </w:sdtContent>
            </w:sdt>
            <w:r w:rsidRPr="003365D9" w:rsidR="001D7E97">
              <w:rPr>
                <w:rFonts w:eastAsia="MS Gothic" w:cs="Arial"/>
                <w:szCs w:val="20"/>
              </w:rPr>
              <w:t xml:space="preserve"> Compl</w:t>
            </w:r>
            <w:r w:rsidR="0036639D">
              <w:rPr>
                <w:rFonts w:eastAsia="MS Gothic" w:cs="Arial"/>
                <w:szCs w:val="20"/>
              </w:rPr>
              <w:t>ia</w:t>
            </w:r>
            <w:r w:rsidRPr="003365D9" w:rsidR="001D7E97">
              <w:rPr>
                <w:rFonts w:eastAsia="MS Gothic" w:cs="Arial"/>
                <w:szCs w:val="20"/>
              </w:rPr>
              <w:t>nt</w:t>
            </w:r>
          </w:p>
          <w:p w:rsidRPr="003365D9" w:rsidR="001D7E97" w:rsidP="001D7E97" w:rsidRDefault="00AD5857" w14:paraId="0FE09920" w14:textId="77777777">
            <w:pPr>
              <w:spacing w:before="20" w:after="40"/>
              <w:rPr>
                <w:rFonts w:cs="Arial"/>
                <w:szCs w:val="20"/>
              </w:rPr>
            </w:pPr>
            <w:sdt>
              <w:sdtPr>
                <w:rPr>
                  <w:rFonts w:cs="Arial"/>
                  <w:szCs w:val="20"/>
                </w:rPr>
                <w:id w:val="260421046"/>
                <w14:checkbox>
                  <w14:checked w14:val="0"/>
                  <w14:checkedState w14:val="2612" w14:font="MS Gothic"/>
                  <w14:uncheckedState w14:val="2610" w14:font="MS Gothic"/>
                </w14:checkbox>
              </w:sdtPr>
              <w:sdtEndPr/>
              <w:sdtContent>
                <w:r w:rsidRPr="003365D9" w:rsidR="001D7E97">
                  <w:rPr>
                    <w:rFonts w:hint="eastAsia" w:ascii="MS Gothic" w:hAnsi="MS Gothic" w:eastAsia="MS Gothic" w:cs="Arial"/>
                    <w:szCs w:val="20"/>
                  </w:rPr>
                  <w:t>☐</w:t>
                </w:r>
              </w:sdtContent>
            </w:sdt>
            <w:r w:rsidRPr="003365D9" w:rsidR="001D7E97">
              <w:rPr>
                <w:rFonts w:cs="Arial"/>
                <w:szCs w:val="20"/>
              </w:rPr>
              <w:t xml:space="preserve"> Non-compliant</w:t>
            </w:r>
          </w:p>
          <w:p w:rsidRPr="003365D9" w:rsidR="001D7E97" w:rsidP="001D7E97" w:rsidRDefault="00AD5857" w14:paraId="365F2915" w14:textId="77777777">
            <w:pPr>
              <w:rPr>
                <w:rFonts w:cs="Arial"/>
                <w:szCs w:val="20"/>
              </w:rPr>
            </w:pPr>
            <w:sdt>
              <w:sdtPr>
                <w:rPr>
                  <w:rFonts w:eastAsia="MS Gothic" w:cs="Arial"/>
                  <w:szCs w:val="20"/>
                </w:rPr>
                <w:id w:val="1738671031"/>
                <w14:checkbox>
                  <w14:checked w14:val="0"/>
                  <w14:checkedState w14:val="2612" w14:font="MS Gothic"/>
                  <w14:uncheckedState w14:val="2610" w14:font="MS Gothic"/>
                </w14:checkbox>
              </w:sdtPr>
              <w:sdtEndPr/>
              <w:sdtContent>
                <w:r w:rsidRPr="003365D9" w:rsidR="001D7E97">
                  <w:rPr>
                    <w:rFonts w:hint="eastAsia" w:ascii="MS Gothic" w:hAnsi="MS Gothic" w:eastAsia="MS Gothic" w:cs="Arial"/>
                    <w:szCs w:val="20"/>
                  </w:rPr>
                  <w:t>☐</w:t>
                </w:r>
              </w:sdtContent>
            </w:sdt>
            <w:r w:rsidRPr="003365D9" w:rsidR="001D7E97">
              <w:rPr>
                <w:rFonts w:eastAsia="MS Gothic" w:cs="Arial"/>
                <w:szCs w:val="20"/>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3365D9" w:rsidR="001D7E97" w:rsidP="001D7E97" w:rsidRDefault="001D7E97" w14:paraId="7BB7D6E7" w14:textId="77777777">
            <w:pPr>
              <w:ind w:left="148"/>
              <w:rPr>
                <w:rFonts w:cs="Arial"/>
                <w:szCs w:val="20"/>
              </w:rPr>
            </w:pPr>
          </w:p>
        </w:tc>
      </w:tr>
      <w:tr w:rsidRPr="003365D9" w:rsidR="001D7E97" w:rsidTr="001D7E97" w14:paraId="7E529E21" w14:textId="77777777">
        <w:trPr>
          <w:trHeight w:val="293"/>
        </w:trPr>
        <w:tc>
          <w:tcPr>
            <w:tcW w:w="385" w:type="pct"/>
            <w:shd w:val="clear" w:color="auto" w:fill="auto"/>
          </w:tcPr>
          <w:p w:rsidRPr="003365D9" w:rsidR="001D7E97" w:rsidP="001D7E97" w:rsidRDefault="001D7E97" w14:paraId="60B7E1D1" w14:textId="24EC4AF2">
            <w:pPr>
              <w:pStyle w:val="actsandregstabletext"/>
              <w:spacing w:after="0"/>
              <w:rPr>
                <w:szCs w:val="20"/>
              </w:rPr>
            </w:pPr>
            <w:r w:rsidRPr="003365D9">
              <w:rPr>
                <w:szCs w:val="20"/>
              </w:rPr>
              <w:t>R.157</w:t>
            </w:r>
          </w:p>
        </w:tc>
        <w:tc>
          <w:tcPr>
            <w:tcW w:w="1595" w:type="pct"/>
          </w:tcPr>
          <w:p w:rsidRPr="003365D9" w:rsidR="001D7E97" w:rsidP="001D7E97" w:rsidRDefault="001D7E97" w14:paraId="095F0A90" w14:textId="1803EF92">
            <w:pPr>
              <w:pStyle w:val="actsandregstabletext"/>
              <w:spacing w:before="0" w:after="0"/>
              <w:ind w:left="33" w:firstLine="0"/>
              <w:rPr>
                <w:szCs w:val="20"/>
              </w:rPr>
            </w:pPr>
            <w:r w:rsidRPr="003365D9">
              <w:rPr>
                <w:szCs w:val="20"/>
              </w:rPr>
              <w:t>Access for parents</w:t>
            </w:r>
          </w:p>
        </w:tc>
        <w:tc>
          <w:tcPr>
            <w:tcW w:w="724" w:type="pct"/>
            <w:tcBorders>
              <w:right w:val="single" w:color="D9D9D9" w:themeColor="background1" w:themeShade="D9" w:sz="4" w:space="0"/>
            </w:tcBorders>
          </w:tcPr>
          <w:p w:rsidRPr="003365D9" w:rsidR="001D7E97" w:rsidP="001D7E97" w:rsidRDefault="001D7E97" w14:paraId="1E24DE8D" w14:textId="6A0A7CB8">
            <w:pPr>
              <w:pStyle w:val="actsandregstabletext"/>
              <w:spacing w:after="0"/>
              <w:rPr>
                <w:szCs w:val="20"/>
              </w:rPr>
            </w:pPr>
            <w:r w:rsidRPr="003365D9">
              <w:rPr>
                <w:szCs w:val="20"/>
              </w:rPr>
              <w:t>6.1.1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3365D9" w:rsidR="001D7E97" w:rsidP="001D7E97" w:rsidRDefault="00AD5857" w14:paraId="5E6230DE" w14:textId="71204A39">
            <w:pPr>
              <w:spacing w:before="20" w:after="40"/>
              <w:rPr>
                <w:rFonts w:eastAsia="MS Gothic" w:cs="Arial"/>
                <w:szCs w:val="20"/>
              </w:rPr>
            </w:pPr>
            <w:sdt>
              <w:sdtPr>
                <w:rPr>
                  <w:rFonts w:eastAsia="MS Gothic" w:cs="Arial"/>
                  <w:szCs w:val="20"/>
                </w:rPr>
                <w:id w:val="-1853019246"/>
                <w14:checkbox>
                  <w14:checked w14:val="0"/>
                  <w14:checkedState w14:val="2612" w14:font="MS Gothic"/>
                  <w14:uncheckedState w14:val="2610" w14:font="MS Gothic"/>
                </w14:checkbox>
              </w:sdtPr>
              <w:sdtEndPr/>
              <w:sdtContent>
                <w:r w:rsidRPr="003365D9" w:rsidR="001D7E97">
                  <w:rPr>
                    <w:rFonts w:hint="eastAsia" w:ascii="MS Gothic" w:hAnsi="MS Gothic" w:eastAsia="MS Gothic" w:cs="Arial"/>
                    <w:szCs w:val="20"/>
                  </w:rPr>
                  <w:t>☐</w:t>
                </w:r>
              </w:sdtContent>
            </w:sdt>
            <w:r w:rsidRPr="003365D9" w:rsidR="001D7E97">
              <w:rPr>
                <w:rFonts w:eastAsia="MS Gothic" w:cs="Arial"/>
                <w:szCs w:val="20"/>
              </w:rPr>
              <w:t xml:space="preserve"> Compl</w:t>
            </w:r>
            <w:r w:rsidR="0036639D">
              <w:rPr>
                <w:rFonts w:eastAsia="MS Gothic" w:cs="Arial"/>
                <w:szCs w:val="20"/>
              </w:rPr>
              <w:t>ia</w:t>
            </w:r>
            <w:r w:rsidRPr="003365D9" w:rsidR="001D7E97">
              <w:rPr>
                <w:rFonts w:eastAsia="MS Gothic" w:cs="Arial"/>
                <w:szCs w:val="20"/>
              </w:rPr>
              <w:t>nt</w:t>
            </w:r>
          </w:p>
          <w:p w:rsidRPr="003365D9" w:rsidR="001D7E97" w:rsidP="001D7E97" w:rsidRDefault="00AD5857" w14:paraId="77F9A723" w14:textId="77777777">
            <w:pPr>
              <w:spacing w:before="20" w:after="40"/>
              <w:rPr>
                <w:rFonts w:cs="Arial"/>
                <w:szCs w:val="20"/>
              </w:rPr>
            </w:pPr>
            <w:sdt>
              <w:sdtPr>
                <w:rPr>
                  <w:rFonts w:cs="Arial"/>
                  <w:szCs w:val="20"/>
                </w:rPr>
                <w:id w:val="-512144199"/>
                <w14:checkbox>
                  <w14:checked w14:val="0"/>
                  <w14:checkedState w14:val="2612" w14:font="MS Gothic"/>
                  <w14:uncheckedState w14:val="2610" w14:font="MS Gothic"/>
                </w14:checkbox>
              </w:sdtPr>
              <w:sdtEndPr/>
              <w:sdtContent>
                <w:r w:rsidRPr="003365D9" w:rsidR="001D7E97">
                  <w:rPr>
                    <w:rFonts w:hint="eastAsia" w:ascii="MS Gothic" w:hAnsi="MS Gothic" w:eastAsia="MS Gothic" w:cs="Arial"/>
                    <w:szCs w:val="20"/>
                  </w:rPr>
                  <w:t>☐</w:t>
                </w:r>
              </w:sdtContent>
            </w:sdt>
            <w:r w:rsidRPr="003365D9" w:rsidR="001D7E97">
              <w:rPr>
                <w:rFonts w:cs="Arial"/>
                <w:szCs w:val="20"/>
              </w:rPr>
              <w:t xml:space="preserve"> Non-compliant</w:t>
            </w:r>
          </w:p>
          <w:p w:rsidRPr="003365D9" w:rsidR="001D7E97" w:rsidP="001D7E97" w:rsidRDefault="00AD5857" w14:paraId="077A8F75" w14:textId="3F8DD889">
            <w:pPr>
              <w:spacing w:before="20" w:after="40"/>
              <w:rPr>
                <w:rFonts w:eastAsia="MS Gothic" w:cs="Arial"/>
                <w:szCs w:val="20"/>
              </w:rPr>
            </w:pPr>
            <w:sdt>
              <w:sdtPr>
                <w:rPr>
                  <w:rFonts w:eastAsia="MS Gothic" w:cs="Arial"/>
                  <w:szCs w:val="20"/>
                </w:rPr>
                <w:id w:val="-1471737491"/>
                <w14:checkbox>
                  <w14:checked w14:val="0"/>
                  <w14:checkedState w14:val="2612" w14:font="MS Gothic"/>
                  <w14:uncheckedState w14:val="2610" w14:font="MS Gothic"/>
                </w14:checkbox>
              </w:sdtPr>
              <w:sdtEndPr/>
              <w:sdtContent>
                <w:r w:rsidRPr="003365D9" w:rsidR="001D7E97">
                  <w:rPr>
                    <w:rFonts w:hint="eastAsia" w:ascii="MS Gothic" w:hAnsi="MS Gothic" w:eastAsia="MS Gothic" w:cs="Arial"/>
                    <w:szCs w:val="20"/>
                  </w:rPr>
                  <w:t>☐</w:t>
                </w:r>
              </w:sdtContent>
            </w:sdt>
            <w:r w:rsidRPr="003365D9" w:rsidR="001D7E97">
              <w:rPr>
                <w:rFonts w:eastAsia="MS Gothic" w:cs="Arial"/>
                <w:szCs w:val="20"/>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3365D9" w:rsidR="001D7E97" w:rsidP="001D7E97" w:rsidRDefault="001D7E97" w14:paraId="03DE32E1" w14:textId="77777777">
            <w:pPr>
              <w:ind w:left="148"/>
              <w:rPr>
                <w:rFonts w:cs="Arial"/>
                <w:szCs w:val="20"/>
              </w:rPr>
            </w:pPr>
          </w:p>
        </w:tc>
      </w:tr>
    </w:tbl>
    <w:p w:rsidRPr="003365D9" w:rsidR="001D7E97" w:rsidP="00714CA2" w:rsidRDefault="001D7E97" w14:paraId="77019427" w14:textId="4389F846">
      <w:pPr>
        <w:rPr>
          <w:szCs w:val="20"/>
        </w:rPr>
      </w:pPr>
    </w:p>
    <w:p w:rsidRPr="003365D9" w:rsidR="001D7E97" w:rsidP="00714CA2" w:rsidRDefault="001D7E97" w14:paraId="1F06732B" w14:textId="3A7EB49E">
      <w:pPr>
        <w:rPr>
          <w:szCs w:val="20"/>
        </w:rPr>
      </w:pPr>
    </w:p>
    <w:p w:rsidRPr="003365D9" w:rsidR="001D7E97" w:rsidP="00714CA2" w:rsidRDefault="001D7E97" w14:paraId="29E3F4C1" w14:textId="29316469">
      <w:pPr>
        <w:rPr>
          <w:szCs w:val="20"/>
        </w:rPr>
      </w:pPr>
    </w:p>
    <w:p w:rsidRPr="003365D9" w:rsidR="001D7E97" w:rsidP="00714CA2" w:rsidRDefault="001D7E97" w14:paraId="66E5D0E1" w14:textId="198B458C">
      <w:pPr>
        <w:rPr>
          <w:szCs w:val="20"/>
        </w:rPr>
      </w:pPr>
    </w:p>
    <w:p w:rsidRPr="003365D9" w:rsidR="001D7E97" w:rsidP="00714CA2" w:rsidRDefault="001D7E97" w14:paraId="0EF7BE5D" w14:textId="514EB998">
      <w:pPr>
        <w:rPr>
          <w:szCs w:val="20"/>
        </w:rPr>
      </w:pPr>
    </w:p>
    <w:p w:rsidRPr="003365D9" w:rsidR="001D7E97" w:rsidP="00714CA2" w:rsidRDefault="001D7E97" w14:paraId="5432E4D1" w14:textId="3F8115A5">
      <w:pPr>
        <w:rPr>
          <w:szCs w:val="20"/>
        </w:rPr>
      </w:pPr>
    </w:p>
    <w:p w:rsidRPr="003365D9" w:rsidR="001D7E97" w:rsidP="00714CA2" w:rsidRDefault="001D7E97" w14:paraId="56282E1C" w14:textId="5E7DD9D6">
      <w:pPr>
        <w:rPr>
          <w:szCs w:val="20"/>
        </w:rPr>
      </w:pPr>
    </w:p>
    <w:p w:rsidR="001D7E97" w:rsidP="00714CA2" w:rsidRDefault="001D7E97" w14:paraId="1D1AD5A3" w14:textId="05E15DF3">
      <w:pPr>
        <w:rPr>
          <w:szCs w:val="20"/>
        </w:rPr>
      </w:pPr>
    </w:p>
    <w:p w:rsidR="00A81507" w:rsidP="00714CA2" w:rsidRDefault="00A81507" w14:paraId="31DDE0C3" w14:textId="28045622">
      <w:pPr>
        <w:rPr>
          <w:szCs w:val="20"/>
        </w:rPr>
      </w:pPr>
    </w:p>
    <w:p w:rsidR="00A81507" w:rsidP="00714CA2" w:rsidRDefault="00A81507" w14:paraId="49692028" w14:textId="61037526">
      <w:pPr>
        <w:rPr>
          <w:szCs w:val="20"/>
        </w:rPr>
      </w:pPr>
    </w:p>
    <w:p w:rsidR="00A81507" w:rsidP="00714CA2" w:rsidRDefault="00A81507" w14:paraId="5CB20BBE" w14:textId="3579692B">
      <w:pPr>
        <w:rPr>
          <w:szCs w:val="20"/>
        </w:rPr>
      </w:pPr>
    </w:p>
    <w:p w:rsidR="00A81507" w:rsidP="00714CA2" w:rsidRDefault="00A81507" w14:paraId="0DC454BD" w14:textId="3FF3A064">
      <w:pPr>
        <w:rPr>
          <w:szCs w:val="20"/>
        </w:rPr>
      </w:pPr>
    </w:p>
    <w:p w:rsidR="00A81507" w:rsidP="00714CA2" w:rsidRDefault="00A81507" w14:paraId="005CEBFB" w14:textId="07D5B2E3">
      <w:pPr>
        <w:rPr>
          <w:szCs w:val="20"/>
        </w:rPr>
      </w:pPr>
    </w:p>
    <w:p w:rsidR="00A81507" w:rsidP="00714CA2" w:rsidRDefault="00A81507" w14:paraId="2C3C5282" w14:textId="2136153E">
      <w:pPr>
        <w:rPr>
          <w:szCs w:val="20"/>
        </w:rPr>
      </w:pPr>
    </w:p>
    <w:p w:rsidR="00A81507" w:rsidP="00714CA2" w:rsidRDefault="00A81507" w14:paraId="32D9B5D1" w14:textId="6520DD4A">
      <w:pPr>
        <w:rPr>
          <w:szCs w:val="20"/>
        </w:rPr>
      </w:pPr>
    </w:p>
    <w:p w:rsidR="00A81507" w:rsidP="00714CA2" w:rsidRDefault="00A81507" w14:paraId="38D65795" w14:textId="11EABC4F">
      <w:pPr>
        <w:rPr>
          <w:szCs w:val="20"/>
        </w:rPr>
      </w:pPr>
    </w:p>
    <w:p w:rsidR="00A81507" w:rsidP="00714CA2" w:rsidRDefault="00A81507" w14:paraId="7546D99E" w14:textId="3A178812">
      <w:pPr>
        <w:rPr>
          <w:szCs w:val="20"/>
        </w:rPr>
      </w:pPr>
    </w:p>
    <w:p w:rsidRPr="003365D9" w:rsidR="00A81507" w:rsidP="00714CA2" w:rsidRDefault="00A81507" w14:paraId="33CBF62D" w14:textId="77777777">
      <w:pPr>
        <w:rPr>
          <w:szCs w:val="20"/>
        </w:rPr>
      </w:pPr>
    </w:p>
    <w:p w:rsidRPr="003365D9" w:rsidR="001D7E97" w:rsidP="00714CA2" w:rsidRDefault="001D7E97" w14:paraId="1378FE24" w14:textId="77777777">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1D7E97" w:rsidTr="1424778C" w14:paraId="1BADCAB9" w14:textId="77777777">
        <w:trPr>
          <w:trHeight w:val="614"/>
        </w:trPr>
        <w:tc>
          <w:tcPr>
            <w:tcW w:w="5000" w:type="pct"/>
            <w:gridSpan w:val="6"/>
            <w:tcBorders>
              <w:bottom w:val="single" w:color="A6A6A6" w:themeColor="background1" w:themeShade="A6" w:sz="4" w:space="0"/>
            </w:tcBorders>
            <w:shd w:val="clear" w:color="auto" w:fill="D60093"/>
            <w:vAlign w:val="center"/>
          </w:tcPr>
          <w:p w:rsidRPr="00A81507" w:rsidR="001D7E97" w:rsidP="00097A50" w:rsidRDefault="001D7E97" w14:paraId="47B23BD2" w14:textId="2DBA4A43">
            <w:pPr>
              <w:pStyle w:val="Heading1"/>
              <w:spacing w:before="0"/>
              <w:rPr>
                <w:rFonts w:ascii="Arial" w:hAnsi="Arial" w:cs="Arial"/>
                <w:b/>
                <w:bCs/>
                <w:color w:val="3C4E62" w:themeColor="text1"/>
                <w:sz w:val="28"/>
                <w:szCs w:val="28"/>
              </w:rPr>
            </w:pPr>
            <w:bookmarkStart w:name="_Toc51940701" w:id="44"/>
            <w:r w:rsidRPr="00A81507">
              <w:rPr>
                <w:rFonts w:ascii="Arial" w:hAnsi="Arial" w:cs="Arial"/>
                <w:b/>
                <w:bCs/>
                <w:color w:val="FFFFFF" w:themeColor="background1"/>
                <w:sz w:val="28"/>
                <w:szCs w:val="28"/>
              </w:rPr>
              <w:t>Quality Area 6 – Collaborative partnerships with families and communities</w:t>
            </w:r>
            <w:bookmarkEnd w:id="44"/>
          </w:p>
        </w:tc>
      </w:tr>
      <w:tr w:rsidRPr="003365D9" w:rsidR="001D7E97" w:rsidTr="1424778C" w14:paraId="38AA7ECA" w14:textId="77777777">
        <w:trPr>
          <w:trHeight w:val="398"/>
        </w:trPr>
        <w:tc>
          <w:tcPr>
            <w:tcW w:w="5000" w:type="pct"/>
            <w:gridSpan w:val="6"/>
            <w:tcBorders>
              <w:bottom w:val="single" w:color="D9D9D9" w:themeColor="background1" w:themeShade="D9" w:sz="4" w:space="0"/>
            </w:tcBorders>
            <w:shd w:val="clear" w:color="auto" w:fill="FFEBFF"/>
            <w:vAlign w:val="center"/>
          </w:tcPr>
          <w:p w:rsidRPr="003365D9" w:rsidR="001D7E97" w:rsidP="001D7E97" w:rsidRDefault="001D7E97" w14:paraId="7546D01A" w14:textId="1A6547C3">
            <w:pPr>
              <w:pStyle w:val="Heading1"/>
              <w:spacing w:before="0"/>
              <w:rPr>
                <w:rFonts w:ascii="Arial" w:hAnsi="Arial" w:cs="Arial"/>
                <w:color w:val="FFFFFF" w:themeColor="background1"/>
                <w:sz w:val="20"/>
                <w:szCs w:val="20"/>
              </w:rPr>
            </w:pPr>
            <w:bookmarkStart w:name="_Toc51940702" w:id="45"/>
            <w:r w:rsidRPr="003365D9">
              <w:rPr>
                <w:rFonts w:ascii="Arial" w:hAnsi="Arial" w:cs="Arial"/>
                <w:b/>
                <w:bCs/>
                <w:color w:val="3C4E62" w:themeColor="text1"/>
                <w:sz w:val="20"/>
                <w:szCs w:val="20"/>
              </w:rPr>
              <w:t xml:space="preserve">Standard 6.1: </w:t>
            </w:r>
            <w:r w:rsidRPr="003365D9">
              <w:rPr>
                <w:rFonts w:ascii="Arial" w:hAnsi="Arial" w:cs="Arial"/>
                <w:color w:val="3C4E62" w:themeColor="text1"/>
                <w:sz w:val="20"/>
                <w:szCs w:val="20"/>
              </w:rPr>
              <w:t>Respectful relationships with families are developed and maintained and families are supported in their parenting role.</w:t>
            </w:r>
            <w:bookmarkEnd w:id="45"/>
          </w:p>
        </w:tc>
      </w:tr>
      <w:tr w:rsidRPr="003365D9" w:rsidR="001D7E97" w:rsidTr="1424778C" w14:paraId="0B973B36"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1D7E97" w:rsidP="001D7E97" w:rsidRDefault="001D7E97" w14:paraId="7FCEE345"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1D7E97" w:rsidP="001D7E97" w:rsidRDefault="001D7E97" w14:paraId="3EF1D0BE"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1D7E97" w:rsidP="001D7E97" w:rsidRDefault="001D7E97" w14:paraId="5DE1DA78"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1D7E97" w:rsidP="001D7E97" w:rsidRDefault="001D7E97" w14:paraId="3C871871"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1D7E97" w:rsidP="001D7E97" w:rsidRDefault="001D7E97" w14:paraId="25C181A4"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1D7E97" w:rsidTr="1424778C" w14:paraId="50622DCB" w14:textId="77777777">
        <w:trPr>
          <w:trHeight w:val="341"/>
        </w:trPr>
        <w:tc>
          <w:tcPr>
            <w:tcW w:w="744" w:type="pct"/>
            <w:vMerge w:val="restart"/>
            <w:tcBorders>
              <w:top w:val="single" w:color="D9D9D9" w:themeColor="background1" w:themeShade="D9" w:sz="4" w:space="0"/>
            </w:tcBorders>
          </w:tcPr>
          <w:p w:rsidRPr="003365D9" w:rsidR="001D7E97" w:rsidP="001D7E97" w:rsidRDefault="001D7E97" w14:paraId="43C736CC" w14:textId="492BD585">
            <w:pPr>
              <w:rPr>
                <w:rFonts w:cstheme="minorHAnsi"/>
                <w:bCs/>
                <w:szCs w:val="20"/>
              </w:rPr>
            </w:pPr>
            <w:r w:rsidRPr="003365D9">
              <w:rPr>
                <w:szCs w:val="20"/>
              </w:rPr>
              <w:t>Engagement with the service</w:t>
            </w:r>
          </w:p>
        </w:tc>
        <w:tc>
          <w:tcPr>
            <w:tcW w:w="337" w:type="pct"/>
            <w:vMerge w:val="restart"/>
            <w:tcBorders>
              <w:top w:val="single" w:color="D9D9D9" w:themeColor="background1" w:themeShade="D9" w:sz="4" w:space="0"/>
            </w:tcBorders>
          </w:tcPr>
          <w:p w:rsidRPr="003365D9" w:rsidR="001D7E97" w:rsidP="001D7E97" w:rsidRDefault="001D7E97" w14:paraId="4C8E0215" w14:textId="0EE0AF00">
            <w:pPr>
              <w:rPr>
                <w:rFonts w:cstheme="minorHAnsi"/>
                <w:bCs/>
                <w:szCs w:val="20"/>
              </w:rPr>
            </w:pPr>
            <w:r w:rsidRPr="003365D9">
              <w:rPr>
                <w:szCs w:val="20"/>
              </w:rPr>
              <w:t>6.1.1</w:t>
            </w:r>
          </w:p>
        </w:tc>
        <w:tc>
          <w:tcPr>
            <w:tcW w:w="947" w:type="pct"/>
            <w:vMerge w:val="restart"/>
            <w:tcBorders>
              <w:top w:val="single" w:color="D9D9D9" w:themeColor="background1" w:themeShade="D9" w:sz="4" w:space="0"/>
            </w:tcBorders>
          </w:tcPr>
          <w:p w:rsidRPr="003365D9" w:rsidR="001D7E97" w:rsidP="001D7E97" w:rsidRDefault="001D7E97" w14:paraId="7EF2AE86" w14:textId="70F3531D">
            <w:pPr>
              <w:rPr>
                <w:rFonts w:cstheme="minorHAnsi"/>
                <w:szCs w:val="20"/>
              </w:rPr>
            </w:pPr>
            <w:r w:rsidRPr="003365D9">
              <w:rPr>
                <w:szCs w:val="20"/>
              </w:rPr>
              <w:t>Families are supported from enrolment to be involved in the service and contribute to service decisions.</w:t>
            </w:r>
          </w:p>
        </w:tc>
        <w:tc>
          <w:tcPr>
            <w:tcW w:w="2297" w:type="pct"/>
            <w:tcBorders>
              <w:top w:val="single" w:color="D9D9D9" w:themeColor="background1" w:themeShade="D9" w:sz="4" w:space="0"/>
            </w:tcBorders>
          </w:tcPr>
          <w:p w:rsidRPr="003365D9" w:rsidR="001D7E97" w:rsidP="06435958" w:rsidRDefault="003B1190" w14:paraId="24ED6AD0" w14:textId="4395C085">
            <w:pPr>
              <w:rPr>
                <w:rFonts w:cstheme="minorBidi"/>
                <w:color w:val="00B0F0"/>
              </w:rPr>
            </w:pPr>
            <w:r w:rsidRPr="06435958">
              <w:rPr>
                <w:rFonts w:cstheme="minorBidi"/>
                <w:color w:val="00B0F0"/>
              </w:rPr>
              <w:t>Prospective families are invited and encouraged to visit and become familiar with our service before their child starts and we encourage new families to talk with us about the values and expectations they hold in relation to their child’s time at the service before, during and after the enrolment process.</w:t>
            </w:r>
          </w:p>
          <w:p w:rsidRPr="003365D9" w:rsidR="001D7E97" w:rsidP="2EE61E8E" w:rsidRDefault="0843378D" w14:paraId="3F1E5526" w14:textId="562D707F">
            <w:pPr>
              <w:rPr>
                <w:rFonts w:eastAsia="Arial" w:cs="Arial"/>
              </w:rPr>
            </w:pPr>
            <w:r w:rsidRPr="2EE61E8E">
              <w:rPr>
                <w:rFonts w:eastAsia="Arial" w:cs="Arial"/>
              </w:rPr>
              <w:t xml:space="preserve">When families enrol, they are invited in for a tour, given information about our service, which includes but is not limited to our service philosophy, information about Keiki and the owners, operating time, costs and more. During this time, we also discuss the next process, which is the enrolment and orientations. We explain the importance of our orientations and discuss with the families, how many we recommend for their child, </w:t>
            </w:r>
            <w:r w:rsidRPr="2EE61E8E">
              <w:rPr>
                <w:rFonts w:eastAsia="Arial" w:cs="Arial"/>
              </w:rPr>
              <w:t>considering if their child has been to day-care before, their personality and the family requests.</w:t>
            </w:r>
          </w:p>
        </w:tc>
        <w:sdt>
          <w:sdtPr>
            <w:rPr>
              <w:rFonts w:cstheme="minorBidi"/>
            </w:rPr>
            <w:id w:val="724946506"/>
            <w14:checkbox>
              <w14:checked w14:val="0"/>
              <w14:checkedState w14:val="2612" w14:font="MS Gothic"/>
              <w14:uncheckedState w14:val="2610" w14:font="MS Gothic"/>
            </w14:checkbox>
          </w:sdtPr>
          <w:sdtEndPr/>
          <w:sdtContent>
            <w:tc>
              <w:tcPr>
                <w:tcW w:w="338" w:type="pct"/>
                <w:vMerge w:val="restart"/>
                <w:tcBorders>
                  <w:top w:val="single" w:color="D9D9D9" w:themeColor="background1" w:themeShade="D9" w:sz="4" w:space="0"/>
                </w:tcBorders>
              </w:tcPr>
              <w:p w:rsidRPr="003365D9" w:rsidR="001D7E97" w:rsidP="001D7E97" w:rsidRDefault="001D7E97" w14:paraId="09B5600F"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1432777175"/>
            <w14:checkbox>
              <w14:checked w14:val="0"/>
              <w14:checkedState w14:val="2612" w14:font="MS Gothic"/>
              <w14:uncheckedState w14:val="2610" w14:font="MS Gothic"/>
            </w14:checkbox>
          </w:sdtPr>
          <w:sdtEndPr/>
          <w:sdtContent>
            <w:tc>
              <w:tcPr>
                <w:tcW w:w="337" w:type="pct"/>
                <w:vMerge w:val="restart"/>
                <w:tcBorders>
                  <w:top w:val="single" w:color="D9D9D9" w:themeColor="background1" w:themeShade="D9" w:sz="4" w:space="0"/>
                </w:tcBorders>
              </w:tcPr>
              <w:p w:rsidRPr="003365D9" w:rsidR="001D7E97" w:rsidP="001D7E97" w:rsidRDefault="001D7E97" w14:paraId="0E32DD58"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1D7E97" w:rsidTr="1424778C" w14:paraId="7FCF295F" w14:textId="77777777">
        <w:trPr>
          <w:trHeight w:val="266"/>
        </w:trPr>
        <w:tc>
          <w:tcPr>
            <w:tcW w:w="744" w:type="pct"/>
            <w:vMerge/>
          </w:tcPr>
          <w:p w:rsidRPr="003365D9" w:rsidR="001D7E97" w:rsidP="001D7E97" w:rsidRDefault="001D7E97" w14:paraId="6183A0C2" w14:textId="77777777">
            <w:pPr>
              <w:rPr>
                <w:rFonts w:cstheme="minorHAnsi"/>
                <w:szCs w:val="20"/>
              </w:rPr>
            </w:pPr>
          </w:p>
        </w:tc>
        <w:tc>
          <w:tcPr>
            <w:tcW w:w="337" w:type="pct"/>
            <w:vMerge/>
          </w:tcPr>
          <w:p w:rsidRPr="003365D9" w:rsidR="001D7E97" w:rsidP="001D7E97" w:rsidRDefault="001D7E97" w14:paraId="11BB0E6B" w14:textId="77777777">
            <w:pPr>
              <w:rPr>
                <w:rFonts w:cstheme="minorHAnsi"/>
                <w:bCs/>
                <w:szCs w:val="20"/>
              </w:rPr>
            </w:pPr>
          </w:p>
        </w:tc>
        <w:tc>
          <w:tcPr>
            <w:tcW w:w="947" w:type="pct"/>
            <w:vMerge/>
          </w:tcPr>
          <w:p w:rsidRPr="003365D9" w:rsidR="001D7E97" w:rsidP="001D7E97" w:rsidRDefault="001D7E97" w14:paraId="5024CD7A" w14:textId="77777777">
            <w:pPr>
              <w:rPr>
                <w:rFonts w:cstheme="minorHAnsi"/>
                <w:szCs w:val="20"/>
              </w:rPr>
            </w:pPr>
          </w:p>
        </w:tc>
        <w:tc>
          <w:tcPr>
            <w:tcW w:w="2297" w:type="pct"/>
          </w:tcPr>
          <w:p w:rsidRPr="003365D9" w:rsidR="001D7E97" w:rsidP="06435958" w:rsidRDefault="003B1190" w14:paraId="197D87AD" w14:textId="7C2D6900">
            <w:pPr>
              <w:rPr>
                <w:rFonts w:cstheme="minorBidi"/>
                <w:color w:val="00B0F0"/>
              </w:rPr>
            </w:pPr>
            <w:r w:rsidRPr="06435958">
              <w:rPr>
                <w:rFonts w:cstheme="minorBidi"/>
                <w:color w:val="00B0F0"/>
              </w:rPr>
              <w:t>We provide families with regular opportunities to offer feedback and input about all aspects of service operations.</w:t>
            </w:r>
          </w:p>
          <w:p w:rsidRPr="003365D9" w:rsidR="001D7E97" w:rsidP="2EE61E8E" w:rsidRDefault="349EEE5E" w14:paraId="2EEB9A69" w14:textId="05BCF0AC">
            <w:pPr>
              <w:rPr>
                <w:color w:val="00B0F0"/>
              </w:rPr>
            </w:pPr>
            <w:r w:rsidRPr="2EE61E8E">
              <w:rPr>
                <w:rFonts w:cstheme="minorBidi"/>
              </w:rPr>
              <w:t xml:space="preserve">We try and encourage parents to give suggestions for activities, games, food or any changes they would like to see, this is done by </w:t>
            </w:r>
            <w:proofErr w:type="spellStart"/>
            <w:r w:rsidRPr="2EE61E8E">
              <w:rPr>
                <w:rFonts w:cstheme="minorBidi"/>
              </w:rPr>
              <w:t>Xplor</w:t>
            </w:r>
            <w:proofErr w:type="spellEnd"/>
            <w:r w:rsidRPr="2EE61E8E">
              <w:rPr>
                <w:rFonts w:cstheme="minorBidi"/>
              </w:rPr>
              <w:t xml:space="preserve"> posts, conversations and the community- input box on the</w:t>
            </w:r>
            <w:r w:rsidRPr="2EE61E8E" w:rsidR="614B8612">
              <w:rPr>
                <w:rFonts w:cstheme="minorBidi"/>
              </w:rPr>
              <w:t xml:space="preserve"> OSHC</w:t>
            </w:r>
            <w:r w:rsidRPr="2EE61E8E">
              <w:rPr>
                <w:rFonts w:cstheme="minorBidi"/>
              </w:rPr>
              <w:t xml:space="preserve"> program. Head office also send out surveys to families to encourage feedback.</w:t>
            </w:r>
          </w:p>
        </w:tc>
        <w:tc>
          <w:tcPr>
            <w:tcW w:w="338" w:type="pct"/>
            <w:vMerge/>
          </w:tcPr>
          <w:p w:rsidRPr="003365D9" w:rsidR="001D7E97" w:rsidP="001D7E97" w:rsidRDefault="001D7E97" w14:paraId="1F8F86DD" w14:textId="77777777">
            <w:pPr>
              <w:jc w:val="center"/>
              <w:rPr>
                <w:rFonts w:cstheme="minorHAnsi"/>
                <w:bCs/>
                <w:szCs w:val="20"/>
              </w:rPr>
            </w:pPr>
          </w:p>
        </w:tc>
        <w:tc>
          <w:tcPr>
            <w:tcW w:w="337" w:type="pct"/>
            <w:vMerge/>
          </w:tcPr>
          <w:p w:rsidRPr="003365D9" w:rsidR="001D7E97" w:rsidP="001D7E97" w:rsidRDefault="001D7E97" w14:paraId="60358228" w14:textId="77777777">
            <w:pPr>
              <w:jc w:val="center"/>
              <w:rPr>
                <w:rFonts w:cstheme="minorHAnsi"/>
                <w:bCs/>
                <w:szCs w:val="20"/>
              </w:rPr>
            </w:pPr>
          </w:p>
        </w:tc>
      </w:tr>
      <w:tr w:rsidRPr="003365D9" w:rsidR="001D7E97" w:rsidTr="1424778C" w14:paraId="6F4AA27F" w14:textId="77777777">
        <w:trPr>
          <w:trHeight w:val="345"/>
        </w:trPr>
        <w:tc>
          <w:tcPr>
            <w:tcW w:w="744" w:type="pct"/>
            <w:vMerge/>
          </w:tcPr>
          <w:p w:rsidRPr="003365D9" w:rsidR="001D7E97" w:rsidP="001D7E97" w:rsidRDefault="001D7E97" w14:paraId="4973107B" w14:textId="77777777">
            <w:pPr>
              <w:rPr>
                <w:rFonts w:cstheme="minorHAnsi"/>
                <w:szCs w:val="20"/>
              </w:rPr>
            </w:pPr>
          </w:p>
        </w:tc>
        <w:tc>
          <w:tcPr>
            <w:tcW w:w="337" w:type="pct"/>
            <w:vMerge/>
          </w:tcPr>
          <w:p w:rsidRPr="003365D9" w:rsidR="001D7E97" w:rsidP="001D7E97" w:rsidRDefault="001D7E97" w14:paraId="5E4C18F8" w14:textId="77777777">
            <w:pPr>
              <w:rPr>
                <w:rFonts w:cstheme="minorHAnsi"/>
                <w:bCs/>
                <w:szCs w:val="20"/>
              </w:rPr>
            </w:pPr>
          </w:p>
        </w:tc>
        <w:tc>
          <w:tcPr>
            <w:tcW w:w="947" w:type="pct"/>
            <w:vMerge/>
          </w:tcPr>
          <w:p w:rsidRPr="003365D9" w:rsidR="001D7E97" w:rsidP="001D7E97" w:rsidRDefault="001D7E97" w14:paraId="2866DD94" w14:textId="77777777">
            <w:pPr>
              <w:rPr>
                <w:rFonts w:cstheme="minorHAnsi"/>
                <w:szCs w:val="20"/>
              </w:rPr>
            </w:pPr>
          </w:p>
        </w:tc>
        <w:tc>
          <w:tcPr>
            <w:tcW w:w="2297" w:type="pct"/>
          </w:tcPr>
          <w:p w:rsidRPr="003365D9" w:rsidR="001D7E97" w:rsidP="06435958" w:rsidRDefault="003B1190" w14:paraId="0D4F376F" w14:textId="2BA5C643">
            <w:pPr>
              <w:rPr>
                <w:rFonts w:cstheme="minorBidi"/>
              </w:rPr>
            </w:pPr>
            <w:r w:rsidRPr="06435958">
              <w:rPr>
                <w:rFonts w:cstheme="minorBidi"/>
              </w:rPr>
              <w:t>Families, including extended family members, can contribute to the operation of our service and be involved in an advisory, consultative or decision-making role.</w:t>
            </w:r>
          </w:p>
        </w:tc>
        <w:tc>
          <w:tcPr>
            <w:tcW w:w="338" w:type="pct"/>
            <w:vMerge/>
          </w:tcPr>
          <w:p w:rsidRPr="003365D9" w:rsidR="001D7E97" w:rsidP="001D7E97" w:rsidRDefault="001D7E97" w14:paraId="330E476F" w14:textId="77777777">
            <w:pPr>
              <w:jc w:val="center"/>
              <w:rPr>
                <w:rFonts w:cstheme="minorHAnsi"/>
                <w:bCs/>
                <w:szCs w:val="20"/>
              </w:rPr>
            </w:pPr>
          </w:p>
        </w:tc>
        <w:tc>
          <w:tcPr>
            <w:tcW w:w="337" w:type="pct"/>
            <w:vMerge/>
          </w:tcPr>
          <w:p w:rsidRPr="003365D9" w:rsidR="001D7E97" w:rsidP="001D7E97" w:rsidRDefault="001D7E97" w14:paraId="45D74A4F" w14:textId="77777777">
            <w:pPr>
              <w:jc w:val="center"/>
              <w:rPr>
                <w:rFonts w:cstheme="minorHAnsi"/>
                <w:bCs/>
                <w:szCs w:val="20"/>
              </w:rPr>
            </w:pPr>
          </w:p>
        </w:tc>
      </w:tr>
      <w:tr w:rsidRPr="003365D9" w:rsidR="001D7E97" w:rsidTr="1424778C" w14:paraId="19B7EC42" w14:textId="77777777">
        <w:trPr>
          <w:trHeight w:val="270"/>
        </w:trPr>
        <w:tc>
          <w:tcPr>
            <w:tcW w:w="744" w:type="pct"/>
            <w:vMerge/>
          </w:tcPr>
          <w:p w:rsidRPr="003365D9" w:rsidR="001D7E97" w:rsidP="001D7E97" w:rsidRDefault="001D7E97" w14:paraId="1D48CE43" w14:textId="77777777">
            <w:pPr>
              <w:rPr>
                <w:rFonts w:cstheme="minorHAnsi"/>
                <w:szCs w:val="20"/>
              </w:rPr>
            </w:pPr>
          </w:p>
        </w:tc>
        <w:tc>
          <w:tcPr>
            <w:tcW w:w="337" w:type="pct"/>
            <w:vMerge/>
          </w:tcPr>
          <w:p w:rsidRPr="003365D9" w:rsidR="001D7E97" w:rsidP="001D7E97" w:rsidRDefault="001D7E97" w14:paraId="0D1D9804" w14:textId="77777777">
            <w:pPr>
              <w:rPr>
                <w:rFonts w:cstheme="minorHAnsi"/>
                <w:bCs/>
                <w:szCs w:val="20"/>
              </w:rPr>
            </w:pPr>
          </w:p>
        </w:tc>
        <w:tc>
          <w:tcPr>
            <w:tcW w:w="947" w:type="pct"/>
            <w:vMerge/>
          </w:tcPr>
          <w:p w:rsidRPr="003365D9" w:rsidR="001D7E97" w:rsidP="001D7E97" w:rsidRDefault="001D7E97" w14:paraId="435D835B" w14:textId="77777777">
            <w:pPr>
              <w:rPr>
                <w:rFonts w:cstheme="minorHAnsi"/>
                <w:szCs w:val="20"/>
              </w:rPr>
            </w:pPr>
          </w:p>
        </w:tc>
        <w:tc>
          <w:tcPr>
            <w:tcW w:w="2297" w:type="pct"/>
          </w:tcPr>
          <w:p w:rsidRPr="003365D9" w:rsidR="001D7E97" w:rsidP="06435958" w:rsidRDefault="003B1190" w14:paraId="2012FBA9" w14:textId="1D7BD29C">
            <w:pPr>
              <w:rPr>
                <w:rFonts w:cstheme="minorBidi"/>
                <w:color w:val="00B0F0"/>
              </w:rPr>
            </w:pPr>
            <w:r w:rsidRPr="06435958">
              <w:rPr>
                <w:rFonts w:cstheme="minorBidi"/>
                <w:color w:val="00B0F0"/>
              </w:rPr>
              <w:t>Families are encouraged to contribute to the development and review of our programs, philosophy, policies and procedures.</w:t>
            </w:r>
          </w:p>
          <w:p w:rsidRPr="003365D9" w:rsidR="001D7E97" w:rsidP="2EE61E8E" w:rsidRDefault="0843378D" w14:paraId="58F225B1" w14:textId="1A8F45B3">
            <w:pPr>
              <w:rPr>
                <w:rFonts w:eastAsia="Arial" w:cs="Arial"/>
              </w:rPr>
            </w:pPr>
            <w:r w:rsidRPr="2EE61E8E">
              <w:rPr>
                <w:rFonts w:eastAsia="Arial" w:cs="Arial"/>
              </w:rPr>
              <w:t xml:space="preserve">Parents are invited to complete a survey at the end of Vacation care, providing feedback about our program. Suggestions were taken into consideration by our coordinator when planning our next Vacation Care program. For example, many parents asked could we plan more excursions than </w:t>
            </w:r>
            <w:proofErr w:type="gramStart"/>
            <w:r w:rsidRPr="2EE61E8E">
              <w:rPr>
                <w:rFonts w:eastAsia="Arial" w:cs="Arial"/>
              </w:rPr>
              <w:t xml:space="preserve">incursions, </w:t>
            </w:r>
            <w:r w:rsidRPr="2EE61E8E" w:rsidR="5396D7F2">
              <w:rPr>
                <w:rFonts w:eastAsia="Arial" w:cs="Arial"/>
              </w:rPr>
              <w:t>and</w:t>
            </w:r>
            <w:proofErr w:type="gramEnd"/>
            <w:r w:rsidRPr="2EE61E8E" w:rsidR="5396D7F2">
              <w:rPr>
                <w:rFonts w:eastAsia="Arial" w:cs="Arial"/>
              </w:rPr>
              <w:t xml:space="preserve"> include lunch </w:t>
            </w:r>
            <w:r w:rsidRPr="2EE61E8E">
              <w:rPr>
                <w:rFonts w:eastAsia="Arial" w:cs="Arial"/>
              </w:rPr>
              <w:t>so this was considered</w:t>
            </w:r>
            <w:r w:rsidRPr="2EE61E8E" w:rsidR="69F6CD34">
              <w:rPr>
                <w:rFonts w:eastAsia="Arial" w:cs="Arial"/>
              </w:rPr>
              <w:t xml:space="preserve"> and implemented where possible. </w:t>
            </w:r>
          </w:p>
          <w:p w:rsidRPr="003365D9" w:rsidR="001D7E97" w:rsidP="14F34989" w:rsidRDefault="001D7E97" w14:paraId="1DFFAA02" w14:textId="421FC3A0">
            <w:pPr>
              <w:rPr>
                <w:rFonts w:eastAsia="Arial" w:cs="Arial"/>
                <w:szCs w:val="20"/>
              </w:rPr>
            </w:pPr>
          </w:p>
          <w:p w:rsidRPr="003365D9" w:rsidR="001D7E97" w:rsidP="06435958" w:rsidRDefault="2FB34062" w14:paraId="758512D8" w14:textId="63F6DE27">
            <w:pPr>
              <w:rPr>
                <w:rFonts w:eastAsia="Arial" w:cs="Arial"/>
                <w:szCs w:val="20"/>
              </w:rPr>
            </w:pPr>
            <w:r w:rsidRPr="14F34989">
              <w:rPr>
                <w:rFonts w:eastAsia="Arial" w:cs="Arial"/>
                <w:szCs w:val="20"/>
              </w:rPr>
              <w:t xml:space="preserve">Parents are sent any changes in policy and are encouraged to let educators know if there </w:t>
            </w:r>
            <w:proofErr w:type="gramStart"/>
            <w:r w:rsidRPr="14F34989">
              <w:rPr>
                <w:rFonts w:eastAsia="Arial" w:cs="Arial"/>
                <w:szCs w:val="20"/>
              </w:rPr>
              <w:t>are</w:t>
            </w:r>
            <w:proofErr w:type="gramEnd"/>
            <w:r w:rsidRPr="14F34989">
              <w:rPr>
                <w:rFonts w:eastAsia="Arial" w:cs="Arial"/>
                <w:szCs w:val="20"/>
              </w:rPr>
              <w:t xml:space="preserve"> any changes that they would like to make. </w:t>
            </w:r>
          </w:p>
        </w:tc>
        <w:tc>
          <w:tcPr>
            <w:tcW w:w="338" w:type="pct"/>
            <w:vMerge/>
          </w:tcPr>
          <w:p w:rsidRPr="003365D9" w:rsidR="001D7E97" w:rsidP="001D7E97" w:rsidRDefault="001D7E97" w14:paraId="0D30F20A" w14:textId="77777777">
            <w:pPr>
              <w:jc w:val="center"/>
              <w:rPr>
                <w:rFonts w:cstheme="minorHAnsi"/>
                <w:bCs/>
                <w:szCs w:val="20"/>
              </w:rPr>
            </w:pPr>
          </w:p>
        </w:tc>
        <w:tc>
          <w:tcPr>
            <w:tcW w:w="337" w:type="pct"/>
            <w:vMerge/>
          </w:tcPr>
          <w:p w:rsidRPr="003365D9" w:rsidR="001D7E97" w:rsidP="001D7E97" w:rsidRDefault="001D7E97" w14:paraId="29C22FFE" w14:textId="77777777">
            <w:pPr>
              <w:jc w:val="center"/>
              <w:rPr>
                <w:rFonts w:cstheme="minorHAnsi"/>
                <w:bCs/>
                <w:szCs w:val="20"/>
              </w:rPr>
            </w:pPr>
          </w:p>
        </w:tc>
      </w:tr>
      <w:tr w:rsidRPr="003365D9" w:rsidR="001D7E97" w:rsidTr="1424778C" w14:paraId="77DCE815" w14:textId="77777777">
        <w:trPr>
          <w:trHeight w:val="1057"/>
        </w:trPr>
        <w:tc>
          <w:tcPr>
            <w:tcW w:w="744" w:type="pct"/>
            <w:vMerge/>
          </w:tcPr>
          <w:p w:rsidRPr="003365D9" w:rsidR="001D7E97" w:rsidP="001D7E97" w:rsidRDefault="001D7E97" w14:paraId="3FEF504E" w14:textId="77777777">
            <w:pPr>
              <w:rPr>
                <w:rFonts w:cstheme="minorHAnsi"/>
                <w:szCs w:val="20"/>
              </w:rPr>
            </w:pPr>
          </w:p>
        </w:tc>
        <w:tc>
          <w:tcPr>
            <w:tcW w:w="337" w:type="pct"/>
            <w:vMerge/>
          </w:tcPr>
          <w:p w:rsidRPr="003365D9" w:rsidR="001D7E97" w:rsidP="001D7E97" w:rsidRDefault="001D7E97" w14:paraId="5AE8A03E" w14:textId="77777777">
            <w:pPr>
              <w:rPr>
                <w:rFonts w:cstheme="minorHAnsi"/>
                <w:bCs/>
                <w:szCs w:val="20"/>
              </w:rPr>
            </w:pPr>
          </w:p>
        </w:tc>
        <w:tc>
          <w:tcPr>
            <w:tcW w:w="947" w:type="pct"/>
            <w:vMerge/>
          </w:tcPr>
          <w:p w:rsidRPr="003365D9" w:rsidR="001D7E97" w:rsidP="001D7E97" w:rsidRDefault="001D7E97" w14:paraId="2958578C" w14:textId="77777777">
            <w:pPr>
              <w:rPr>
                <w:rFonts w:cstheme="minorHAnsi"/>
                <w:szCs w:val="20"/>
              </w:rPr>
            </w:pPr>
          </w:p>
        </w:tc>
        <w:tc>
          <w:tcPr>
            <w:tcW w:w="2297" w:type="pct"/>
          </w:tcPr>
          <w:p w:rsidRPr="003365D9" w:rsidR="001D7E97" w:rsidP="06435958" w:rsidRDefault="003B1190" w14:paraId="1C885C74" w14:textId="256E374A">
            <w:pPr>
              <w:rPr>
                <w:rFonts w:cstheme="minorBidi"/>
                <w:color w:val="00B0F0"/>
              </w:rPr>
            </w:pPr>
            <w:r w:rsidRPr="06435958">
              <w:rPr>
                <w:rFonts w:cstheme="minorBidi"/>
                <w:color w:val="00B0F0"/>
              </w:rPr>
              <w:t>We involve families and use their suggestions during self-assessment and planning for quality improvement.</w:t>
            </w:r>
          </w:p>
          <w:p w:rsidRPr="003365D9" w:rsidR="001D7E97" w:rsidP="1424778C" w:rsidRDefault="548D3C7C" w14:paraId="3D23545A" w14:textId="1652C3BE">
            <w:pPr>
              <w:rPr>
                <w:rFonts w:cstheme="minorBidi"/>
              </w:rPr>
            </w:pPr>
            <w:r w:rsidRPr="1424778C">
              <w:rPr>
                <w:rFonts w:cstheme="minorBidi"/>
              </w:rPr>
              <w:t xml:space="preserve">Surveys </w:t>
            </w:r>
            <w:r w:rsidRPr="1424778C" w:rsidR="7DEF33C8">
              <w:rPr>
                <w:rFonts w:cstheme="minorBidi"/>
              </w:rPr>
              <w:t xml:space="preserve">and emails via Comms on </w:t>
            </w:r>
            <w:proofErr w:type="spellStart"/>
            <w:r w:rsidRPr="1424778C" w:rsidR="7DEF33C8">
              <w:rPr>
                <w:rFonts w:cstheme="minorBidi"/>
              </w:rPr>
              <w:t>Xplor</w:t>
            </w:r>
            <w:proofErr w:type="spellEnd"/>
            <w:r w:rsidRPr="1424778C" w:rsidR="7DEF33C8">
              <w:rPr>
                <w:rFonts w:cstheme="minorBidi"/>
              </w:rPr>
              <w:t xml:space="preserve"> </w:t>
            </w:r>
            <w:r w:rsidRPr="1424778C" w:rsidR="4DE01621">
              <w:rPr>
                <w:rFonts w:cstheme="minorBidi"/>
              </w:rPr>
              <w:t>are sent</w:t>
            </w:r>
            <w:r w:rsidRPr="1424778C">
              <w:rPr>
                <w:rFonts w:cstheme="minorBidi"/>
              </w:rPr>
              <w:t xml:space="preserve"> out to families regarding feedback about the service which we then use to reflect on our practice.</w:t>
            </w:r>
          </w:p>
        </w:tc>
        <w:tc>
          <w:tcPr>
            <w:tcW w:w="338" w:type="pct"/>
            <w:vMerge/>
          </w:tcPr>
          <w:p w:rsidRPr="003365D9" w:rsidR="001D7E97" w:rsidP="001D7E97" w:rsidRDefault="001D7E97" w14:paraId="0F67C6E8" w14:textId="77777777">
            <w:pPr>
              <w:jc w:val="center"/>
              <w:rPr>
                <w:rFonts w:cstheme="minorHAnsi"/>
                <w:bCs/>
                <w:szCs w:val="20"/>
              </w:rPr>
            </w:pPr>
          </w:p>
        </w:tc>
        <w:tc>
          <w:tcPr>
            <w:tcW w:w="337" w:type="pct"/>
            <w:vMerge/>
          </w:tcPr>
          <w:p w:rsidRPr="003365D9" w:rsidR="001D7E97" w:rsidP="001D7E97" w:rsidRDefault="001D7E97" w14:paraId="1B466D54" w14:textId="77777777">
            <w:pPr>
              <w:jc w:val="center"/>
              <w:rPr>
                <w:rFonts w:cstheme="minorHAnsi"/>
                <w:bCs/>
                <w:szCs w:val="20"/>
              </w:rPr>
            </w:pPr>
          </w:p>
        </w:tc>
      </w:tr>
      <w:tr w:rsidRPr="003365D9" w:rsidR="001D7E97" w:rsidTr="1424778C" w14:paraId="0DB27A33" w14:textId="77777777">
        <w:trPr>
          <w:trHeight w:val="306"/>
        </w:trPr>
        <w:tc>
          <w:tcPr>
            <w:tcW w:w="744" w:type="pct"/>
            <w:vMerge w:val="restart"/>
          </w:tcPr>
          <w:p w:rsidRPr="003365D9" w:rsidR="001D7E97" w:rsidP="001D7E97" w:rsidRDefault="001D7E97" w14:paraId="70C07326" w14:textId="5C00C4FC">
            <w:pPr>
              <w:rPr>
                <w:rFonts w:cstheme="minorHAnsi"/>
                <w:bCs/>
                <w:szCs w:val="20"/>
              </w:rPr>
            </w:pPr>
            <w:r w:rsidRPr="003365D9">
              <w:rPr>
                <w:szCs w:val="20"/>
              </w:rPr>
              <w:t>Parent views are respected</w:t>
            </w:r>
          </w:p>
        </w:tc>
        <w:tc>
          <w:tcPr>
            <w:tcW w:w="337" w:type="pct"/>
            <w:vMerge w:val="restart"/>
          </w:tcPr>
          <w:p w:rsidRPr="003365D9" w:rsidR="001D7E97" w:rsidP="001D7E97" w:rsidRDefault="001D7E97" w14:paraId="220E6D05" w14:textId="0A064A09">
            <w:pPr>
              <w:rPr>
                <w:rFonts w:cstheme="minorHAnsi"/>
                <w:bCs/>
                <w:szCs w:val="20"/>
              </w:rPr>
            </w:pPr>
            <w:r w:rsidRPr="003365D9">
              <w:rPr>
                <w:szCs w:val="20"/>
              </w:rPr>
              <w:t>6.1.2</w:t>
            </w:r>
          </w:p>
        </w:tc>
        <w:tc>
          <w:tcPr>
            <w:tcW w:w="947" w:type="pct"/>
            <w:vMerge w:val="restart"/>
          </w:tcPr>
          <w:p w:rsidRPr="003365D9" w:rsidR="001D7E97" w:rsidP="001D7E97" w:rsidRDefault="001D7E97" w14:paraId="1E79282B" w14:textId="34EC0CD0">
            <w:pPr>
              <w:rPr>
                <w:rFonts w:cstheme="minorHAnsi"/>
                <w:bCs/>
                <w:szCs w:val="20"/>
              </w:rPr>
            </w:pPr>
            <w:r w:rsidRPr="003365D9">
              <w:rPr>
                <w:szCs w:val="20"/>
              </w:rPr>
              <w:t xml:space="preserve">The expertise, culture, values and beliefs of families are </w:t>
            </w:r>
            <w:r w:rsidRPr="003365D9" w:rsidR="00A81507">
              <w:rPr>
                <w:szCs w:val="20"/>
              </w:rPr>
              <w:t>respected,</w:t>
            </w:r>
            <w:r w:rsidRPr="003365D9">
              <w:rPr>
                <w:szCs w:val="20"/>
              </w:rPr>
              <w:t xml:space="preserve"> and families share in decision-making about their child’s learning and wellbeing.</w:t>
            </w:r>
          </w:p>
        </w:tc>
        <w:tc>
          <w:tcPr>
            <w:tcW w:w="2297" w:type="pct"/>
          </w:tcPr>
          <w:p w:rsidRPr="003365D9" w:rsidR="001D7E97" w:rsidP="06435958" w:rsidRDefault="003B1190" w14:paraId="750BC3F2" w14:textId="4CC8B34B">
            <w:pPr>
              <w:rPr>
                <w:rFonts w:cstheme="minorBidi"/>
                <w:color w:val="00B0F0"/>
              </w:rPr>
            </w:pPr>
            <w:r w:rsidRPr="06435958">
              <w:rPr>
                <w:rFonts w:cstheme="minorBidi"/>
                <w:color w:val="00B0F0"/>
              </w:rPr>
              <w:t>We facilitate shared decision-making with families and respect family's requests.</w:t>
            </w:r>
          </w:p>
          <w:p w:rsidRPr="003365D9" w:rsidR="001D7E97" w:rsidP="06435958" w:rsidRDefault="0D383BA4" w14:paraId="6AF7CC01" w14:textId="2798D385">
            <w:pPr>
              <w:rPr>
                <w:szCs w:val="20"/>
              </w:rPr>
            </w:pPr>
            <w:r w:rsidRPr="14F34989">
              <w:rPr>
                <w:rFonts w:eastAsia="Arial" w:cs="Arial"/>
                <w:szCs w:val="20"/>
              </w:rPr>
              <w:t>Children’s interests are always discussed with parents to give staff an idea of what each child likes, we also have a form for families to complete Understanding my Child for educators that they would like us to know so we can best plan for their first day with us. We try to encourage parents to give suggestions through verbal conversations at drop off and pick up.</w:t>
            </w:r>
          </w:p>
          <w:p w:rsidRPr="003365D9" w:rsidR="001D7E97" w:rsidP="14F34989" w:rsidRDefault="45203767" w14:paraId="2906BACF" w14:textId="4C46EA0D">
            <w:r w:rsidRPr="14F34989">
              <w:rPr>
                <w:rFonts w:eastAsia="Arial" w:cs="Arial"/>
                <w:szCs w:val="20"/>
              </w:rPr>
              <w:t xml:space="preserve">One family in three plus has requested that we make sure their child eats their fruit before snacks, as they will often leave it. </w:t>
            </w:r>
          </w:p>
        </w:tc>
        <w:sdt>
          <w:sdtPr>
            <w:rPr>
              <w:rFonts w:cstheme="minorBidi"/>
            </w:rPr>
            <w:id w:val="-1594312792"/>
            <w14:checkbox>
              <w14:checked w14:val="0"/>
              <w14:checkedState w14:val="2612" w14:font="MS Gothic"/>
              <w14:uncheckedState w14:val="2610" w14:font="MS Gothic"/>
            </w14:checkbox>
          </w:sdtPr>
          <w:sdtEndPr/>
          <w:sdtContent>
            <w:tc>
              <w:tcPr>
                <w:tcW w:w="338" w:type="pct"/>
                <w:vMerge w:val="restart"/>
              </w:tcPr>
              <w:p w:rsidRPr="003365D9" w:rsidR="001D7E97" w:rsidP="001D7E97" w:rsidRDefault="001D7E97" w14:paraId="02397217"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Bidi"/>
            </w:rPr>
            <w:id w:val="257955990"/>
            <w14:checkbox>
              <w14:checked w14:val="0"/>
              <w14:checkedState w14:val="2612" w14:font="MS Gothic"/>
              <w14:uncheckedState w14:val="2610" w14:font="MS Gothic"/>
            </w14:checkbox>
          </w:sdtPr>
          <w:sdtEndPr/>
          <w:sdtContent>
            <w:tc>
              <w:tcPr>
                <w:tcW w:w="337" w:type="pct"/>
                <w:vMerge w:val="restart"/>
              </w:tcPr>
              <w:p w:rsidRPr="003365D9" w:rsidR="001D7E97" w:rsidP="001D7E97" w:rsidRDefault="001D7E97" w14:paraId="70DA9C7E" w14:textId="7C998FBA">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1D7E97" w:rsidTr="1424778C" w14:paraId="6E1319BF" w14:textId="77777777">
        <w:trPr>
          <w:trHeight w:val="306"/>
        </w:trPr>
        <w:tc>
          <w:tcPr>
            <w:tcW w:w="744" w:type="pct"/>
            <w:vMerge/>
          </w:tcPr>
          <w:p w:rsidRPr="003365D9" w:rsidR="001D7E97" w:rsidP="001D7E97" w:rsidRDefault="001D7E97" w14:paraId="10379ECC" w14:textId="77777777">
            <w:pPr>
              <w:rPr>
                <w:szCs w:val="20"/>
              </w:rPr>
            </w:pPr>
          </w:p>
        </w:tc>
        <w:tc>
          <w:tcPr>
            <w:tcW w:w="337" w:type="pct"/>
            <w:vMerge/>
          </w:tcPr>
          <w:p w:rsidRPr="003365D9" w:rsidR="001D7E97" w:rsidP="001D7E97" w:rsidRDefault="001D7E97" w14:paraId="40D3AC7C" w14:textId="77777777">
            <w:pPr>
              <w:rPr>
                <w:szCs w:val="20"/>
              </w:rPr>
            </w:pPr>
          </w:p>
        </w:tc>
        <w:tc>
          <w:tcPr>
            <w:tcW w:w="947" w:type="pct"/>
            <w:vMerge/>
          </w:tcPr>
          <w:p w:rsidRPr="003365D9" w:rsidR="001D7E97" w:rsidP="001D7E97" w:rsidRDefault="001D7E97" w14:paraId="138CE99D" w14:textId="77777777">
            <w:pPr>
              <w:rPr>
                <w:szCs w:val="20"/>
              </w:rPr>
            </w:pPr>
          </w:p>
        </w:tc>
        <w:tc>
          <w:tcPr>
            <w:tcW w:w="2297" w:type="pct"/>
          </w:tcPr>
          <w:p w:rsidRPr="003365D9" w:rsidR="001D7E97" w:rsidP="06435958" w:rsidRDefault="003B1190" w14:paraId="5E7CD576" w14:textId="295681C3">
            <w:pPr>
              <w:rPr>
                <w:rFonts w:cstheme="minorBidi"/>
              </w:rPr>
            </w:pPr>
            <w:r w:rsidRPr="06435958">
              <w:rPr>
                <w:rFonts w:cstheme="minorBidi"/>
                <w:color w:val="00B0F0"/>
              </w:rPr>
              <w:t>We support consistency between each child’s home and our service but still ensure best practice and upholds the rights of each child.</w:t>
            </w:r>
          </w:p>
          <w:p w:rsidRPr="003365D9" w:rsidR="001D7E97" w:rsidP="1424778C" w:rsidRDefault="3993642D" w14:paraId="48FA6ABA" w14:textId="1BFF6C4C">
            <w:pPr>
              <w:rPr>
                <w:rFonts w:cstheme="minorBidi"/>
              </w:rPr>
            </w:pPr>
            <w:r w:rsidRPr="1424778C">
              <w:rPr>
                <w:rFonts w:cstheme="minorBidi"/>
              </w:rPr>
              <w:t>Three Plus has the Qualified Educator allowing the consistency with drop off and collection and becoming more familiar with the child and family.</w:t>
            </w:r>
          </w:p>
          <w:p w:rsidRPr="003365D9" w:rsidR="001D7E97" w:rsidP="06435958" w:rsidRDefault="06435958" w14:paraId="1FEAFA56" w14:textId="134B0082">
            <w:pPr>
              <w:rPr>
                <w:szCs w:val="20"/>
              </w:rPr>
            </w:pPr>
            <w:r w:rsidRPr="06435958">
              <w:rPr>
                <w:rFonts w:cstheme="minorBidi"/>
                <w:szCs w:val="20"/>
              </w:rPr>
              <w:t>OSHC have the same Educators every day with the Coordinator and Educational Leader rotating early and late shifts.</w:t>
            </w:r>
          </w:p>
        </w:tc>
        <w:tc>
          <w:tcPr>
            <w:tcW w:w="338" w:type="pct"/>
            <w:vMerge/>
          </w:tcPr>
          <w:p w:rsidRPr="003365D9" w:rsidR="001D7E97" w:rsidP="001D7E97" w:rsidRDefault="001D7E97" w14:paraId="149287F7" w14:textId="77777777">
            <w:pPr>
              <w:jc w:val="center"/>
              <w:rPr>
                <w:rFonts w:cstheme="minorHAnsi"/>
                <w:bCs/>
                <w:szCs w:val="20"/>
              </w:rPr>
            </w:pPr>
          </w:p>
        </w:tc>
        <w:tc>
          <w:tcPr>
            <w:tcW w:w="337" w:type="pct"/>
            <w:vMerge/>
          </w:tcPr>
          <w:p w:rsidRPr="003365D9" w:rsidR="001D7E97" w:rsidP="001D7E97" w:rsidRDefault="001D7E97" w14:paraId="5476D696" w14:textId="77777777">
            <w:pPr>
              <w:jc w:val="center"/>
              <w:rPr>
                <w:rFonts w:cstheme="minorHAnsi"/>
                <w:bCs/>
                <w:szCs w:val="20"/>
              </w:rPr>
            </w:pPr>
          </w:p>
        </w:tc>
      </w:tr>
      <w:tr w:rsidRPr="003365D9" w:rsidR="001D7E97" w:rsidTr="1424778C" w14:paraId="5DB49E3A" w14:textId="77777777">
        <w:trPr>
          <w:trHeight w:val="306"/>
        </w:trPr>
        <w:tc>
          <w:tcPr>
            <w:tcW w:w="744" w:type="pct"/>
            <w:vMerge/>
          </w:tcPr>
          <w:p w:rsidRPr="003365D9" w:rsidR="001D7E97" w:rsidP="001D7E97" w:rsidRDefault="001D7E97" w14:paraId="1975E4EE" w14:textId="77777777">
            <w:pPr>
              <w:rPr>
                <w:szCs w:val="20"/>
              </w:rPr>
            </w:pPr>
          </w:p>
        </w:tc>
        <w:tc>
          <w:tcPr>
            <w:tcW w:w="337" w:type="pct"/>
            <w:vMerge/>
          </w:tcPr>
          <w:p w:rsidRPr="003365D9" w:rsidR="001D7E97" w:rsidP="001D7E97" w:rsidRDefault="001D7E97" w14:paraId="5ADC4052" w14:textId="77777777">
            <w:pPr>
              <w:rPr>
                <w:szCs w:val="20"/>
              </w:rPr>
            </w:pPr>
          </w:p>
        </w:tc>
        <w:tc>
          <w:tcPr>
            <w:tcW w:w="947" w:type="pct"/>
            <w:vMerge/>
          </w:tcPr>
          <w:p w:rsidRPr="003365D9" w:rsidR="001D7E97" w:rsidP="001D7E97" w:rsidRDefault="001D7E97" w14:paraId="4E9C7D07" w14:textId="77777777">
            <w:pPr>
              <w:rPr>
                <w:szCs w:val="20"/>
              </w:rPr>
            </w:pPr>
          </w:p>
        </w:tc>
        <w:tc>
          <w:tcPr>
            <w:tcW w:w="2297" w:type="pct"/>
          </w:tcPr>
          <w:p w:rsidRPr="003365D9" w:rsidR="001D7E97" w:rsidP="06435958" w:rsidRDefault="00EE0CE8" w14:paraId="77649D3F" w14:textId="654BBEC3">
            <w:pPr>
              <w:rPr>
                <w:rFonts w:cstheme="minorBidi"/>
                <w:color w:val="00B0F0"/>
              </w:rPr>
            </w:pPr>
            <w:r w:rsidRPr="06435958">
              <w:rPr>
                <w:rFonts w:cstheme="minorBidi"/>
                <w:color w:val="00B0F0"/>
              </w:rPr>
              <w:t>Families are provided with opportunities to provide feedback about the experiences planned for their child</w:t>
            </w:r>
          </w:p>
          <w:p w:rsidRPr="003365D9" w:rsidR="001D7E97" w:rsidP="06435958" w:rsidRDefault="06435958" w14:paraId="64755D51" w14:textId="04A6E2E0">
            <w:pPr>
              <w:rPr>
                <w:color w:val="00B0F0"/>
                <w:szCs w:val="20"/>
              </w:rPr>
            </w:pPr>
            <w:r w:rsidRPr="06435958">
              <w:rPr>
                <w:rFonts w:cstheme="minorBidi"/>
                <w:szCs w:val="20"/>
              </w:rPr>
              <w:t xml:space="preserve">Educators use daily journals to inform families about the day and what learning has happened along with snap shots and learning stories. Families can add comments to each story using the </w:t>
            </w:r>
            <w:proofErr w:type="spellStart"/>
            <w:r w:rsidRPr="06435958">
              <w:rPr>
                <w:rFonts w:cstheme="minorBidi"/>
                <w:szCs w:val="20"/>
              </w:rPr>
              <w:t>Xplor</w:t>
            </w:r>
            <w:proofErr w:type="spellEnd"/>
            <w:r w:rsidRPr="06435958">
              <w:rPr>
                <w:rFonts w:cstheme="minorBidi"/>
                <w:szCs w:val="20"/>
              </w:rPr>
              <w:t xml:space="preserve"> App. Our monthly newsletters also ask for feedback about upcoming events and what learning they would like for their child.</w:t>
            </w:r>
          </w:p>
        </w:tc>
        <w:tc>
          <w:tcPr>
            <w:tcW w:w="338" w:type="pct"/>
            <w:vMerge/>
          </w:tcPr>
          <w:p w:rsidRPr="003365D9" w:rsidR="001D7E97" w:rsidP="001D7E97" w:rsidRDefault="001D7E97" w14:paraId="0589DC39" w14:textId="77777777">
            <w:pPr>
              <w:jc w:val="center"/>
              <w:rPr>
                <w:rFonts w:cstheme="minorHAnsi"/>
                <w:bCs/>
                <w:szCs w:val="20"/>
              </w:rPr>
            </w:pPr>
          </w:p>
        </w:tc>
        <w:tc>
          <w:tcPr>
            <w:tcW w:w="337" w:type="pct"/>
            <w:vMerge/>
          </w:tcPr>
          <w:p w:rsidRPr="003365D9" w:rsidR="001D7E97" w:rsidP="001D7E97" w:rsidRDefault="001D7E97" w14:paraId="14D22A7C" w14:textId="77777777">
            <w:pPr>
              <w:jc w:val="center"/>
              <w:rPr>
                <w:rFonts w:cstheme="minorHAnsi"/>
                <w:bCs/>
                <w:szCs w:val="20"/>
              </w:rPr>
            </w:pPr>
          </w:p>
        </w:tc>
      </w:tr>
      <w:tr w:rsidRPr="003365D9" w:rsidR="001D7E97" w:rsidTr="1424778C" w14:paraId="19E5DB61" w14:textId="77777777">
        <w:trPr>
          <w:trHeight w:val="306"/>
        </w:trPr>
        <w:tc>
          <w:tcPr>
            <w:tcW w:w="744" w:type="pct"/>
            <w:vMerge/>
          </w:tcPr>
          <w:p w:rsidRPr="003365D9" w:rsidR="001D7E97" w:rsidP="001D7E97" w:rsidRDefault="001D7E97" w14:paraId="75270656" w14:textId="77777777">
            <w:pPr>
              <w:rPr>
                <w:szCs w:val="20"/>
              </w:rPr>
            </w:pPr>
          </w:p>
        </w:tc>
        <w:tc>
          <w:tcPr>
            <w:tcW w:w="337" w:type="pct"/>
            <w:vMerge/>
          </w:tcPr>
          <w:p w:rsidRPr="003365D9" w:rsidR="001D7E97" w:rsidP="001D7E97" w:rsidRDefault="001D7E97" w14:paraId="752B0754" w14:textId="77777777">
            <w:pPr>
              <w:rPr>
                <w:szCs w:val="20"/>
              </w:rPr>
            </w:pPr>
          </w:p>
        </w:tc>
        <w:tc>
          <w:tcPr>
            <w:tcW w:w="947" w:type="pct"/>
            <w:vMerge/>
          </w:tcPr>
          <w:p w:rsidRPr="003365D9" w:rsidR="001D7E97" w:rsidP="001D7E97" w:rsidRDefault="001D7E97" w14:paraId="0EC5058C" w14:textId="77777777">
            <w:pPr>
              <w:rPr>
                <w:szCs w:val="20"/>
              </w:rPr>
            </w:pPr>
          </w:p>
        </w:tc>
        <w:tc>
          <w:tcPr>
            <w:tcW w:w="2297" w:type="pct"/>
          </w:tcPr>
          <w:p w:rsidRPr="003365D9" w:rsidR="001D7E97" w:rsidP="06435958" w:rsidRDefault="00EE0CE8" w14:paraId="46F9AB61" w14:textId="334C4959">
            <w:pPr>
              <w:rPr>
                <w:rFonts w:cstheme="minorBidi"/>
                <w:color w:val="00B0F0"/>
              </w:rPr>
            </w:pPr>
            <w:r w:rsidRPr="06435958">
              <w:rPr>
                <w:rFonts w:cstheme="minorBidi"/>
                <w:color w:val="00B0F0"/>
              </w:rPr>
              <w:t>Families are provided with opportunities to be involved in the daily program as they choose and to attend special events such as Mother's Day morning tea.</w:t>
            </w:r>
          </w:p>
          <w:p w:rsidRPr="003365D9" w:rsidR="001D7E97" w:rsidP="06435958" w:rsidRDefault="06435958" w14:paraId="09FC994C" w14:textId="7A4BEF73">
            <w:pPr>
              <w:rPr>
                <w:rFonts w:cstheme="minorBidi"/>
                <w:szCs w:val="20"/>
              </w:rPr>
            </w:pPr>
            <w:r w:rsidRPr="06435958">
              <w:rPr>
                <w:rFonts w:cstheme="minorBidi"/>
                <w:szCs w:val="20"/>
              </w:rPr>
              <w:t>Throughout the year we try and involve families in various events. We have found that in Three Plus, morning events run better so we offer morning tea for Mother's Day and Graduations. During orientations families are advised we have an open-door policy, so they can come and join in or read a story when suitable for them.</w:t>
            </w:r>
          </w:p>
          <w:p w:rsidRPr="003365D9" w:rsidR="001D7E97" w:rsidP="06435958" w:rsidRDefault="06435958" w14:paraId="37729238" w14:textId="6A18E63D">
            <w:pPr>
              <w:rPr>
                <w:szCs w:val="20"/>
              </w:rPr>
            </w:pPr>
            <w:r w:rsidRPr="06435958">
              <w:rPr>
                <w:rFonts w:cstheme="minorBidi"/>
                <w:szCs w:val="20"/>
              </w:rPr>
              <w:t>OSHC are mainly working families so afternoon events work better for the service and will then become better attended. Father's Day we will provide a sausage sizzle in the afternoon.</w:t>
            </w:r>
          </w:p>
        </w:tc>
        <w:tc>
          <w:tcPr>
            <w:tcW w:w="338" w:type="pct"/>
            <w:vMerge/>
          </w:tcPr>
          <w:p w:rsidRPr="003365D9" w:rsidR="001D7E97" w:rsidP="001D7E97" w:rsidRDefault="001D7E97" w14:paraId="41603753" w14:textId="77777777">
            <w:pPr>
              <w:jc w:val="center"/>
              <w:rPr>
                <w:rFonts w:cstheme="minorHAnsi"/>
                <w:bCs/>
                <w:szCs w:val="20"/>
              </w:rPr>
            </w:pPr>
          </w:p>
        </w:tc>
        <w:tc>
          <w:tcPr>
            <w:tcW w:w="337" w:type="pct"/>
            <w:vMerge/>
          </w:tcPr>
          <w:p w:rsidRPr="003365D9" w:rsidR="001D7E97" w:rsidP="001D7E97" w:rsidRDefault="001D7E97" w14:paraId="233741D9" w14:textId="77777777">
            <w:pPr>
              <w:jc w:val="center"/>
              <w:rPr>
                <w:rFonts w:cstheme="minorHAnsi"/>
                <w:bCs/>
                <w:szCs w:val="20"/>
              </w:rPr>
            </w:pPr>
          </w:p>
        </w:tc>
      </w:tr>
      <w:tr w:rsidRPr="003365D9" w:rsidR="001D7E97" w:rsidTr="1424778C" w14:paraId="147E10EE" w14:textId="77777777">
        <w:trPr>
          <w:trHeight w:val="398"/>
        </w:trPr>
        <w:tc>
          <w:tcPr>
            <w:tcW w:w="744" w:type="pct"/>
            <w:vMerge w:val="restart"/>
          </w:tcPr>
          <w:p w:rsidRPr="003365D9" w:rsidR="001D7E97" w:rsidP="001D7E97" w:rsidRDefault="001D7E97" w14:paraId="5A9176A9" w14:textId="05BC078D">
            <w:pPr>
              <w:rPr>
                <w:szCs w:val="20"/>
              </w:rPr>
            </w:pPr>
            <w:r w:rsidRPr="003365D9">
              <w:rPr>
                <w:szCs w:val="20"/>
              </w:rPr>
              <w:t>Families are supported</w:t>
            </w:r>
          </w:p>
        </w:tc>
        <w:tc>
          <w:tcPr>
            <w:tcW w:w="337" w:type="pct"/>
            <w:vMerge w:val="restart"/>
          </w:tcPr>
          <w:p w:rsidRPr="003365D9" w:rsidR="001D7E97" w:rsidP="001D7E97" w:rsidRDefault="001D7E97" w14:paraId="198217C0" w14:textId="197A72A8">
            <w:pPr>
              <w:rPr>
                <w:szCs w:val="20"/>
              </w:rPr>
            </w:pPr>
            <w:r w:rsidRPr="003365D9">
              <w:rPr>
                <w:szCs w:val="20"/>
              </w:rPr>
              <w:t>6.1.3</w:t>
            </w:r>
          </w:p>
        </w:tc>
        <w:tc>
          <w:tcPr>
            <w:tcW w:w="947" w:type="pct"/>
            <w:vMerge w:val="restart"/>
          </w:tcPr>
          <w:p w:rsidRPr="003365D9" w:rsidR="001D7E97" w:rsidP="001D7E97" w:rsidRDefault="001D7E97" w14:paraId="2ED5D8DF" w14:textId="098D66FC">
            <w:pPr>
              <w:rPr>
                <w:szCs w:val="20"/>
              </w:rPr>
            </w:pPr>
            <w:r w:rsidRPr="003365D9">
              <w:rPr>
                <w:szCs w:val="20"/>
              </w:rPr>
              <w:t>Current information is available to families about the service and relevant community services and resources to support parenting and family wellbeing.</w:t>
            </w:r>
          </w:p>
        </w:tc>
        <w:tc>
          <w:tcPr>
            <w:tcW w:w="2297" w:type="pct"/>
          </w:tcPr>
          <w:p w:rsidRPr="003365D9" w:rsidR="001D7E97" w:rsidP="06435958" w:rsidRDefault="00EE0CE8" w14:paraId="6098380B" w14:textId="48846D5C">
            <w:pPr>
              <w:rPr>
                <w:rFonts w:cstheme="minorBidi"/>
              </w:rPr>
            </w:pPr>
            <w:r w:rsidRPr="06435958">
              <w:rPr>
                <w:rFonts w:cstheme="minorBidi"/>
                <w:color w:val="00B0F0"/>
              </w:rPr>
              <w:t>Information is available to families about our service operations.</w:t>
            </w:r>
          </w:p>
          <w:p w:rsidRPr="003365D9" w:rsidR="001D7E97" w:rsidP="06435958" w:rsidRDefault="0D383BA4" w14:paraId="304D14D4" w14:textId="64A46566">
            <w:pPr>
              <w:rPr>
                <w:rFonts w:cstheme="minorBidi"/>
                <w:szCs w:val="20"/>
              </w:rPr>
            </w:pPr>
            <w:r w:rsidRPr="14F34989">
              <w:rPr>
                <w:rFonts w:cstheme="minorBidi"/>
                <w:szCs w:val="20"/>
              </w:rPr>
              <w:t>On enrolment an information email is sent to families which states opening and closing times and costs per session. It also has a link to the family handbook which lists all our policies and procedures. At the service we have pictures of all Educators who are working and their shift times, Responsible person all on display for parents. Inside on our family tree lists Educator's qualifications.</w:t>
            </w:r>
            <w:r w:rsidRPr="14F34989" w:rsidR="2472AA00">
              <w:rPr>
                <w:rFonts w:cstheme="minorBidi"/>
                <w:szCs w:val="20"/>
              </w:rPr>
              <w:t xml:space="preserve"> The Keiki website has information about the services and their operations. </w:t>
            </w:r>
          </w:p>
          <w:p w:rsidRPr="003365D9" w:rsidR="001D7E97" w:rsidP="06435958" w:rsidRDefault="001D7E97" w14:paraId="5CEDBEB9" w14:textId="4ABEA411">
            <w:pPr>
              <w:rPr>
                <w:szCs w:val="20"/>
              </w:rPr>
            </w:pPr>
          </w:p>
        </w:tc>
        <w:tc>
          <w:tcPr>
            <w:tcW w:w="338" w:type="pct"/>
            <w:vMerge w:val="restart"/>
          </w:tcPr>
          <w:p w:rsidRPr="003365D9" w:rsidR="001D7E97" w:rsidP="001D7E97" w:rsidRDefault="001D7E97" w14:paraId="27BAA5A3" w14:textId="43F6BFD2">
            <w:pPr>
              <w:jc w:val="center"/>
              <w:rPr>
                <w:rFonts w:cstheme="minorHAnsi"/>
                <w:bCs/>
                <w:szCs w:val="20"/>
              </w:rPr>
            </w:pPr>
            <w:r w:rsidRPr="003365D9">
              <w:rPr>
                <w:rFonts w:ascii="Segoe UI Symbol" w:hAnsi="Segoe UI Symbol" w:cs="Segoe UI Symbol"/>
                <w:szCs w:val="20"/>
              </w:rPr>
              <w:t>☐</w:t>
            </w:r>
          </w:p>
        </w:tc>
        <w:tc>
          <w:tcPr>
            <w:tcW w:w="337" w:type="pct"/>
            <w:vMerge w:val="restart"/>
          </w:tcPr>
          <w:sdt>
            <w:sdtPr>
              <w:rPr>
                <w:rFonts w:cstheme="minorBidi"/>
              </w:rPr>
              <w:id w:val="-571284279"/>
              <w14:checkbox>
                <w14:checked w14:val="0"/>
                <w14:checkedState w14:val="2612" w14:font="MS Gothic"/>
                <w14:uncheckedState w14:val="2610" w14:font="MS Gothic"/>
              </w14:checkbox>
            </w:sdtPr>
            <w:sdtEndPr/>
            <w:sdtContent>
              <w:p w:rsidRPr="003365D9" w:rsidR="001D7E97" w:rsidP="001D7E97" w:rsidRDefault="001D7E97" w14:paraId="201EA6D1" w14:textId="77777777">
                <w:pPr>
                  <w:jc w:val="center"/>
                  <w:rPr>
                    <w:rFonts w:cstheme="minorHAnsi"/>
                    <w:bCs/>
                    <w:szCs w:val="20"/>
                  </w:rPr>
                </w:pPr>
                <w:r w:rsidRPr="003365D9">
                  <w:rPr>
                    <w:rFonts w:hint="eastAsia" w:ascii="MS Gothic" w:hAnsi="MS Gothic" w:eastAsia="MS Gothic" w:cstheme="minorHAnsi"/>
                    <w:bCs/>
                    <w:szCs w:val="20"/>
                  </w:rPr>
                  <w:t>☐</w:t>
                </w:r>
              </w:p>
            </w:sdtContent>
          </w:sdt>
          <w:p w:rsidRPr="003365D9" w:rsidR="001D7E97" w:rsidP="001D7E97" w:rsidRDefault="001D7E97" w14:paraId="75532EB8" w14:textId="323EA9B6">
            <w:pPr>
              <w:jc w:val="center"/>
              <w:rPr>
                <w:rFonts w:cstheme="minorHAnsi"/>
                <w:bCs/>
                <w:szCs w:val="20"/>
              </w:rPr>
            </w:pPr>
            <w:r w:rsidRPr="003365D9">
              <w:rPr>
                <w:rFonts w:cstheme="minorHAnsi"/>
                <w:bCs/>
                <w:szCs w:val="20"/>
              </w:rPr>
              <w:tab/>
            </w:r>
          </w:p>
          <w:p w:rsidRPr="003365D9" w:rsidR="001D7E97" w:rsidP="001D7E97" w:rsidRDefault="001D7E97" w14:paraId="133440F5" w14:textId="77777777">
            <w:pPr>
              <w:jc w:val="center"/>
              <w:rPr>
                <w:rFonts w:cstheme="minorHAnsi"/>
                <w:bCs/>
                <w:szCs w:val="20"/>
              </w:rPr>
            </w:pPr>
            <w:r w:rsidRPr="003365D9">
              <w:rPr>
                <w:rFonts w:cstheme="minorHAnsi"/>
                <w:bCs/>
                <w:szCs w:val="20"/>
              </w:rPr>
              <w:tab/>
            </w:r>
          </w:p>
          <w:p w:rsidRPr="003365D9" w:rsidR="001D7E97" w:rsidP="001D7E97" w:rsidRDefault="001D7E97" w14:paraId="56ACB113" w14:textId="77777777">
            <w:pPr>
              <w:jc w:val="center"/>
              <w:rPr>
                <w:rFonts w:cstheme="minorHAnsi"/>
                <w:bCs/>
                <w:szCs w:val="20"/>
              </w:rPr>
            </w:pPr>
            <w:r w:rsidRPr="003365D9">
              <w:rPr>
                <w:rFonts w:cstheme="minorHAnsi"/>
                <w:bCs/>
                <w:szCs w:val="20"/>
              </w:rPr>
              <w:tab/>
            </w:r>
          </w:p>
          <w:p w:rsidRPr="003365D9" w:rsidR="001D7E97" w:rsidP="001D7E97" w:rsidRDefault="001D7E97" w14:paraId="3E711D4E" w14:textId="3A11F6FA">
            <w:pPr>
              <w:jc w:val="center"/>
              <w:rPr>
                <w:rFonts w:cstheme="minorHAnsi"/>
                <w:bCs/>
                <w:szCs w:val="20"/>
              </w:rPr>
            </w:pPr>
            <w:r w:rsidRPr="003365D9">
              <w:rPr>
                <w:rFonts w:cstheme="minorHAnsi"/>
                <w:bCs/>
                <w:szCs w:val="20"/>
              </w:rPr>
              <w:tab/>
            </w:r>
          </w:p>
        </w:tc>
      </w:tr>
      <w:tr w:rsidRPr="003365D9" w:rsidR="001D7E97" w:rsidTr="1424778C" w14:paraId="35F1D2E3" w14:textId="77777777">
        <w:trPr>
          <w:trHeight w:val="398"/>
        </w:trPr>
        <w:tc>
          <w:tcPr>
            <w:tcW w:w="744" w:type="pct"/>
            <w:vMerge/>
          </w:tcPr>
          <w:p w:rsidRPr="003365D9" w:rsidR="001D7E97" w:rsidP="001D7E97" w:rsidRDefault="001D7E97" w14:paraId="69270694" w14:textId="77777777">
            <w:pPr>
              <w:rPr>
                <w:szCs w:val="20"/>
              </w:rPr>
            </w:pPr>
          </w:p>
        </w:tc>
        <w:tc>
          <w:tcPr>
            <w:tcW w:w="337" w:type="pct"/>
            <w:vMerge/>
          </w:tcPr>
          <w:p w:rsidRPr="003365D9" w:rsidR="001D7E97" w:rsidP="001D7E97" w:rsidRDefault="001D7E97" w14:paraId="19344AC6" w14:textId="77777777">
            <w:pPr>
              <w:rPr>
                <w:szCs w:val="20"/>
              </w:rPr>
            </w:pPr>
          </w:p>
        </w:tc>
        <w:tc>
          <w:tcPr>
            <w:tcW w:w="947" w:type="pct"/>
            <w:vMerge/>
          </w:tcPr>
          <w:p w:rsidRPr="003365D9" w:rsidR="001D7E97" w:rsidP="001D7E97" w:rsidRDefault="001D7E97" w14:paraId="0625586A" w14:textId="77777777">
            <w:pPr>
              <w:rPr>
                <w:szCs w:val="20"/>
              </w:rPr>
            </w:pPr>
          </w:p>
        </w:tc>
        <w:tc>
          <w:tcPr>
            <w:tcW w:w="2297" w:type="pct"/>
          </w:tcPr>
          <w:p w:rsidRPr="003365D9" w:rsidR="001D7E97" w:rsidP="06435958" w:rsidRDefault="00EE0CE8" w14:paraId="7AACA144" w14:textId="1DE39226">
            <w:pPr>
              <w:rPr>
                <w:rFonts w:cstheme="minorBidi"/>
              </w:rPr>
            </w:pPr>
            <w:r w:rsidRPr="06435958">
              <w:rPr>
                <w:rFonts w:cstheme="minorBidi"/>
                <w:color w:val="00B0F0"/>
              </w:rPr>
              <w:t>Families are kept informed about our quality improvement plans against the National Quality Standards</w:t>
            </w:r>
            <w:r w:rsidRPr="06435958">
              <w:rPr>
                <w:rFonts w:cstheme="minorBidi"/>
              </w:rPr>
              <w:t>.</w:t>
            </w:r>
          </w:p>
          <w:p w:rsidRPr="003365D9" w:rsidR="001D7E97" w:rsidP="2EE61E8E" w:rsidRDefault="349EEE5E" w14:paraId="61BD7CC0" w14:textId="0AF4C982">
            <w:pPr>
              <w:rPr>
                <w:rFonts w:cstheme="minorBidi"/>
              </w:rPr>
            </w:pPr>
            <w:r w:rsidRPr="2EE61E8E">
              <w:rPr>
                <w:rFonts w:cstheme="minorBidi"/>
              </w:rPr>
              <w:t xml:space="preserve">Families can look at the program where it may identify any improvements needed, how to fix and by when. This is then linked to the National Quality </w:t>
            </w:r>
            <w:r w:rsidRPr="2EE61E8E" w:rsidR="777093FE">
              <w:rPr>
                <w:rFonts w:cstheme="minorBidi"/>
              </w:rPr>
              <w:t>Standards; we are currently asking families for their input on our service philosophy.</w:t>
            </w:r>
          </w:p>
        </w:tc>
        <w:tc>
          <w:tcPr>
            <w:tcW w:w="338" w:type="pct"/>
            <w:vMerge/>
          </w:tcPr>
          <w:p w:rsidRPr="003365D9" w:rsidR="001D7E97" w:rsidP="001D7E97" w:rsidRDefault="001D7E97" w14:paraId="3D67ABF7" w14:textId="77777777">
            <w:pPr>
              <w:jc w:val="center"/>
              <w:rPr>
                <w:rFonts w:ascii="Segoe UI Symbol" w:hAnsi="Segoe UI Symbol" w:cs="Segoe UI Symbol"/>
                <w:szCs w:val="20"/>
              </w:rPr>
            </w:pPr>
          </w:p>
        </w:tc>
        <w:tc>
          <w:tcPr>
            <w:tcW w:w="337" w:type="pct"/>
            <w:vMerge/>
          </w:tcPr>
          <w:p w:rsidRPr="003365D9" w:rsidR="001D7E97" w:rsidP="001D7E97" w:rsidRDefault="001D7E97" w14:paraId="4D3CF0E1" w14:textId="77777777">
            <w:pPr>
              <w:jc w:val="center"/>
              <w:rPr>
                <w:rFonts w:cstheme="minorHAnsi"/>
                <w:bCs/>
                <w:szCs w:val="20"/>
              </w:rPr>
            </w:pPr>
          </w:p>
        </w:tc>
      </w:tr>
      <w:tr w:rsidRPr="003365D9" w:rsidR="001D7E97" w:rsidTr="1424778C" w14:paraId="1DF313FD" w14:textId="77777777">
        <w:trPr>
          <w:trHeight w:val="398"/>
        </w:trPr>
        <w:tc>
          <w:tcPr>
            <w:tcW w:w="744" w:type="pct"/>
            <w:vMerge/>
          </w:tcPr>
          <w:p w:rsidRPr="003365D9" w:rsidR="001D7E97" w:rsidP="001D7E97" w:rsidRDefault="001D7E97" w14:paraId="19341E91" w14:textId="77777777">
            <w:pPr>
              <w:rPr>
                <w:szCs w:val="20"/>
              </w:rPr>
            </w:pPr>
          </w:p>
        </w:tc>
        <w:tc>
          <w:tcPr>
            <w:tcW w:w="337" w:type="pct"/>
            <w:vMerge/>
          </w:tcPr>
          <w:p w:rsidRPr="003365D9" w:rsidR="001D7E97" w:rsidP="001D7E97" w:rsidRDefault="001D7E97" w14:paraId="7F855AD1" w14:textId="77777777">
            <w:pPr>
              <w:rPr>
                <w:szCs w:val="20"/>
              </w:rPr>
            </w:pPr>
          </w:p>
        </w:tc>
        <w:tc>
          <w:tcPr>
            <w:tcW w:w="947" w:type="pct"/>
            <w:vMerge/>
          </w:tcPr>
          <w:p w:rsidRPr="003365D9" w:rsidR="001D7E97" w:rsidP="001D7E97" w:rsidRDefault="001D7E97" w14:paraId="39FA0255" w14:textId="77777777">
            <w:pPr>
              <w:rPr>
                <w:szCs w:val="20"/>
              </w:rPr>
            </w:pPr>
          </w:p>
        </w:tc>
        <w:tc>
          <w:tcPr>
            <w:tcW w:w="2297" w:type="pct"/>
          </w:tcPr>
          <w:p w:rsidRPr="003365D9" w:rsidR="001D7E97" w:rsidP="06435958" w:rsidRDefault="00EE0CE8" w14:paraId="1A5B86AA" w14:textId="20C9DED4">
            <w:pPr>
              <w:rPr>
                <w:rFonts w:cstheme="minorBidi"/>
                <w:color w:val="00B0F0"/>
              </w:rPr>
            </w:pPr>
            <w:r w:rsidRPr="06435958">
              <w:rPr>
                <w:rFonts w:cstheme="minorBidi"/>
                <w:color w:val="00B0F0"/>
              </w:rPr>
              <w:t>We maintain current contact details for local support services and share this information with families to support them in their parenting roles.</w:t>
            </w:r>
          </w:p>
          <w:p w:rsidRPr="003365D9" w:rsidR="001D7E97" w:rsidP="06435958" w:rsidRDefault="06435958" w14:paraId="47383AD7" w14:textId="66DA7146">
            <w:pPr>
              <w:rPr>
                <w:rFonts w:eastAsia="Arial" w:cs="Arial"/>
                <w:sz w:val="24"/>
                <w:szCs w:val="24"/>
              </w:rPr>
            </w:pPr>
            <w:r w:rsidRPr="06435958">
              <w:rPr>
                <w:rFonts w:cstheme="minorBidi"/>
                <w:szCs w:val="20"/>
              </w:rPr>
              <w:t>We have various leaflets describing different services in our community which are available for families.</w:t>
            </w:r>
            <w:r w:rsidRPr="06435958">
              <w:rPr>
                <w:rFonts w:eastAsia="Arial" w:cs="Arial"/>
                <w:szCs w:val="20"/>
              </w:rPr>
              <w:t xml:space="preserve"> We also use Facebook and other social media to reach our families and the wider community. Nutrition and Toileting training evenings have been facilitated and any other community information is updated and sent out to families as a post on the </w:t>
            </w:r>
            <w:proofErr w:type="spellStart"/>
            <w:r w:rsidRPr="06435958">
              <w:rPr>
                <w:rFonts w:eastAsia="Arial" w:cs="Arial"/>
                <w:szCs w:val="20"/>
              </w:rPr>
              <w:t>Xplor</w:t>
            </w:r>
            <w:proofErr w:type="spellEnd"/>
            <w:r w:rsidRPr="06435958">
              <w:rPr>
                <w:rFonts w:eastAsia="Arial" w:cs="Arial"/>
                <w:szCs w:val="20"/>
              </w:rPr>
              <w:t xml:space="preserve"> App. A monthly Keiki newsletter is emailed to families with information and reminders from the service about what is happening locally in the community.</w:t>
            </w:r>
          </w:p>
        </w:tc>
        <w:tc>
          <w:tcPr>
            <w:tcW w:w="338" w:type="pct"/>
            <w:vMerge/>
          </w:tcPr>
          <w:p w:rsidRPr="003365D9" w:rsidR="001D7E97" w:rsidP="001D7E97" w:rsidRDefault="001D7E97" w14:paraId="53361A47" w14:textId="77777777">
            <w:pPr>
              <w:jc w:val="center"/>
              <w:rPr>
                <w:rFonts w:ascii="Segoe UI Symbol" w:hAnsi="Segoe UI Symbol" w:cs="Segoe UI Symbol"/>
                <w:szCs w:val="20"/>
              </w:rPr>
            </w:pPr>
          </w:p>
        </w:tc>
        <w:tc>
          <w:tcPr>
            <w:tcW w:w="337" w:type="pct"/>
            <w:vMerge/>
          </w:tcPr>
          <w:p w:rsidRPr="003365D9" w:rsidR="001D7E97" w:rsidP="001D7E97" w:rsidRDefault="001D7E97" w14:paraId="5D9AFD44" w14:textId="77777777">
            <w:pPr>
              <w:jc w:val="center"/>
              <w:rPr>
                <w:rFonts w:cstheme="minorHAnsi"/>
                <w:bCs/>
                <w:szCs w:val="20"/>
              </w:rPr>
            </w:pPr>
          </w:p>
        </w:tc>
      </w:tr>
      <w:tr w:rsidRPr="003365D9" w:rsidR="001D7E97" w:rsidTr="1424778C" w14:paraId="46098883" w14:textId="77777777">
        <w:trPr>
          <w:trHeight w:val="398"/>
        </w:trPr>
        <w:tc>
          <w:tcPr>
            <w:tcW w:w="744" w:type="pct"/>
            <w:vMerge/>
          </w:tcPr>
          <w:p w:rsidRPr="003365D9" w:rsidR="001D7E97" w:rsidP="001D7E97" w:rsidRDefault="001D7E97" w14:paraId="1152952C" w14:textId="77777777">
            <w:pPr>
              <w:rPr>
                <w:szCs w:val="20"/>
              </w:rPr>
            </w:pPr>
          </w:p>
        </w:tc>
        <w:tc>
          <w:tcPr>
            <w:tcW w:w="337" w:type="pct"/>
            <w:vMerge/>
          </w:tcPr>
          <w:p w:rsidRPr="003365D9" w:rsidR="001D7E97" w:rsidP="001D7E97" w:rsidRDefault="001D7E97" w14:paraId="28317EAB" w14:textId="77777777">
            <w:pPr>
              <w:rPr>
                <w:szCs w:val="20"/>
              </w:rPr>
            </w:pPr>
          </w:p>
        </w:tc>
        <w:tc>
          <w:tcPr>
            <w:tcW w:w="947" w:type="pct"/>
            <w:vMerge/>
          </w:tcPr>
          <w:p w:rsidRPr="003365D9" w:rsidR="001D7E97" w:rsidP="001D7E97" w:rsidRDefault="001D7E97" w14:paraId="0DD53D1E" w14:textId="77777777">
            <w:pPr>
              <w:rPr>
                <w:szCs w:val="20"/>
              </w:rPr>
            </w:pPr>
          </w:p>
        </w:tc>
        <w:tc>
          <w:tcPr>
            <w:tcW w:w="2297" w:type="pct"/>
          </w:tcPr>
          <w:p w:rsidRPr="003365D9" w:rsidR="001D7E97" w:rsidP="06435958" w:rsidRDefault="00EE0CE8" w14:paraId="5FC3BA96" w14:textId="695BBBAB">
            <w:pPr>
              <w:rPr>
                <w:rFonts w:cstheme="minorBidi"/>
                <w:color w:val="00B0F0"/>
              </w:rPr>
            </w:pPr>
            <w:r w:rsidRPr="06435958">
              <w:rPr>
                <w:rFonts w:cstheme="minorBidi"/>
                <w:color w:val="00B0F0"/>
              </w:rPr>
              <w:t>Our families are sensitively supported and encouraged to access local community services and resources that may be relevant to them.</w:t>
            </w:r>
          </w:p>
          <w:p w:rsidRPr="003365D9" w:rsidR="001D7E97" w:rsidP="06435958" w:rsidRDefault="06435958" w14:paraId="489656F4" w14:textId="54E32C67">
            <w:pPr>
              <w:rPr>
                <w:rFonts w:cstheme="minorBidi"/>
                <w:szCs w:val="20"/>
              </w:rPr>
            </w:pPr>
            <w:r w:rsidRPr="06435958">
              <w:rPr>
                <w:rFonts w:cstheme="minorBidi"/>
                <w:szCs w:val="20"/>
              </w:rPr>
              <w:t xml:space="preserve">Families know the coordinator is always available either through a phone call, email or during the day. If a meeting is required, the coordinator will arrange for a time during the day when confidentiality can be achieved or if at a time when a session is running a quiet area off site. </w:t>
            </w:r>
          </w:p>
        </w:tc>
        <w:tc>
          <w:tcPr>
            <w:tcW w:w="338" w:type="pct"/>
            <w:vMerge/>
          </w:tcPr>
          <w:p w:rsidRPr="003365D9" w:rsidR="001D7E97" w:rsidP="001D7E97" w:rsidRDefault="001D7E97" w14:paraId="4A92AB2D" w14:textId="77777777">
            <w:pPr>
              <w:jc w:val="center"/>
              <w:rPr>
                <w:rFonts w:ascii="Segoe UI Symbol" w:hAnsi="Segoe UI Symbol" w:cs="Segoe UI Symbol"/>
                <w:szCs w:val="20"/>
              </w:rPr>
            </w:pPr>
          </w:p>
        </w:tc>
        <w:tc>
          <w:tcPr>
            <w:tcW w:w="337" w:type="pct"/>
            <w:vMerge/>
          </w:tcPr>
          <w:p w:rsidRPr="003365D9" w:rsidR="001D7E97" w:rsidP="001D7E97" w:rsidRDefault="001D7E97" w14:paraId="77BDC3B2" w14:textId="77777777">
            <w:pPr>
              <w:jc w:val="center"/>
              <w:rPr>
                <w:rFonts w:cstheme="minorHAnsi"/>
                <w:bCs/>
                <w:szCs w:val="20"/>
              </w:rPr>
            </w:pPr>
          </w:p>
        </w:tc>
      </w:tr>
      <w:tr w:rsidRPr="003365D9" w:rsidR="001D7E97" w:rsidTr="1424778C" w14:paraId="0AD9D5A9" w14:textId="77777777">
        <w:trPr>
          <w:trHeight w:val="398"/>
        </w:trPr>
        <w:tc>
          <w:tcPr>
            <w:tcW w:w="744" w:type="pct"/>
            <w:vMerge/>
          </w:tcPr>
          <w:p w:rsidRPr="003365D9" w:rsidR="001D7E97" w:rsidP="001D7E97" w:rsidRDefault="001D7E97" w14:paraId="76C6E560" w14:textId="77777777">
            <w:pPr>
              <w:rPr>
                <w:szCs w:val="20"/>
              </w:rPr>
            </w:pPr>
          </w:p>
        </w:tc>
        <w:tc>
          <w:tcPr>
            <w:tcW w:w="337" w:type="pct"/>
            <w:vMerge/>
          </w:tcPr>
          <w:p w:rsidRPr="003365D9" w:rsidR="001D7E97" w:rsidP="001D7E97" w:rsidRDefault="001D7E97" w14:paraId="475A8145" w14:textId="77777777">
            <w:pPr>
              <w:rPr>
                <w:szCs w:val="20"/>
              </w:rPr>
            </w:pPr>
          </w:p>
        </w:tc>
        <w:tc>
          <w:tcPr>
            <w:tcW w:w="947" w:type="pct"/>
            <w:vMerge/>
          </w:tcPr>
          <w:p w:rsidRPr="003365D9" w:rsidR="001D7E97" w:rsidP="001D7E97" w:rsidRDefault="001D7E97" w14:paraId="761E1565" w14:textId="77777777">
            <w:pPr>
              <w:rPr>
                <w:szCs w:val="20"/>
              </w:rPr>
            </w:pPr>
          </w:p>
        </w:tc>
        <w:tc>
          <w:tcPr>
            <w:tcW w:w="2297" w:type="pct"/>
          </w:tcPr>
          <w:p w:rsidRPr="003365D9" w:rsidR="001D7E97" w:rsidP="0BC8A1D0" w:rsidRDefault="0F764F4B" w14:paraId="6B8DC4CD" w14:textId="03B7BC2F">
            <w:pPr>
              <w:rPr>
                <w:rFonts w:cstheme="minorBidi"/>
              </w:rPr>
            </w:pPr>
            <w:r w:rsidRPr="06435958">
              <w:rPr>
                <w:rFonts w:cstheme="minorBidi"/>
                <w:color w:val="00B0F0"/>
              </w:rPr>
              <w:t>All policy changes are explained in detail and communicated to families prior to implementation.</w:t>
            </w:r>
          </w:p>
          <w:p w:rsidRPr="003365D9" w:rsidR="001D7E97" w:rsidP="0BC8A1D0" w:rsidRDefault="0585ECA0" w14:paraId="7B27C204" w14:textId="6A22215D">
            <w:pPr>
              <w:rPr>
                <w:szCs w:val="20"/>
              </w:rPr>
            </w:pPr>
            <w:r>
              <w:t>Head office will inform families via email of any policy changes and give 14 days' notice of any changes that may be required.</w:t>
            </w:r>
            <w:r w:rsidR="00EE0CE8">
              <w:br/>
            </w:r>
          </w:p>
        </w:tc>
        <w:tc>
          <w:tcPr>
            <w:tcW w:w="338" w:type="pct"/>
            <w:vMerge/>
          </w:tcPr>
          <w:p w:rsidRPr="003365D9" w:rsidR="001D7E97" w:rsidP="001D7E97" w:rsidRDefault="001D7E97" w14:paraId="3F4B1D3F" w14:textId="77777777">
            <w:pPr>
              <w:jc w:val="center"/>
              <w:rPr>
                <w:rFonts w:ascii="Segoe UI Symbol" w:hAnsi="Segoe UI Symbol" w:cs="Segoe UI Symbol"/>
                <w:szCs w:val="20"/>
              </w:rPr>
            </w:pPr>
          </w:p>
        </w:tc>
        <w:tc>
          <w:tcPr>
            <w:tcW w:w="337" w:type="pct"/>
            <w:vMerge/>
          </w:tcPr>
          <w:p w:rsidRPr="003365D9" w:rsidR="001D7E97" w:rsidP="001D7E97" w:rsidRDefault="001D7E97" w14:paraId="3FADD53A" w14:textId="77777777">
            <w:pPr>
              <w:jc w:val="center"/>
              <w:rPr>
                <w:rFonts w:cstheme="minorHAnsi"/>
                <w:bCs/>
                <w:szCs w:val="20"/>
              </w:rPr>
            </w:pPr>
          </w:p>
        </w:tc>
      </w:tr>
      <w:tr w:rsidRPr="003365D9" w:rsidR="001D7E97" w:rsidTr="1424778C" w14:paraId="5DAF5241" w14:textId="77777777">
        <w:trPr>
          <w:trHeight w:val="614"/>
        </w:trPr>
        <w:tc>
          <w:tcPr>
            <w:tcW w:w="5000" w:type="pct"/>
            <w:gridSpan w:val="6"/>
            <w:tcBorders>
              <w:bottom w:val="single" w:color="A6A6A6" w:themeColor="background1" w:themeShade="A6" w:sz="4" w:space="0"/>
            </w:tcBorders>
            <w:shd w:val="clear" w:color="auto" w:fill="D60093"/>
            <w:vAlign w:val="center"/>
          </w:tcPr>
          <w:p w:rsidRPr="003365D9" w:rsidR="001D7E97" w:rsidP="001D7E97" w:rsidRDefault="001D7E97" w14:paraId="7E09EBFD" w14:textId="10456C94">
            <w:pPr>
              <w:pStyle w:val="Heading1"/>
              <w:spacing w:before="0"/>
              <w:rPr>
                <w:rFonts w:ascii="Arial" w:hAnsi="Arial" w:cs="Arial"/>
                <w:sz w:val="20"/>
                <w:szCs w:val="20"/>
              </w:rPr>
            </w:pPr>
            <w:bookmarkStart w:name="_Toc51940703" w:id="46"/>
            <w:r w:rsidRPr="003365D9">
              <w:rPr>
                <w:rFonts w:ascii="Arial" w:hAnsi="Arial" w:cs="Arial"/>
                <w:color w:val="FFFFFF" w:themeColor="background1"/>
                <w:sz w:val="20"/>
                <w:szCs w:val="20"/>
              </w:rPr>
              <w:t xml:space="preserve">Standard </w:t>
            </w:r>
            <w:r w:rsidRPr="003365D9" w:rsidR="00097A50">
              <w:rPr>
                <w:rFonts w:ascii="Arial" w:hAnsi="Arial" w:cs="Arial"/>
                <w:color w:val="FFFFFF" w:themeColor="background1"/>
                <w:sz w:val="20"/>
                <w:szCs w:val="20"/>
              </w:rPr>
              <w:t>6</w:t>
            </w:r>
            <w:r w:rsidRPr="003365D9">
              <w:rPr>
                <w:rFonts w:ascii="Arial" w:hAnsi="Arial" w:cs="Arial"/>
                <w:color w:val="FFFFFF" w:themeColor="background1"/>
                <w:sz w:val="20"/>
                <w:szCs w:val="20"/>
              </w:rPr>
              <w:t>.1 Exceeding Themes</w:t>
            </w:r>
            <w:bookmarkEnd w:id="46"/>
          </w:p>
        </w:tc>
      </w:tr>
      <w:tr w:rsidRPr="003365D9" w:rsidR="001D7E97" w:rsidTr="1424778C" w14:paraId="78A3B42C" w14:textId="77777777">
        <w:trPr>
          <w:trHeight w:val="341"/>
        </w:trPr>
        <w:tc>
          <w:tcPr>
            <w:tcW w:w="5000" w:type="pct"/>
            <w:gridSpan w:val="6"/>
            <w:tcBorders>
              <w:top w:val="single" w:color="A6A6A6" w:themeColor="background1" w:themeShade="A6" w:sz="4" w:space="0"/>
            </w:tcBorders>
            <w:shd w:val="clear" w:color="auto" w:fill="FFEBFF"/>
            <w:vAlign w:val="center"/>
          </w:tcPr>
          <w:p w:rsidRPr="003365D9" w:rsidR="001D7E97" w:rsidP="001D7E97" w:rsidRDefault="001D7E97" w14:paraId="29F35F81" w14:textId="77777777">
            <w:pPr>
              <w:rPr>
                <w:rFonts w:cstheme="minorHAnsi"/>
                <w:szCs w:val="20"/>
              </w:rPr>
            </w:pPr>
            <w:r w:rsidRPr="003365D9">
              <w:rPr>
                <w:rFonts w:cstheme="minorHAnsi"/>
                <w:szCs w:val="20"/>
              </w:rPr>
              <w:t>Theme 1: Practice is embedded in service operations.</w:t>
            </w:r>
          </w:p>
        </w:tc>
      </w:tr>
      <w:tr w:rsidRPr="003365D9" w:rsidR="001D7E97" w:rsidTr="1424778C" w14:paraId="33F9FBB8"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Pr>
          <w:p w:rsidRPr="00EE0CE8" w:rsidR="00EE0CE8" w:rsidP="00EE0CE8" w:rsidRDefault="00EE0CE8" w14:paraId="7CB3C7BF" w14:textId="77777777">
            <w:pPr>
              <w:rPr>
                <w:rFonts w:cstheme="minorHAnsi"/>
                <w:szCs w:val="20"/>
              </w:rPr>
            </w:pPr>
            <w:r w:rsidRPr="00EE0CE8">
              <w:rPr>
                <w:rFonts w:cstheme="minorHAnsi"/>
                <w:szCs w:val="20"/>
              </w:rPr>
              <w:t>We engage collaboratively and respectfully with families from enrolment and orientation to learn about their expertise, culture, values and beliefs and priorities for their child’s learning and wellbeing and consistently support families to participate in our service to make meaningful contributions and share in decision making about their child’s learning and wellbeing.</w:t>
            </w:r>
          </w:p>
          <w:p w:rsidRPr="00EE0CE8" w:rsidR="00EE0CE8" w:rsidP="00EE0CE8" w:rsidRDefault="00EE0CE8" w14:paraId="1802F7A1" w14:textId="77777777">
            <w:pPr>
              <w:rPr>
                <w:rFonts w:cstheme="minorHAnsi"/>
                <w:szCs w:val="20"/>
              </w:rPr>
            </w:pPr>
          </w:p>
          <w:p w:rsidRPr="00EE0CE8" w:rsidR="00EE0CE8" w:rsidP="00EE0CE8" w:rsidRDefault="00EE0CE8" w14:paraId="44E29E19" w14:textId="77777777">
            <w:pPr>
              <w:rPr>
                <w:rFonts w:cstheme="minorHAnsi"/>
                <w:szCs w:val="20"/>
              </w:rPr>
            </w:pPr>
            <w:r w:rsidRPr="00EE0CE8">
              <w:rPr>
                <w:rFonts w:cstheme="minorHAnsi"/>
                <w:szCs w:val="20"/>
              </w:rPr>
              <w:t xml:space="preserve">For </w:t>
            </w:r>
            <w:proofErr w:type="gramStart"/>
            <w:r w:rsidRPr="00EE0CE8">
              <w:rPr>
                <w:rFonts w:cstheme="minorHAnsi"/>
                <w:szCs w:val="20"/>
              </w:rPr>
              <w:t>example;</w:t>
            </w:r>
            <w:proofErr w:type="gramEnd"/>
          </w:p>
          <w:p w:rsidRPr="00EE0CE8" w:rsidR="00EE0CE8" w:rsidP="00EE0CE8" w:rsidRDefault="00EE0CE8" w14:paraId="44D81147" w14:textId="77777777">
            <w:pPr>
              <w:rPr>
                <w:rFonts w:cstheme="minorHAnsi"/>
                <w:szCs w:val="20"/>
              </w:rPr>
            </w:pPr>
            <w:r w:rsidRPr="00EE0CE8">
              <w:rPr>
                <w:rFonts w:cstheme="minorHAnsi"/>
                <w:szCs w:val="20"/>
              </w:rPr>
              <w:t xml:space="preserve">- Evidence of how the comprehensive enrolment process has been informed by reflecting on feedback from families to make improvements and to ensure each family’s individual needs are respected and catered for.  </w:t>
            </w:r>
          </w:p>
          <w:p w:rsidR="001D7E97" w:rsidP="00EE0CE8" w:rsidRDefault="00EE0CE8" w14:paraId="3B43F3CC" w14:textId="32174762">
            <w:pPr>
              <w:rPr>
                <w:rFonts w:cstheme="minorHAnsi"/>
                <w:szCs w:val="20"/>
              </w:rPr>
            </w:pPr>
            <w:r w:rsidRPr="00EE0CE8">
              <w:rPr>
                <w:rFonts w:cstheme="minorHAnsi"/>
                <w:szCs w:val="20"/>
              </w:rPr>
              <w:t>- Documentation that evidences how families have been continually supported to make meaningful contributions and how their expertise, culture, values, beliefs have been used to promote their child’s learning and wellbeing.</w:t>
            </w:r>
          </w:p>
          <w:p w:rsidR="00EE0CE8" w:rsidP="00EE0CE8" w:rsidRDefault="00EE0CE8" w14:paraId="421A57E3" w14:textId="07AA7EC7">
            <w:pPr>
              <w:rPr>
                <w:rFonts w:cstheme="minorHAnsi"/>
                <w:szCs w:val="20"/>
              </w:rPr>
            </w:pPr>
          </w:p>
          <w:p w:rsidR="00EE0CE8" w:rsidP="00EE0CE8" w:rsidRDefault="00EE0CE8" w14:paraId="32CE4D91" w14:textId="2F829323">
            <w:pPr>
              <w:rPr>
                <w:rFonts w:cstheme="minorHAnsi"/>
                <w:szCs w:val="20"/>
              </w:rPr>
            </w:pPr>
          </w:p>
          <w:p w:rsidRPr="003365D9" w:rsidR="00EE0CE8" w:rsidP="00EE0CE8" w:rsidRDefault="00EE0CE8" w14:paraId="3F5368ED" w14:textId="77777777">
            <w:pPr>
              <w:rPr>
                <w:rFonts w:cstheme="minorHAnsi"/>
                <w:szCs w:val="20"/>
              </w:rPr>
            </w:pPr>
          </w:p>
          <w:p w:rsidRPr="003365D9" w:rsidR="001D7E97" w:rsidP="001D7E97" w:rsidRDefault="001D7E97" w14:paraId="38EC9DAB" w14:textId="77777777">
            <w:pPr>
              <w:rPr>
                <w:rFonts w:cstheme="minorHAnsi"/>
                <w:szCs w:val="20"/>
              </w:rPr>
            </w:pPr>
          </w:p>
          <w:p w:rsidRPr="003365D9" w:rsidR="001D7E97" w:rsidP="001D7E97" w:rsidRDefault="001D7E97" w14:paraId="68698AAD" w14:textId="77777777">
            <w:pPr>
              <w:rPr>
                <w:rFonts w:cstheme="minorHAnsi"/>
                <w:szCs w:val="20"/>
              </w:rPr>
            </w:pPr>
          </w:p>
        </w:tc>
      </w:tr>
      <w:tr w:rsidRPr="003365D9" w:rsidR="001D7E97" w:rsidTr="1424778C" w14:paraId="1B033F4B"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EBFF"/>
            <w:vAlign w:val="center"/>
          </w:tcPr>
          <w:p w:rsidRPr="003365D9" w:rsidR="001D7E97" w:rsidP="001D7E97" w:rsidRDefault="001D7E97" w14:paraId="183A98C3" w14:textId="77777777">
            <w:pPr>
              <w:rPr>
                <w:rFonts w:cstheme="minorHAnsi"/>
                <w:szCs w:val="20"/>
              </w:rPr>
            </w:pPr>
            <w:r w:rsidRPr="003365D9">
              <w:rPr>
                <w:rFonts w:cstheme="minorHAnsi"/>
                <w:szCs w:val="20"/>
              </w:rPr>
              <w:t>Theme 2: Practice is informed by critical reflection.</w:t>
            </w:r>
          </w:p>
        </w:tc>
      </w:tr>
      <w:tr w:rsidRPr="003365D9" w:rsidR="001D7E97" w:rsidTr="1424778C" w14:paraId="0E5068AB"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E0CE8" w:rsidR="00EE0CE8" w:rsidP="00EE0CE8" w:rsidRDefault="00EE0CE8" w14:paraId="4FC2624A" w14:textId="77777777">
            <w:pPr>
              <w:rPr>
                <w:rFonts w:cstheme="minorHAnsi"/>
                <w:szCs w:val="20"/>
              </w:rPr>
            </w:pPr>
            <w:r w:rsidRPr="00EE0CE8">
              <w:rPr>
                <w:rFonts w:cstheme="minorHAnsi"/>
                <w:szCs w:val="20"/>
              </w:rPr>
              <w:t>We engage in robust debate and discussion about our approach to engaging with families and supporting their participation at the service. As part of this debate and discussion, personal, professional and organisational values that influence practice are identified, discussed and challenged.</w:t>
            </w:r>
          </w:p>
          <w:p w:rsidRPr="00EE0CE8" w:rsidR="00EE0CE8" w:rsidP="00EE0CE8" w:rsidRDefault="00EE0CE8" w14:paraId="6F419D27" w14:textId="77777777">
            <w:pPr>
              <w:rPr>
                <w:rFonts w:cstheme="minorHAnsi"/>
                <w:szCs w:val="20"/>
              </w:rPr>
            </w:pPr>
          </w:p>
          <w:p w:rsidRPr="00EE0CE8" w:rsidR="00EE0CE8" w:rsidP="00EE0CE8" w:rsidRDefault="00EE0CE8" w14:paraId="4336CD11" w14:textId="77777777">
            <w:pPr>
              <w:rPr>
                <w:rFonts w:cstheme="minorHAnsi"/>
                <w:szCs w:val="20"/>
              </w:rPr>
            </w:pPr>
            <w:r w:rsidRPr="00EE0CE8">
              <w:rPr>
                <w:rFonts w:cstheme="minorHAnsi"/>
                <w:szCs w:val="20"/>
              </w:rPr>
              <w:t xml:space="preserve">For </w:t>
            </w:r>
            <w:proofErr w:type="gramStart"/>
            <w:r w:rsidRPr="00EE0CE8">
              <w:rPr>
                <w:rFonts w:cstheme="minorHAnsi"/>
                <w:szCs w:val="20"/>
              </w:rPr>
              <w:t>example;</w:t>
            </w:r>
            <w:proofErr w:type="gramEnd"/>
          </w:p>
          <w:p w:rsidRPr="003365D9" w:rsidR="001D7E97" w:rsidP="00EE0CE8" w:rsidRDefault="00EE0CE8" w14:paraId="669FDA8A" w14:textId="254AFE2B">
            <w:pPr>
              <w:rPr>
                <w:rFonts w:cstheme="minorHAnsi"/>
                <w:szCs w:val="20"/>
              </w:rPr>
            </w:pPr>
            <w:r w:rsidRPr="00EE0CE8">
              <w:rPr>
                <w:rFonts w:cstheme="minorHAnsi"/>
                <w:szCs w:val="20"/>
              </w:rPr>
              <w:t>Evidence that supports the above such as staff/team/room/individual meeting notes that evidence the robust debates.  How these have been used to make changes to supporting family’s participation into the service as well as how changes have been made to engage with families.</w:t>
            </w:r>
          </w:p>
          <w:p w:rsidRPr="003365D9" w:rsidR="001D7E97" w:rsidP="001D7E97" w:rsidRDefault="001D7E97" w14:paraId="1D8FC61D" w14:textId="77777777">
            <w:pPr>
              <w:rPr>
                <w:rFonts w:cstheme="minorHAnsi"/>
                <w:szCs w:val="20"/>
              </w:rPr>
            </w:pPr>
          </w:p>
          <w:p w:rsidRPr="003365D9" w:rsidR="001D7E97" w:rsidP="001D7E97" w:rsidRDefault="001D7E97" w14:paraId="2FB0022E" w14:textId="77777777">
            <w:pPr>
              <w:rPr>
                <w:rFonts w:cstheme="minorHAnsi"/>
                <w:szCs w:val="20"/>
              </w:rPr>
            </w:pPr>
          </w:p>
        </w:tc>
      </w:tr>
      <w:tr w:rsidRPr="003365D9" w:rsidR="001D7E97" w:rsidTr="1424778C" w14:paraId="5BE69BC2"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EBFF"/>
            <w:vAlign w:val="center"/>
          </w:tcPr>
          <w:p w:rsidRPr="003365D9" w:rsidR="001D7E97" w:rsidP="001D7E97" w:rsidRDefault="001D7E97" w14:paraId="3DCC2650"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1D7E97" w:rsidTr="1424778C" w14:paraId="03B33D46"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E0CE8" w:rsidR="00EE0CE8" w:rsidP="00EE0CE8" w:rsidRDefault="00EE0CE8" w14:paraId="65EC0622" w14:textId="77777777">
            <w:pPr>
              <w:rPr>
                <w:rFonts w:cstheme="minorHAnsi"/>
                <w:szCs w:val="20"/>
              </w:rPr>
            </w:pPr>
            <w:r w:rsidRPr="00EE0CE8">
              <w:rPr>
                <w:rFonts w:cstheme="minorHAnsi"/>
                <w:szCs w:val="20"/>
              </w:rPr>
              <w:t>We build and maintain community partnerships that support and promote parenting and family wellbeing and proactively and respectfully engage with families to support their parenting and family wellbeing circumstances and priorities.</w:t>
            </w:r>
          </w:p>
          <w:p w:rsidRPr="00EE0CE8" w:rsidR="00EE0CE8" w:rsidP="00EE0CE8" w:rsidRDefault="00EE0CE8" w14:paraId="2AB44163" w14:textId="77777777">
            <w:pPr>
              <w:rPr>
                <w:rFonts w:cstheme="minorHAnsi"/>
                <w:szCs w:val="20"/>
              </w:rPr>
            </w:pPr>
          </w:p>
          <w:p w:rsidRPr="00EE0CE8" w:rsidR="00EE0CE8" w:rsidP="00EE0CE8" w:rsidRDefault="00EE0CE8" w14:paraId="603D302E" w14:textId="77777777">
            <w:pPr>
              <w:rPr>
                <w:rFonts w:cstheme="minorHAnsi"/>
                <w:szCs w:val="20"/>
              </w:rPr>
            </w:pPr>
            <w:r w:rsidRPr="00EE0CE8">
              <w:rPr>
                <w:rFonts w:cstheme="minorHAnsi"/>
                <w:szCs w:val="20"/>
              </w:rPr>
              <w:t xml:space="preserve">For </w:t>
            </w:r>
            <w:proofErr w:type="gramStart"/>
            <w:r w:rsidRPr="00EE0CE8">
              <w:rPr>
                <w:rFonts w:cstheme="minorHAnsi"/>
                <w:szCs w:val="20"/>
              </w:rPr>
              <w:t>example;</w:t>
            </w:r>
            <w:proofErr w:type="gramEnd"/>
          </w:p>
          <w:p w:rsidRPr="003365D9" w:rsidR="001D7E97" w:rsidP="00EE0CE8" w:rsidRDefault="00EE0CE8" w14:paraId="38F2535E" w14:textId="266E3DEA">
            <w:pPr>
              <w:rPr>
                <w:rFonts w:cstheme="minorHAnsi"/>
                <w:szCs w:val="20"/>
              </w:rPr>
            </w:pPr>
            <w:r w:rsidRPr="00EE0CE8">
              <w:rPr>
                <w:rFonts w:cstheme="minorHAnsi"/>
                <w:szCs w:val="20"/>
              </w:rPr>
              <w:t>- Evidence of partnerships with community support agencies that have been engaged by the service for families to access, such as parenting workshops, information sessions, visiting the service to engage in meet and greet families during arrival and departure times and information sharing.</w:t>
            </w:r>
          </w:p>
          <w:p w:rsidRPr="003365D9" w:rsidR="001D7E97" w:rsidP="001D7E97" w:rsidRDefault="001D7E97" w14:paraId="43751A96" w14:textId="77777777">
            <w:pPr>
              <w:rPr>
                <w:rFonts w:cstheme="minorHAnsi"/>
                <w:szCs w:val="20"/>
              </w:rPr>
            </w:pPr>
          </w:p>
          <w:p w:rsidRPr="003365D9" w:rsidR="001D7E97" w:rsidP="001D7E97" w:rsidRDefault="001D7E97" w14:paraId="7E89B35F" w14:textId="77777777">
            <w:pPr>
              <w:rPr>
                <w:rFonts w:cstheme="minorHAnsi"/>
                <w:szCs w:val="20"/>
              </w:rPr>
            </w:pPr>
          </w:p>
        </w:tc>
      </w:tr>
    </w:tbl>
    <w:p w:rsidRPr="003365D9" w:rsidR="001D7E97" w:rsidP="00714CA2" w:rsidRDefault="001D7E97" w14:paraId="35D05D5D" w14:textId="77777777">
      <w:pPr>
        <w:rPr>
          <w:szCs w:val="20"/>
        </w:rPr>
      </w:pPr>
    </w:p>
    <w:p w:rsidRPr="003365D9" w:rsidR="001D7E97" w:rsidP="00714CA2" w:rsidRDefault="001D7E97" w14:paraId="5DEBF6BB" w14:textId="1CA6F838">
      <w:pPr>
        <w:rPr>
          <w:szCs w:val="20"/>
        </w:rPr>
      </w:pPr>
    </w:p>
    <w:p w:rsidRPr="003365D9" w:rsidR="00097A50" w:rsidP="00714CA2" w:rsidRDefault="00097A50" w14:paraId="4C8D32F7" w14:textId="5FE91787">
      <w:pPr>
        <w:rPr>
          <w:szCs w:val="20"/>
        </w:rPr>
      </w:pPr>
    </w:p>
    <w:p w:rsidRPr="003365D9" w:rsidR="00097A50" w:rsidP="00714CA2" w:rsidRDefault="00097A50" w14:paraId="0C38822B" w14:textId="6EE66337">
      <w:pPr>
        <w:rPr>
          <w:szCs w:val="20"/>
        </w:rPr>
      </w:pPr>
    </w:p>
    <w:p w:rsidR="00097A50" w:rsidP="00714CA2" w:rsidRDefault="00097A50" w14:paraId="17792CA5" w14:textId="69F21DB3">
      <w:pPr>
        <w:rPr>
          <w:szCs w:val="20"/>
        </w:rPr>
      </w:pPr>
    </w:p>
    <w:p w:rsidR="00A81507" w:rsidP="00714CA2" w:rsidRDefault="00A81507" w14:paraId="086A4FF2" w14:textId="7189AA50">
      <w:pPr>
        <w:rPr>
          <w:szCs w:val="20"/>
        </w:rPr>
      </w:pPr>
    </w:p>
    <w:p w:rsidR="00A81507" w:rsidP="00714CA2" w:rsidRDefault="00A81507" w14:paraId="4957B021" w14:textId="3A8AA146">
      <w:pPr>
        <w:rPr>
          <w:szCs w:val="20"/>
        </w:rPr>
      </w:pPr>
    </w:p>
    <w:p w:rsidR="00EE0CE8" w:rsidP="00714CA2" w:rsidRDefault="00EE0CE8" w14:paraId="7359C32F" w14:textId="55A1CA39">
      <w:pPr>
        <w:rPr>
          <w:szCs w:val="20"/>
        </w:rPr>
      </w:pPr>
    </w:p>
    <w:p w:rsidR="00EE0CE8" w:rsidP="00714CA2" w:rsidRDefault="00EE0CE8" w14:paraId="3AD7D921" w14:textId="05B19A76">
      <w:pPr>
        <w:rPr>
          <w:szCs w:val="20"/>
        </w:rPr>
      </w:pPr>
    </w:p>
    <w:p w:rsidR="00EE0CE8" w:rsidP="00714CA2" w:rsidRDefault="00EE0CE8" w14:paraId="097F61AF" w14:textId="77777777">
      <w:pPr>
        <w:rPr>
          <w:szCs w:val="20"/>
        </w:rPr>
      </w:pPr>
    </w:p>
    <w:p w:rsidRPr="003365D9" w:rsidR="00A81507" w:rsidP="00714CA2" w:rsidRDefault="00A81507" w14:paraId="381E3F39" w14:textId="77777777">
      <w:pPr>
        <w:rPr>
          <w:szCs w:val="20"/>
        </w:rPr>
      </w:pPr>
    </w:p>
    <w:p w:rsidRPr="003365D9" w:rsidR="00097A50" w:rsidP="00714CA2" w:rsidRDefault="00097A50" w14:paraId="3DFBBA1D" w14:textId="7D1FB04A">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097A50" w:rsidTr="216B2757" w14:paraId="5ABC35D8" w14:textId="77777777">
        <w:trPr>
          <w:trHeight w:val="398"/>
        </w:trPr>
        <w:tc>
          <w:tcPr>
            <w:tcW w:w="5000" w:type="pct"/>
            <w:gridSpan w:val="6"/>
            <w:tcBorders>
              <w:bottom w:val="single" w:color="D9D9D9" w:themeColor="background1" w:themeShade="D9" w:sz="4" w:space="0"/>
            </w:tcBorders>
            <w:shd w:val="clear" w:color="auto" w:fill="FFEBFF"/>
            <w:tcMar/>
            <w:vAlign w:val="center"/>
          </w:tcPr>
          <w:p w:rsidRPr="003365D9" w:rsidR="00097A50" w:rsidP="00097A50" w:rsidRDefault="00097A50" w14:paraId="020D7E8A" w14:textId="3E86B32C">
            <w:pPr>
              <w:pStyle w:val="Heading1"/>
              <w:spacing w:before="0"/>
              <w:rPr>
                <w:rFonts w:ascii="Arial" w:hAnsi="Arial" w:cs="Arial"/>
                <w:color w:val="FFFFFF" w:themeColor="background1"/>
                <w:sz w:val="20"/>
                <w:szCs w:val="20"/>
              </w:rPr>
            </w:pPr>
            <w:bookmarkStart w:name="_Toc51940704" w:id="47"/>
            <w:r w:rsidRPr="003365D9">
              <w:rPr>
                <w:rFonts w:ascii="Arial" w:hAnsi="Arial" w:cs="Arial"/>
                <w:b/>
                <w:bCs/>
                <w:color w:val="3C4E62" w:themeColor="text1"/>
                <w:sz w:val="20"/>
                <w:szCs w:val="20"/>
              </w:rPr>
              <w:t xml:space="preserve">Standard 6.2: </w:t>
            </w:r>
            <w:r w:rsidRPr="003365D9">
              <w:rPr>
                <w:rFonts w:ascii="Arial" w:hAnsi="Arial" w:cs="Arial"/>
                <w:color w:val="3C4E62" w:themeColor="text1"/>
                <w:sz w:val="20"/>
                <w:szCs w:val="20"/>
              </w:rPr>
              <w:t>Collaborative partnerships: Collaborative partnerships enhance children’s inclusion, learning and wellbeing.</w:t>
            </w:r>
            <w:bookmarkEnd w:id="47"/>
          </w:p>
        </w:tc>
      </w:tr>
      <w:tr w:rsidRPr="003365D9" w:rsidR="00097A50" w:rsidTr="216B2757" w14:paraId="5D58A74F"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097A50" w:rsidP="00097A50" w:rsidRDefault="00097A50" w14:paraId="016A84C7"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097A50" w:rsidP="00097A50" w:rsidRDefault="00097A50" w14:paraId="6E748096"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097A50" w:rsidP="00097A50" w:rsidRDefault="00097A50" w14:paraId="0675E07A"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097A50" w:rsidP="00097A50" w:rsidRDefault="00097A50" w14:paraId="73314936"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097A50" w:rsidP="00097A50" w:rsidRDefault="00097A50" w14:paraId="44D292DB"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097A50" w:rsidTr="216B2757" w14:paraId="4BAE8B4E" w14:textId="77777777">
        <w:trPr>
          <w:trHeight w:val="341"/>
        </w:trPr>
        <w:tc>
          <w:tcPr>
            <w:tcW w:w="744" w:type="pct"/>
            <w:vMerge w:val="restart"/>
            <w:tcBorders>
              <w:top w:val="single" w:color="D9D9D9" w:themeColor="background1" w:themeShade="D9" w:sz="4" w:space="0"/>
            </w:tcBorders>
            <w:tcMar/>
          </w:tcPr>
          <w:p w:rsidRPr="003365D9" w:rsidR="00097A50" w:rsidP="00097A50" w:rsidRDefault="00097A50" w14:paraId="2D17740B" w14:textId="5DC00D5E">
            <w:pPr>
              <w:rPr>
                <w:rFonts w:cstheme="minorHAnsi"/>
                <w:bCs/>
                <w:szCs w:val="20"/>
              </w:rPr>
            </w:pPr>
            <w:r w:rsidRPr="003365D9">
              <w:rPr>
                <w:szCs w:val="20"/>
              </w:rPr>
              <w:t>Transitions</w:t>
            </w:r>
          </w:p>
        </w:tc>
        <w:tc>
          <w:tcPr>
            <w:tcW w:w="337" w:type="pct"/>
            <w:vMerge w:val="restart"/>
            <w:tcBorders>
              <w:top w:val="single" w:color="D9D9D9" w:themeColor="background1" w:themeShade="D9" w:sz="4" w:space="0"/>
            </w:tcBorders>
            <w:tcMar/>
          </w:tcPr>
          <w:p w:rsidRPr="003365D9" w:rsidR="00097A50" w:rsidP="00097A50" w:rsidRDefault="00097A50" w14:paraId="77CB8483" w14:textId="0D6291DE">
            <w:pPr>
              <w:rPr>
                <w:rFonts w:cstheme="minorHAnsi"/>
                <w:bCs/>
                <w:szCs w:val="20"/>
              </w:rPr>
            </w:pPr>
            <w:r w:rsidRPr="003365D9">
              <w:rPr>
                <w:szCs w:val="20"/>
              </w:rPr>
              <w:t>6.2.1</w:t>
            </w:r>
          </w:p>
        </w:tc>
        <w:tc>
          <w:tcPr>
            <w:tcW w:w="947" w:type="pct"/>
            <w:vMerge w:val="restart"/>
            <w:tcBorders>
              <w:top w:val="single" w:color="D9D9D9" w:themeColor="background1" w:themeShade="D9" w:sz="4" w:space="0"/>
            </w:tcBorders>
            <w:tcMar/>
          </w:tcPr>
          <w:p w:rsidRPr="003365D9" w:rsidR="00097A50" w:rsidP="00097A50" w:rsidRDefault="00097A50" w14:paraId="55A79079" w14:textId="45951C52">
            <w:pPr>
              <w:rPr>
                <w:rFonts w:cstheme="minorHAnsi"/>
                <w:szCs w:val="20"/>
              </w:rPr>
            </w:pPr>
            <w:r w:rsidRPr="003365D9">
              <w:rPr>
                <w:szCs w:val="20"/>
              </w:rPr>
              <w:t>Continuity of learning and transitions for each child are supported by sharing information and clarifying responsibilities.</w:t>
            </w:r>
          </w:p>
        </w:tc>
        <w:tc>
          <w:tcPr>
            <w:tcW w:w="2297" w:type="pct"/>
            <w:tcBorders>
              <w:top w:val="single" w:color="D9D9D9" w:themeColor="background1" w:themeShade="D9" w:sz="4" w:space="0"/>
            </w:tcBorders>
            <w:tcMar/>
          </w:tcPr>
          <w:p w:rsidRPr="003365D9" w:rsidR="00097A50" w:rsidP="06435958" w:rsidRDefault="00EE0CE8" w14:paraId="3297AA3B" w14:textId="7A0EE9CF">
            <w:pPr>
              <w:rPr>
                <w:rFonts w:cstheme="minorBidi"/>
                <w:color w:val="00B0F0"/>
              </w:rPr>
            </w:pPr>
            <w:r w:rsidRPr="06435958">
              <w:rPr>
                <w:rFonts w:cstheme="minorBidi"/>
                <w:color w:val="00B0F0"/>
              </w:rPr>
              <w:t>Our children are supported when moving from one group to another, between settings, returning to the service after an absence and transitioning between routines and experiences.</w:t>
            </w:r>
          </w:p>
          <w:p w:rsidRPr="003365D9" w:rsidR="00097A50" w:rsidP="2EE61E8E" w:rsidRDefault="349EEE5E" w14:paraId="5372FA47" w14:textId="14956DA0">
            <w:pPr>
              <w:rPr>
                <w:color w:val="00B0F0"/>
              </w:rPr>
            </w:pPr>
            <w:r w:rsidRPr="2EE61E8E">
              <w:rPr>
                <w:rFonts w:cstheme="minorBidi"/>
              </w:rPr>
              <w:t xml:space="preserve">In Three Plus the </w:t>
            </w:r>
            <w:r w:rsidRPr="2EE61E8E" w:rsidR="4AFE3E13">
              <w:rPr>
                <w:rFonts w:cstheme="minorBidi"/>
              </w:rPr>
              <w:t>children have</w:t>
            </w:r>
            <w:r w:rsidRPr="2EE61E8E">
              <w:rPr>
                <w:rFonts w:cstheme="minorBidi"/>
              </w:rPr>
              <w:t xml:space="preserve"> the same educators opening and closing. They also become familiar with the educators on the OSHC side as they cover programming and lunch cover which helps with the children's transition to school and using our OSHC service.</w:t>
            </w:r>
          </w:p>
          <w:p w:rsidRPr="003365D9" w:rsidR="00097A50" w:rsidP="06435958" w:rsidRDefault="06435958" w14:paraId="185E479A" w14:textId="1709D279">
            <w:pPr>
              <w:rPr>
                <w:szCs w:val="20"/>
              </w:rPr>
            </w:pPr>
            <w:r w:rsidRPr="06435958">
              <w:rPr>
                <w:rFonts w:cstheme="minorBidi"/>
                <w:szCs w:val="20"/>
              </w:rPr>
              <w:t>OSCH use the same educators for morning and afternoon shifts and have the same educators taking and collecting children to class. This year we tried something different, and the Educators moved with the children to their new classes. Example, the educator who took and collected kindy children now take and collect them from pre-primary. This is working well with the continuity of care.</w:t>
            </w:r>
          </w:p>
        </w:tc>
        <w:sdt>
          <w:sdtPr>
            <w:id w:val="-212729615"/>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8" w:type="pct"/>
                <w:vMerge w:val="restart"/>
                <w:tcBorders>
                  <w:top w:val="single" w:color="D9D9D9" w:themeColor="background1" w:themeShade="D9" w:sz="4" w:space="0"/>
                </w:tcBorders>
                <w:tcMar/>
              </w:tcPr>
              <w:p w:rsidRPr="003365D9" w:rsidR="00097A50" w:rsidP="00097A50" w:rsidRDefault="00097A50" w14:paraId="73EDAA05"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1860319638"/>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7" w:type="pct"/>
                <w:vMerge w:val="restart"/>
                <w:tcBorders>
                  <w:top w:val="single" w:color="D9D9D9" w:themeColor="background1" w:themeShade="D9" w:sz="4" w:space="0"/>
                </w:tcBorders>
                <w:tcMar/>
              </w:tcPr>
              <w:p w:rsidRPr="003365D9" w:rsidR="00097A50" w:rsidP="00097A50" w:rsidRDefault="00097A50" w14:paraId="7FA0822A"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097A50" w:rsidTr="216B2757" w14:paraId="59D0287D" w14:textId="77777777">
        <w:trPr>
          <w:trHeight w:val="266"/>
        </w:trPr>
        <w:tc>
          <w:tcPr>
            <w:tcW w:w="744" w:type="pct"/>
            <w:vMerge/>
            <w:tcMar/>
          </w:tcPr>
          <w:p w:rsidRPr="003365D9" w:rsidR="00097A50" w:rsidP="00097A50" w:rsidRDefault="00097A50" w14:paraId="02230788" w14:textId="77777777">
            <w:pPr>
              <w:rPr>
                <w:rFonts w:cstheme="minorHAnsi"/>
                <w:szCs w:val="20"/>
              </w:rPr>
            </w:pPr>
          </w:p>
        </w:tc>
        <w:tc>
          <w:tcPr>
            <w:tcW w:w="337" w:type="pct"/>
            <w:vMerge/>
            <w:tcMar/>
          </w:tcPr>
          <w:p w:rsidRPr="003365D9" w:rsidR="00097A50" w:rsidP="00097A50" w:rsidRDefault="00097A50" w14:paraId="14E497DE" w14:textId="77777777">
            <w:pPr>
              <w:rPr>
                <w:rFonts w:cstheme="minorHAnsi"/>
                <w:bCs/>
                <w:szCs w:val="20"/>
              </w:rPr>
            </w:pPr>
          </w:p>
        </w:tc>
        <w:tc>
          <w:tcPr>
            <w:tcW w:w="947" w:type="pct"/>
            <w:vMerge/>
            <w:tcMar/>
          </w:tcPr>
          <w:p w:rsidRPr="003365D9" w:rsidR="00097A50" w:rsidP="00097A50" w:rsidRDefault="00097A50" w14:paraId="20A2E09E" w14:textId="77777777">
            <w:pPr>
              <w:rPr>
                <w:rFonts w:cstheme="minorHAnsi"/>
                <w:szCs w:val="20"/>
              </w:rPr>
            </w:pPr>
          </w:p>
        </w:tc>
        <w:tc>
          <w:tcPr>
            <w:tcW w:w="2297" w:type="pct"/>
            <w:tcMar/>
          </w:tcPr>
          <w:p w:rsidR="14F34989" w:rsidP="2EE61E8E" w:rsidRDefault="6ED7FA1F" w14:paraId="41942CA8" w14:textId="6C3FF62B">
            <w:pPr>
              <w:rPr>
                <w:rFonts w:cstheme="minorBidi"/>
                <w:color w:val="00B0F0"/>
              </w:rPr>
            </w:pPr>
            <w:r w:rsidRPr="2EE61E8E">
              <w:rPr>
                <w:rFonts w:cstheme="minorBidi"/>
                <w:color w:val="00B0F0"/>
              </w:rPr>
              <w:t>Our families are involved in decision-making regarding transitions within the service such as, children moving to a different educator, room or group.</w:t>
            </w:r>
          </w:p>
          <w:p w:rsidR="7D0EED48" w:rsidP="14F34989" w:rsidRDefault="7D0EED48" w14:paraId="6538111B" w14:textId="28F4F809">
            <w:pPr>
              <w:rPr>
                <w:rFonts w:cstheme="minorBidi"/>
              </w:rPr>
            </w:pPr>
            <w:r w:rsidRPr="14F34989">
              <w:rPr>
                <w:rFonts w:cstheme="minorBidi"/>
              </w:rPr>
              <w:t xml:space="preserve">We hold regular discussions with the three plus parents about the transition from three plus to kindy. We discuss the changes that they can expect, anything that they would like us to concentrate on, and any worries that they have. We also communicate about the school trips that we take the children on in term 4 to allow for a smoother transition. </w:t>
            </w:r>
          </w:p>
          <w:p w:rsidRPr="003365D9" w:rsidR="00097A50" w:rsidP="1424778C" w:rsidRDefault="00097A50" w14:paraId="238FC406" w14:textId="69F4032A">
            <w:pPr>
              <w:rPr>
                <w:rFonts w:cstheme="minorBidi"/>
              </w:rPr>
            </w:pPr>
          </w:p>
        </w:tc>
        <w:tc>
          <w:tcPr>
            <w:tcW w:w="338" w:type="pct"/>
            <w:vMerge/>
            <w:tcMar/>
          </w:tcPr>
          <w:p w:rsidRPr="003365D9" w:rsidR="00097A50" w:rsidP="00097A50" w:rsidRDefault="00097A50" w14:paraId="5D5FDD9D" w14:textId="77777777">
            <w:pPr>
              <w:jc w:val="center"/>
              <w:rPr>
                <w:rFonts w:cstheme="minorHAnsi"/>
                <w:bCs/>
                <w:szCs w:val="20"/>
              </w:rPr>
            </w:pPr>
          </w:p>
        </w:tc>
        <w:tc>
          <w:tcPr>
            <w:tcW w:w="337" w:type="pct"/>
            <w:vMerge/>
            <w:tcMar/>
          </w:tcPr>
          <w:p w:rsidRPr="003365D9" w:rsidR="00097A50" w:rsidP="00097A50" w:rsidRDefault="00097A50" w14:paraId="41C5BC28" w14:textId="77777777">
            <w:pPr>
              <w:jc w:val="center"/>
              <w:rPr>
                <w:rFonts w:cstheme="minorHAnsi"/>
                <w:bCs/>
                <w:szCs w:val="20"/>
              </w:rPr>
            </w:pPr>
          </w:p>
        </w:tc>
      </w:tr>
      <w:tr w:rsidRPr="003365D9" w:rsidR="00097A50" w:rsidTr="216B2757" w14:paraId="7A1AA0F7" w14:textId="77777777">
        <w:trPr>
          <w:trHeight w:val="345"/>
        </w:trPr>
        <w:tc>
          <w:tcPr>
            <w:tcW w:w="744" w:type="pct"/>
            <w:vMerge/>
            <w:tcMar/>
          </w:tcPr>
          <w:p w:rsidRPr="003365D9" w:rsidR="00097A50" w:rsidP="00097A50" w:rsidRDefault="00097A50" w14:paraId="21AE3B13" w14:textId="77777777">
            <w:pPr>
              <w:rPr>
                <w:rFonts w:cstheme="minorHAnsi"/>
                <w:szCs w:val="20"/>
              </w:rPr>
            </w:pPr>
          </w:p>
        </w:tc>
        <w:tc>
          <w:tcPr>
            <w:tcW w:w="337" w:type="pct"/>
            <w:vMerge/>
            <w:tcMar/>
          </w:tcPr>
          <w:p w:rsidRPr="003365D9" w:rsidR="00097A50" w:rsidP="00097A50" w:rsidRDefault="00097A50" w14:paraId="341CFE74" w14:textId="77777777">
            <w:pPr>
              <w:rPr>
                <w:rFonts w:cstheme="minorHAnsi"/>
                <w:bCs/>
                <w:szCs w:val="20"/>
              </w:rPr>
            </w:pPr>
          </w:p>
        </w:tc>
        <w:tc>
          <w:tcPr>
            <w:tcW w:w="947" w:type="pct"/>
            <w:vMerge/>
            <w:tcMar/>
          </w:tcPr>
          <w:p w:rsidRPr="003365D9" w:rsidR="00097A50" w:rsidP="00097A50" w:rsidRDefault="00097A50" w14:paraId="575A649B" w14:textId="77777777">
            <w:pPr>
              <w:rPr>
                <w:rFonts w:cstheme="minorHAnsi"/>
                <w:szCs w:val="20"/>
              </w:rPr>
            </w:pPr>
          </w:p>
        </w:tc>
        <w:tc>
          <w:tcPr>
            <w:tcW w:w="2297" w:type="pct"/>
            <w:tcMar/>
          </w:tcPr>
          <w:p w:rsidR="725D8D5E" w:rsidP="14F34989" w:rsidRDefault="725D8D5E" w14:paraId="22BA6577" w14:textId="2421C048">
            <w:pPr>
              <w:rPr>
                <w:rFonts w:cstheme="minorBidi"/>
                <w:color w:val="00B0F0"/>
              </w:rPr>
            </w:pPr>
            <w:r w:rsidRPr="14F34989">
              <w:rPr>
                <w:rFonts w:cstheme="minorBidi"/>
                <w:color w:val="00B0F0"/>
              </w:rPr>
              <w:t>We document and provide developmental summaries of the child’s progress towards the learning outcomes when transitioning between different age settings.</w:t>
            </w:r>
          </w:p>
          <w:p w:rsidRPr="003365D9" w:rsidR="00097A50" w:rsidP="1424778C" w:rsidRDefault="1042FC12" w14:paraId="6393D9EC" w14:textId="3E4B64C3">
            <w:pPr>
              <w:rPr>
                <w:rFonts w:cstheme="minorBidi"/>
              </w:rPr>
            </w:pPr>
            <w:r w:rsidRPr="1424778C">
              <w:rPr>
                <w:rFonts w:cstheme="minorBidi"/>
              </w:rPr>
              <w:t xml:space="preserve">Our service only transitions to either school or OSHC. Three Plus provide a transition to school statement at the end of year which is given to families. </w:t>
            </w:r>
            <w:r w:rsidRPr="1424778C" w:rsidR="7ACAC569">
              <w:rPr>
                <w:rFonts w:cstheme="minorBidi"/>
              </w:rPr>
              <w:t xml:space="preserve">They state how each child meets the different </w:t>
            </w:r>
            <w:r w:rsidRPr="1424778C" w:rsidR="76D0A8DC">
              <w:rPr>
                <w:rFonts w:cstheme="minorBidi"/>
              </w:rPr>
              <w:t>outcomes</w:t>
            </w:r>
            <w:r w:rsidRPr="1424778C" w:rsidR="7ACAC569">
              <w:rPr>
                <w:rFonts w:cstheme="minorBidi"/>
              </w:rPr>
              <w:t xml:space="preserve"> of the EYLF, including their strengths and anything that we are working on. </w:t>
            </w:r>
            <w:r w:rsidRPr="1424778C">
              <w:rPr>
                <w:rFonts w:cstheme="minorBidi"/>
              </w:rPr>
              <w:t>Families can then pass on to the school if they would like to.</w:t>
            </w:r>
          </w:p>
          <w:p w:rsidRPr="003365D9" w:rsidR="00097A50" w:rsidP="14F34989" w:rsidRDefault="00097A50" w14:paraId="145C0689" w14:textId="74FE3302">
            <w:pPr>
              <w:rPr>
                <w:rFonts w:cstheme="minorBidi"/>
                <w:szCs w:val="20"/>
              </w:rPr>
            </w:pPr>
          </w:p>
          <w:p w:rsidRPr="003365D9" w:rsidR="00097A50" w:rsidP="06435958" w:rsidRDefault="489333F6" w14:paraId="41D27E8D" w14:textId="63CDB407">
            <w:pPr>
              <w:rPr>
                <w:rFonts w:cstheme="minorBidi"/>
                <w:szCs w:val="20"/>
              </w:rPr>
            </w:pPr>
            <w:r w:rsidRPr="14F34989">
              <w:rPr>
                <w:rFonts w:cstheme="minorBidi"/>
                <w:szCs w:val="20"/>
              </w:rPr>
              <w:t xml:space="preserve">During term 4, our ECT takes some children up to meet the teachers and see the classroom. During this time, discussions are held between the teacher and kindy teacher, about any information that is needed about the child. Parents are made aware of these conversations prior to them taking place. </w:t>
            </w:r>
          </w:p>
        </w:tc>
        <w:tc>
          <w:tcPr>
            <w:tcW w:w="338" w:type="pct"/>
            <w:vMerge/>
            <w:tcMar/>
          </w:tcPr>
          <w:p w:rsidRPr="003365D9" w:rsidR="00097A50" w:rsidP="00097A50" w:rsidRDefault="00097A50" w14:paraId="434DC4CF" w14:textId="77777777">
            <w:pPr>
              <w:jc w:val="center"/>
              <w:rPr>
                <w:rFonts w:cstheme="minorHAnsi"/>
                <w:bCs/>
                <w:szCs w:val="20"/>
              </w:rPr>
            </w:pPr>
          </w:p>
        </w:tc>
        <w:tc>
          <w:tcPr>
            <w:tcW w:w="337" w:type="pct"/>
            <w:vMerge/>
            <w:tcMar/>
          </w:tcPr>
          <w:p w:rsidRPr="003365D9" w:rsidR="00097A50" w:rsidP="00097A50" w:rsidRDefault="00097A50" w14:paraId="19840E05" w14:textId="77777777">
            <w:pPr>
              <w:jc w:val="center"/>
              <w:rPr>
                <w:rFonts w:cstheme="minorHAnsi"/>
                <w:bCs/>
                <w:szCs w:val="20"/>
              </w:rPr>
            </w:pPr>
          </w:p>
        </w:tc>
      </w:tr>
      <w:tr w:rsidRPr="003365D9" w:rsidR="00097A50" w:rsidTr="216B2757" w14:paraId="6F218F12" w14:textId="77777777">
        <w:trPr>
          <w:trHeight w:val="270"/>
        </w:trPr>
        <w:tc>
          <w:tcPr>
            <w:tcW w:w="744" w:type="pct"/>
            <w:vMerge/>
            <w:tcMar/>
          </w:tcPr>
          <w:p w:rsidRPr="003365D9" w:rsidR="00097A50" w:rsidP="00097A50" w:rsidRDefault="00097A50" w14:paraId="6A9E2B0C" w14:textId="77777777">
            <w:pPr>
              <w:rPr>
                <w:rFonts w:cstheme="minorHAnsi"/>
                <w:szCs w:val="20"/>
              </w:rPr>
            </w:pPr>
          </w:p>
        </w:tc>
        <w:tc>
          <w:tcPr>
            <w:tcW w:w="337" w:type="pct"/>
            <w:vMerge/>
            <w:tcMar/>
          </w:tcPr>
          <w:p w:rsidRPr="003365D9" w:rsidR="00097A50" w:rsidP="00097A50" w:rsidRDefault="00097A50" w14:paraId="50E66D5C" w14:textId="77777777">
            <w:pPr>
              <w:rPr>
                <w:rFonts w:cstheme="minorHAnsi"/>
                <w:bCs/>
                <w:szCs w:val="20"/>
              </w:rPr>
            </w:pPr>
          </w:p>
        </w:tc>
        <w:tc>
          <w:tcPr>
            <w:tcW w:w="947" w:type="pct"/>
            <w:vMerge/>
            <w:tcMar/>
          </w:tcPr>
          <w:p w:rsidRPr="003365D9" w:rsidR="00097A50" w:rsidP="00097A50" w:rsidRDefault="00097A50" w14:paraId="32FE41E2" w14:textId="77777777">
            <w:pPr>
              <w:rPr>
                <w:rFonts w:cstheme="minorHAnsi"/>
                <w:szCs w:val="20"/>
              </w:rPr>
            </w:pPr>
          </w:p>
        </w:tc>
        <w:tc>
          <w:tcPr>
            <w:tcW w:w="2297" w:type="pct"/>
            <w:tcMar/>
          </w:tcPr>
          <w:p w:rsidRPr="003365D9" w:rsidR="00097A50" w:rsidP="06435958" w:rsidRDefault="00EE0CE8" w14:paraId="781A67A2" w14:textId="15A6CB46">
            <w:pPr>
              <w:rPr>
                <w:rFonts w:cstheme="minorBidi"/>
                <w:color w:val="00B0F0"/>
              </w:rPr>
            </w:pPr>
            <w:r w:rsidRPr="06435958">
              <w:rPr>
                <w:rFonts w:cstheme="minorBidi"/>
                <w:color w:val="00B0F0"/>
              </w:rPr>
              <w:t>Educators on different shifts communicate with each other about, children’s experiences earlier in the day and information shared by families about their child.</w:t>
            </w:r>
          </w:p>
          <w:p w:rsidRPr="003365D9" w:rsidR="00097A50" w:rsidP="06435958" w:rsidRDefault="06435958" w14:paraId="69233FC8" w14:textId="10037DA1">
            <w:pPr>
              <w:rPr>
                <w:color w:val="00B0F0"/>
                <w:szCs w:val="20"/>
              </w:rPr>
            </w:pPr>
            <w:r w:rsidRPr="06435958">
              <w:rPr>
                <w:rFonts w:cstheme="minorBidi"/>
                <w:szCs w:val="20"/>
              </w:rPr>
              <w:t>Educators in Three Plus use a diary to document tours, first days and orientations. For daily messages they use a whiteboard and comments on the daily headcount sheets. OSHC use a communication book which can be added to daily as well as comments on the head count sheets.</w:t>
            </w:r>
          </w:p>
          <w:p w:rsidRPr="003365D9" w:rsidR="00097A50" w:rsidP="14F34989" w:rsidRDefault="00097A50" w14:paraId="4B34F9E5" w14:textId="2492338C">
            <w:pPr>
              <w:rPr>
                <w:color w:val="00B0F0"/>
                <w:szCs w:val="20"/>
              </w:rPr>
            </w:pPr>
          </w:p>
          <w:p w:rsidRPr="003365D9" w:rsidR="00097A50" w:rsidP="1424778C" w:rsidRDefault="3B2F200A" w14:paraId="5F323E50" w14:textId="55871FFD">
            <w:pPr>
              <w:rPr>
                <w:color w:val="00B0F0"/>
              </w:rPr>
            </w:pPr>
            <w:r>
              <w:t xml:space="preserve">Prior to OSHC starting in the afternoons, educators communicate </w:t>
            </w:r>
            <w:proofErr w:type="gramStart"/>
            <w:r w:rsidR="55D977CE">
              <w:t>in regard to</w:t>
            </w:r>
            <w:proofErr w:type="gramEnd"/>
            <w:r>
              <w:t xml:space="preserve"> any messages, how the morning activities went, and any changes that need to be made for the afternoon. </w:t>
            </w:r>
          </w:p>
        </w:tc>
        <w:tc>
          <w:tcPr>
            <w:tcW w:w="338" w:type="pct"/>
            <w:vMerge/>
            <w:tcMar/>
          </w:tcPr>
          <w:p w:rsidRPr="003365D9" w:rsidR="00097A50" w:rsidP="00097A50" w:rsidRDefault="00097A50" w14:paraId="258D5A48" w14:textId="77777777">
            <w:pPr>
              <w:jc w:val="center"/>
              <w:rPr>
                <w:rFonts w:cstheme="minorHAnsi"/>
                <w:bCs/>
                <w:szCs w:val="20"/>
              </w:rPr>
            </w:pPr>
          </w:p>
        </w:tc>
        <w:tc>
          <w:tcPr>
            <w:tcW w:w="337" w:type="pct"/>
            <w:vMerge/>
            <w:tcMar/>
          </w:tcPr>
          <w:p w:rsidRPr="003365D9" w:rsidR="00097A50" w:rsidP="00097A50" w:rsidRDefault="00097A50" w14:paraId="3ACD401E" w14:textId="77777777">
            <w:pPr>
              <w:jc w:val="center"/>
              <w:rPr>
                <w:rFonts w:cstheme="minorHAnsi"/>
                <w:bCs/>
                <w:szCs w:val="20"/>
              </w:rPr>
            </w:pPr>
          </w:p>
        </w:tc>
      </w:tr>
      <w:tr w:rsidRPr="003365D9" w:rsidR="00097A50" w:rsidTr="216B2757" w14:paraId="78C14F4E" w14:textId="77777777">
        <w:trPr>
          <w:trHeight w:val="20"/>
        </w:trPr>
        <w:tc>
          <w:tcPr>
            <w:tcW w:w="744" w:type="pct"/>
            <w:vMerge/>
            <w:tcMar/>
          </w:tcPr>
          <w:p w:rsidRPr="003365D9" w:rsidR="00097A50" w:rsidP="00097A50" w:rsidRDefault="00097A50" w14:paraId="757A8D03" w14:textId="77777777">
            <w:pPr>
              <w:rPr>
                <w:rFonts w:cstheme="minorHAnsi"/>
                <w:szCs w:val="20"/>
              </w:rPr>
            </w:pPr>
          </w:p>
        </w:tc>
        <w:tc>
          <w:tcPr>
            <w:tcW w:w="337" w:type="pct"/>
            <w:vMerge/>
            <w:tcMar/>
          </w:tcPr>
          <w:p w:rsidRPr="003365D9" w:rsidR="00097A50" w:rsidP="00097A50" w:rsidRDefault="00097A50" w14:paraId="7980A672" w14:textId="77777777">
            <w:pPr>
              <w:rPr>
                <w:rFonts w:cstheme="minorHAnsi"/>
                <w:bCs/>
                <w:szCs w:val="20"/>
              </w:rPr>
            </w:pPr>
          </w:p>
        </w:tc>
        <w:tc>
          <w:tcPr>
            <w:tcW w:w="947" w:type="pct"/>
            <w:vMerge/>
            <w:tcMar/>
          </w:tcPr>
          <w:p w:rsidRPr="003365D9" w:rsidR="00097A50" w:rsidP="00097A50" w:rsidRDefault="00097A50" w14:paraId="577E5514" w14:textId="77777777">
            <w:pPr>
              <w:rPr>
                <w:rFonts w:cstheme="minorHAnsi"/>
                <w:szCs w:val="20"/>
              </w:rPr>
            </w:pPr>
          </w:p>
        </w:tc>
        <w:tc>
          <w:tcPr>
            <w:tcW w:w="2297" w:type="pct"/>
            <w:tcMar/>
          </w:tcPr>
          <w:p w:rsidRPr="003365D9" w:rsidR="00097A50" w:rsidP="06435958" w:rsidRDefault="00EE0CE8" w14:paraId="29911B57" w14:textId="16A49BB6">
            <w:pPr>
              <w:rPr>
                <w:rFonts w:cstheme="minorBidi"/>
                <w:color w:val="00B0F0"/>
              </w:rPr>
            </w:pPr>
            <w:r w:rsidRPr="06435958">
              <w:rPr>
                <w:rFonts w:cstheme="minorBidi"/>
                <w:color w:val="00B0F0"/>
              </w:rPr>
              <w:t>We plan, observe and reflect upon transitions between routines and experiences to ensure they support and maximise children’s learning.</w:t>
            </w:r>
          </w:p>
          <w:p w:rsidRPr="003365D9" w:rsidR="00097A50" w:rsidP="2EE61E8E" w:rsidRDefault="0843378D" w14:paraId="6E2B5BC0" w14:textId="1461CEE6">
            <w:pPr>
              <w:rPr>
                <w:rFonts w:cstheme="minorBidi"/>
              </w:rPr>
            </w:pPr>
            <w:r w:rsidRPr="2EE61E8E">
              <w:rPr>
                <w:rFonts w:cstheme="minorBidi"/>
              </w:rPr>
              <w:t xml:space="preserve">We use the program to identify any issues we may have which can then be used to reflect and improve upon. </w:t>
            </w:r>
          </w:p>
          <w:p w:rsidRPr="003365D9" w:rsidR="00097A50" w:rsidP="14F34989" w:rsidRDefault="7F1C810C" w14:paraId="2492CF3D" w14:textId="19CC22E2">
            <w:pPr>
              <w:rPr>
                <w:rFonts w:cstheme="minorBidi"/>
                <w:szCs w:val="20"/>
              </w:rPr>
            </w:pPr>
            <w:r w:rsidRPr="14F34989">
              <w:rPr>
                <w:rFonts w:cstheme="minorBidi"/>
                <w:szCs w:val="20"/>
              </w:rPr>
              <w:t xml:space="preserve">In three plus, the children were not enjoying the rest time, so we split the time up by adding in yoga and mindfulness, with a shorter rest time. </w:t>
            </w:r>
          </w:p>
        </w:tc>
        <w:tc>
          <w:tcPr>
            <w:tcW w:w="338" w:type="pct"/>
            <w:vMerge/>
            <w:tcMar/>
          </w:tcPr>
          <w:p w:rsidRPr="003365D9" w:rsidR="00097A50" w:rsidP="00097A50" w:rsidRDefault="00097A50" w14:paraId="2F250B03" w14:textId="77777777">
            <w:pPr>
              <w:jc w:val="center"/>
              <w:rPr>
                <w:rFonts w:cstheme="minorHAnsi"/>
                <w:bCs/>
                <w:szCs w:val="20"/>
              </w:rPr>
            </w:pPr>
          </w:p>
        </w:tc>
        <w:tc>
          <w:tcPr>
            <w:tcW w:w="337" w:type="pct"/>
            <w:vMerge/>
            <w:tcMar/>
          </w:tcPr>
          <w:p w:rsidRPr="003365D9" w:rsidR="00097A50" w:rsidP="00097A50" w:rsidRDefault="00097A50" w14:paraId="3B24403E" w14:textId="77777777">
            <w:pPr>
              <w:jc w:val="center"/>
              <w:rPr>
                <w:rFonts w:cstheme="minorHAnsi"/>
                <w:bCs/>
                <w:szCs w:val="20"/>
              </w:rPr>
            </w:pPr>
          </w:p>
        </w:tc>
      </w:tr>
      <w:tr w:rsidRPr="003365D9" w:rsidR="00097A50" w:rsidTr="216B2757" w14:paraId="67778F8C" w14:textId="77777777">
        <w:trPr>
          <w:trHeight w:val="306"/>
        </w:trPr>
        <w:tc>
          <w:tcPr>
            <w:tcW w:w="744" w:type="pct"/>
            <w:vMerge w:val="restart"/>
            <w:tcMar/>
          </w:tcPr>
          <w:p w:rsidRPr="003365D9" w:rsidR="00097A50" w:rsidP="00097A50" w:rsidRDefault="00097A50" w14:paraId="2B0C59CD" w14:textId="3520523F">
            <w:pPr>
              <w:rPr>
                <w:rFonts w:cstheme="minorHAnsi"/>
                <w:bCs/>
                <w:szCs w:val="20"/>
              </w:rPr>
            </w:pPr>
            <w:r w:rsidRPr="003365D9">
              <w:rPr>
                <w:szCs w:val="20"/>
              </w:rPr>
              <w:t>Access and participation</w:t>
            </w:r>
          </w:p>
        </w:tc>
        <w:tc>
          <w:tcPr>
            <w:tcW w:w="337" w:type="pct"/>
            <w:vMerge w:val="restart"/>
            <w:tcMar/>
          </w:tcPr>
          <w:p w:rsidRPr="003365D9" w:rsidR="00097A50" w:rsidP="00097A50" w:rsidRDefault="00097A50" w14:paraId="13DDC7B2" w14:textId="7F733468">
            <w:pPr>
              <w:rPr>
                <w:rFonts w:cstheme="minorHAnsi"/>
                <w:bCs/>
                <w:szCs w:val="20"/>
              </w:rPr>
            </w:pPr>
            <w:r w:rsidRPr="003365D9">
              <w:rPr>
                <w:szCs w:val="20"/>
              </w:rPr>
              <w:t>6.2.2</w:t>
            </w:r>
          </w:p>
        </w:tc>
        <w:tc>
          <w:tcPr>
            <w:tcW w:w="947" w:type="pct"/>
            <w:vMerge w:val="restart"/>
            <w:tcMar/>
          </w:tcPr>
          <w:p w:rsidRPr="003365D9" w:rsidR="00097A50" w:rsidP="00097A50" w:rsidRDefault="00097A50" w14:paraId="3E42B04F" w14:textId="30003001">
            <w:pPr>
              <w:rPr>
                <w:rFonts w:cstheme="minorHAnsi"/>
                <w:bCs/>
                <w:szCs w:val="20"/>
              </w:rPr>
            </w:pPr>
            <w:r w:rsidRPr="003365D9">
              <w:rPr>
                <w:szCs w:val="20"/>
              </w:rPr>
              <w:t>Effective partnerships support children's access, inclusion, and participation in the program.</w:t>
            </w:r>
          </w:p>
        </w:tc>
        <w:tc>
          <w:tcPr>
            <w:tcW w:w="2297" w:type="pct"/>
            <w:tcMar/>
          </w:tcPr>
          <w:p w:rsidRPr="003365D9" w:rsidR="00097A50" w:rsidP="06435958" w:rsidRDefault="68A32A77" w14:paraId="55D9C33F" w14:textId="14B28B30">
            <w:pPr>
              <w:rPr>
                <w:rFonts w:cstheme="minorBidi"/>
                <w:color w:val="00B0F0"/>
              </w:rPr>
            </w:pPr>
            <w:r w:rsidRPr="06435958">
              <w:rPr>
                <w:rFonts w:cstheme="minorBidi"/>
                <w:color w:val="00B0F0"/>
              </w:rPr>
              <w:t>We access support and/or participate in professional development to build the skills and expertise necessary to support the inclusion of children with specific health, cultural or developmental requirements.</w:t>
            </w:r>
          </w:p>
          <w:p w:rsidRPr="003365D9" w:rsidR="00097A50" w:rsidP="1424778C" w:rsidRDefault="1042FC12" w14:paraId="7307AFAD" w14:textId="62054EB0">
            <w:pPr>
              <w:rPr>
                <w:color w:val="00B0F0"/>
              </w:rPr>
            </w:pPr>
            <w:r w:rsidRPr="1424778C">
              <w:rPr>
                <w:rFonts w:cstheme="minorBidi"/>
              </w:rPr>
              <w:t xml:space="preserve">We use Early Childhood Australia Learning Hub to help with the professional development, Three Plus are focusing on developing their </w:t>
            </w:r>
            <w:r w:rsidRPr="1424778C">
              <w:rPr>
                <w:rFonts w:cstheme="minorBidi"/>
              </w:rPr>
              <w:t xml:space="preserve">knowledge and understanding on </w:t>
            </w:r>
            <w:r w:rsidRPr="1424778C" w:rsidR="374B303C">
              <w:rPr>
                <w:rFonts w:cstheme="minorBidi"/>
              </w:rPr>
              <w:t>positive guidance</w:t>
            </w:r>
            <w:r w:rsidRPr="1424778C">
              <w:rPr>
                <w:rFonts w:cstheme="minorBidi"/>
              </w:rPr>
              <w:t xml:space="preserve"> and learning disabilities. The ECT recently completed ‘Supporting bilingualism during early childhood’ </w:t>
            </w:r>
            <w:r w:rsidRPr="1424778C" w:rsidR="12F8E8FC">
              <w:rPr>
                <w:rFonts w:cstheme="minorBidi"/>
              </w:rPr>
              <w:t>because of</w:t>
            </w:r>
            <w:r w:rsidRPr="1424778C">
              <w:rPr>
                <w:rFonts w:cstheme="minorBidi"/>
              </w:rPr>
              <w:t xml:space="preserve"> a new bilingual child commencing Three Plus.</w:t>
            </w:r>
          </w:p>
          <w:p w:rsidRPr="003365D9" w:rsidR="00097A50" w:rsidP="06435958" w:rsidRDefault="06435958" w14:paraId="1F72ACD4" w14:textId="4AF903E4">
            <w:pPr>
              <w:rPr>
                <w:rFonts w:cstheme="minorBidi"/>
                <w:szCs w:val="20"/>
              </w:rPr>
            </w:pPr>
            <w:r w:rsidRPr="06435958">
              <w:rPr>
                <w:rFonts w:cstheme="minorBidi"/>
                <w:szCs w:val="20"/>
              </w:rPr>
              <w:t xml:space="preserve">We also use </w:t>
            </w:r>
            <w:proofErr w:type="spellStart"/>
            <w:r w:rsidRPr="06435958">
              <w:rPr>
                <w:rFonts w:cstheme="minorBidi"/>
                <w:szCs w:val="20"/>
              </w:rPr>
              <w:t>Communicare</w:t>
            </w:r>
            <w:proofErr w:type="spellEnd"/>
            <w:r w:rsidRPr="06435958">
              <w:rPr>
                <w:rFonts w:cstheme="minorBidi"/>
                <w:szCs w:val="20"/>
              </w:rPr>
              <w:t xml:space="preserve"> to help explore our environment and give advice and some strategies to use with the children. This is an ongoing community link which we will continue to build upon.</w:t>
            </w:r>
          </w:p>
        </w:tc>
        <w:sdt>
          <w:sdtPr>
            <w:id w:val="-1830748240"/>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8" w:type="pct"/>
                <w:vMerge w:val="restart"/>
                <w:tcMar/>
              </w:tcPr>
              <w:p w:rsidRPr="003365D9" w:rsidR="00097A50" w:rsidP="00097A50" w:rsidRDefault="00097A50" w14:paraId="0D5D0A99"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2024513935"/>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7" w:type="pct"/>
                <w:vMerge w:val="restart"/>
                <w:tcMar/>
              </w:tcPr>
              <w:p w:rsidRPr="003365D9" w:rsidR="00097A50" w:rsidP="00097A50" w:rsidRDefault="00097A50" w14:paraId="456C514B"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097A50" w:rsidTr="216B2757" w14:paraId="3320D52F" w14:textId="77777777">
        <w:trPr>
          <w:trHeight w:val="306"/>
        </w:trPr>
        <w:tc>
          <w:tcPr>
            <w:tcW w:w="744" w:type="pct"/>
            <w:vMerge/>
            <w:tcMar/>
          </w:tcPr>
          <w:p w:rsidRPr="003365D9" w:rsidR="00097A50" w:rsidP="00097A50" w:rsidRDefault="00097A50" w14:paraId="70CADDE0" w14:textId="77777777">
            <w:pPr>
              <w:rPr>
                <w:szCs w:val="20"/>
              </w:rPr>
            </w:pPr>
          </w:p>
        </w:tc>
        <w:tc>
          <w:tcPr>
            <w:tcW w:w="337" w:type="pct"/>
            <w:vMerge/>
            <w:tcMar/>
          </w:tcPr>
          <w:p w:rsidRPr="003365D9" w:rsidR="00097A50" w:rsidP="00097A50" w:rsidRDefault="00097A50" w14:paraId="31AEC96C" w14:textId="77777777">
            <w:pPr>
              <w:rPr>
                <w:szCs w:val="20"/>
              </w:rPr>
            </w:pPr>
          </w:p>
        </w:tc>
        <w:tc>
          <w:tcPr>
            <w:tcW w:w="947" w:type="pct"/>
            <w:vMerge/>
            <w:tcMar/>
          </w:tcPr>
          <w:p w:rsidRPr="003365D9" w:rsidR="00097A50" w:rsidP="00097A50" w:rsidRDefault="00097A50" w14:paraId="1971EF35" w14:textId="77777777">
            <w:pPr>
              <w:rPr>
                <w:szCs w:val="20"/>
              </w:rPr>
            </w:pPr>
          </w:p>
        </w:tc>
        <w:tc>
          <w:tcPr>
            <w:tcW w:w="2297" w:type="pct"/>
            <w:tcMar/>
          </w:tcPr>
          <w:p w:rsidRPr="003365D9" w:rsidR="00097A50" w:rsidP="06435958" w:rsidRDefault="68A32A77" w14:paraId="76AF0A83" w14:textId="71300B38">
            <w:pPr>
              <w:rPr>
                <w:rFonts w:cstheme="minorBidi"/>
              </w:rPr>
            </w:pPr>
            <w:r w:rsidRPr="06435958">
              <w:rPr>
                <w:rFonts w:cstheme="minorBidi"/>
                <w:color w:val="00B0F0"/>
              </w:rPr>
              <w:t>We collaborate with families, other professionals, therapists or specialists from inclusion/support agencies to support all children and encourage their participation</w:t>
            </w:r>
            <w:r w:rsidRPr="06435958">
              <w:rPr>
                <w:rFonts w:cstheme="minorBidi"/>
              </w:rPr>
              <w:t>.</w:t>
            </w:r>
          </w:p>
          <w:p w:rsidRPr="003365D9" w:rsidR="00097A50" w:rsidP="14F34989" w:rsidRDefault="0D383BA4" w14:paraId="13E10450" w14:textId="0ED5F716">
            <w:pPr>
              <w:rPr>
                <w:szCs w:val="20"/>
              </w:rPr>
            </w:pPr>
            <w:r w:rsidRPr="14F34989">
              <w:rPr>
                <w:rFonts w:cstheme="minorBidi"/>
                <w:szCs w:val="20"/>
              </w:rPr>
              <w:t>We have a strong relationship with the school community and regularly discuss with the teachers and principal's ways we can help each other</w:t>
            </w:r>
            <w:r w:rsidRPr="14F34989" w:rsidR="670EBDE2">
              <w:rPr>
                <w:rFonts w:cstheme="minorBidi"/>
                <w:szCs w:val="20"/>
              </w:rPr>
              <w:t xml:space="preserve">, such as the school letting us know that a child has had an eventful </w:t>
            </w:r>
            <w:proofErr w:type="gramStart"/>
            <w:r w:rsidRPr="14F34989" w:rsidR="670EBDE2">
              <w:rPr>
                <w:rFonts w:cstheme="minorBidi"/>
                <w:szCs w:val="20"/>
              </w:rPr>
              <w:t>day, and</w:t>
            </w:r>
            <w:proofErr w:type="gramEnd"/>
            <w:r w:rsidRPr="14F34989" w:rsidR="670EBDE2">
              <w:rPr>
                <w:rFonts w:cstheme="minorBidi"/>
                <w:szCs w:val="20"/>
              </w:rPr>
              <w:t xml:space="preserve"> may need some quiet time during OSHC</w:t>
            </w:r>
            <w:r w:rsidRPr="14F34989">
              <w:rPr>
                <w:rFonts w:cstheme="minorBidi"/>
                <w:szCs w:val="20"/>
              </w:rPr>
              <w:t xml:space="preserve">. </w:t>
            </w:r>
          </w:p>
          <w:p w:rsidRPr="003365D9" w:rsidR="00097A50" w:rsidP="14F34989" w:rsidRDefault="668C3A44" w14:paraId="42F275DB" w14:textId="027F68D8">
            <w:pPr>
              <w:rPr>
                <w:rFonts w:cstheme="minorBidi"/>
                <w:szCs w:val="20"/>
              </w:rPr>
            </w:pPr>
            <w:r w:rsidRPr="14F34989">
              <w:rPr>
                <w:rFonts w:cstheme="minorBidi"/>
                <w:szCs w:val="20"/>
              </w:rPr>
              <w:t xml:space="preserve">We have a child in three plus who’s speech therapist comes out once a fortnight to observe them. They have discussions with the educators and highlight some goals that they would like them to work on. </w:t>
            </w:r>
          </w:p>
        </w:tc>
        <w:tc>
          <w:tcPr>
            <w:tcW w:w="338" w:type="pct"/>
            <w:vMerge/>
            <w:tcMar/>
          </w:tcPr>
          <w:p w:rsidRPr="003365D9" w:rsidR="00097A50" w:rsidP="00097A50" w:rsidRDefault="00097A50" w14:paraId="6AA035D6" w14:textId="77777777">
            <w:pPr>
              <w:jc w:val="center"/>
              <w:rPr>
                <w:rFonts w:cstheme="minorHAnsi"/>
                <w:bCs/>
                <w:szCs w:val="20"/>
              </w:rPr>
            </w:pPr>
          </w:p>
        </w:tc>
        <w:tc>
          <w:tcPr>
            <w:tcW w:w="337" w:type="pct"/>
            <w:vMerge/>
            <w:tcMar/>
          </w:tcPr>
          <w:p w:rsidRPr="003365D9" w:rsidR="00097A50" w:rsidP="00097A50" w:rsidRDefault="00097A50" w14:paraId="1F3E466F" w14:textId="77777777">
            <w:pPr>
              <w:jc w:val="center"/>
              <w:rPr>
                <w:rFonts w:cstheme="minorHAnsi"/>
                <w:bCs/>
                <w:szCs w:val="20"/>
              </w:rPr>
            </w:pPr>
          </w:p>
        </w:tc>
      </w:tr>
      <w:tr w:rsidRPr="003365D9" w:rsidR="00097A50" w:rsidTr="216B2757" w14:paraId="69C13662" w14:textId="77777777">
        <w:trPr>
          <w:trHeight w:val="306"/>
        </w:trPr>
        <w:tc>
          <w:tcPr>
            <w:tcW w:w="744" w:type="pct"/>
            <w:vMerge/>
            <w:tcMar/>
          </w:tcPr>
          <w:p w:rsidRPr="003365D9" w:rsidR="00097A50" w:rsidP="00097A50" w:rsidRDefault="00097A50" w14:paraId="0D9F4325" w14:textId="77777777">
            <w:pPr>
              <w:rPr>
                <w:szCs w:val="20"/>
              </w:rPr>
            </w:pPr>
          </w:p>
        </w:tc>
        <w:tc>
          <w:tcPr>
            <w:tcW w:w="337" w:type="pct"/>
            <w:vMerge/>
            <w:tcMar/>
          </w:tcPr>
          <w:p w:rsidRPr="003365D9" w:rsidR="00097A50" w:rsidP="00097A50" w:rsidRDefault="00097A50" w14:paraId="31DF9877" w14:textId="77777777">
            <w:pPr>
              <w:rPr>
                <w:szCs w:val="20"/>
              </w:rPr>
            </w:pPr>
          </w:p>
        </w:tc>
        <w:tc>
          <w:tcPr>
            <w:tcW w:w="947" w:type="pct"/>
            <w:vMerge/>
            <w:tcMar/>
          </w:tcPr>
          <w:p w:rsidRPr="003365D9" w:rsidR="00097A50" w:rsidP="00097A50" w:rsidRDefault="00097A50" w14:paraId="69E8E5A5" w14:textId="77777777">
            <w:pPr>
              <w:rPr>
                <w:szCs w:val="20"/>
              </w:rPr>
            </w:pPr>
          </w:p>
        </w:tc>
        <w:tc>
          <w:tcPr>
            <w:tcW w:w="2297" w:type="pct"/>
            <w:tcMar/>
          </w:tcPr>
          <w:p w:rsidRPr="003365D9" w:rsidR="00097A50" w:rsidP="00097A50" w:rsidRDefault="00C2726A" w14:paraId="26BED1AC" w14:textId="425EA236">
            <w:pPr>
              <w:rPr>
                <w:rFonts w:cstheme="minorHAnsi"/>
                <w:bCs/>
                <w:szCs w:val="20"/>
              </w:rPr>
            </w:pPr>
            <w:r w:rsidRPr="00C2726A">
              <w:rPr>
                <w:rFonts w:cstheme="minorHAnsi"/>
                <w:bCs/>
                <w:szCs w:val="20"/>
              </w:rPr>
              <w:t>We ensure professionals/therapists are involved in devising programs for individual children, and shared goals for learning are identified and implemented.</w:t>
            </w:r>
          </w:p>
        </w:tc>
        <w:tc>
          <w:tcPr>
            <w:tcW w:w="338" w:type="pct"/>
            <w:vMerge/>
            <w:tcMar/>
          </w:tcPr>
          <w:p w:rsidRPr="003365D9" w:rsidR="00097A50" w:rsidP="00097A50" w:rsidRDefault="00097A50" w14:paraId="017E6817" w14:textId="77777777">
            <w:pPr>
              <w:jc w:val="center"/>
              <w:rPr>
                <w:rFonts w:cstheme="minorHAnsi"/>
                <w:bCs/>
                <w:szCs w:val="20"/>
              </w:rPr>
            </w:pPr>
          </w:p>
        </w:tc>
        <w:tc>
          <w:tcPr>
            <w:tcW w:w="337" w:type="pct"/>
            <w:vMerge/>
            <w:tcMar/>
          </w:tcPr>
          <w:p w:rsidRPr="003365D9" w:rsidR="00097A50" w:rsidP="00097A50" w:rsidRDefault="00097A50" w14:paraId="696BDB19" w14:textId="77777777">
            <w:pPr>
              <w:jc w:val="center"/>
              <w:rPr>
                <w:rFonts w:cstheme="minorHAnsi"/>
                <w:bCs/>
                <w:szCs w:val="20"/>
              </w:rPr>
            </w:pPr>
          </w:p>
        </w:tc>
      </w:tr>
      <w:tr w:rsidRPr="003365D9" w:rsidR="00097A50" w:rsidTr="216B2757" w14:paraId="48C379FD" w14:textId="77777777">
        <w:trPr>
          <w:trHeight w:val="306"/>
        </w:trPr>
        <w:tc>
          <w:tcPr>
            <w:tcW w:w="744" w:type="pct"/>
            <w:vMerge/>
            <w:tcMar/>
          </w:tcPr>
          <w:p w:rsidRPr="003365D9" w:rsidR="00097A50" w:rsidP="00097A50" w:rsidRDefault="00097A50" w14:paraId="34502CE9" w14:textId="77777777">
            <w:pPr>
              <w:rPr>
                <w:szCs w:val="20"/>
              </w:rPr>
            </w:pPr>
          </w:p>
        </w:tc>
        <w:tc>
          <w:tcPr>
            <w:tcW w:w="337" w:type="pct"/>
            <w:vMerge/>
            <w:tcMar/>
          </w:tcPr>
          <w:p w:rsidRPr="003365D9" w:rsidR="00097A50" w:rsidP="00097A50" w:rsidRDefault="00097A50" w14:paraId="02D7C249" w14:textId="77777777">
            <w:pPr>
              <w:rPr>
                <w:szCs w:val="20"/>
              </w:rPr>
            </w:pPr>
          </w:p>
        </w:tc>
        <w:tc>
          <w:tcPr>
            <w:tcW w:w="947" w:type="pct"/>
            <w:vMerge/>
            <w:tcMar/>
          </w:tcPr>
          <w:p w:rsidRPr="003365D9" w:rsidR="00097A50" w:rsidP="00097A50" w:rsidRDefault="00097A50" w14:paraId="2A45239E" w14:textId="77777777">
            <w:pPr>
              <w:rPr>
                <w:szCs w:val="20"/>
              </w:rPr>
            </w:pPr>
          </w:p>
        </w:tc>
        <w:tc>
          <w:tcPr>
            <w:tcW w:w="2297" w:type="pct"/>
            <w:tcMar/>
          </w:tcPr>
          <w:p w:rsidRPr="003365D9" w:rsidR="00097A50" w:rsidP="06435958" w:rsidRDefault="68A32A77" w14:paraId="18ABAFD1" w14:textId="3514F7D7">
            <w:pPr>
              <w:rPr>
                <w:rFonts w:cstheme="minorBidi"/>
                <w:color w:val="00B0F0"/>
              </w:rPr>
            </w:pPr>
            <w:r w:rsidRPr="06435958">
              <w:rPr>
                <w:rFonts w:cstheme="minorBidi"/>
                <w:color w:val="00B0F0"/>
              </w:rPr>
              <w:t>Our environments are welcoming to children and families in the community, and enrolment information and procedures are accessible and clear.</w:t>
            </w:r>
          </w:p>
          <w:p w:rsidRPr="003365D9" w:rsidR="00097A50" w:rsidP="06435958" w:rsidRDefault="06435958" w14:paraId="4420A1C2" w14:textId="40D5E8FE">
            <w:pPr>
              <w:rPr>
                <w:rFonts w:eastAsia="Arial" w:cs="Arial"/>
                <w:szCs w:val="20"/>
              </w:rPr>
            </w:pPr>
            <w:r w:rsidRPr="06435958">
              <w:rPr>
                <w:rFonts w:eastAsia="Arial" w:cs="Arial"/>
                <w:szCs w:val="20"/>
              </w:rPr>
              <w:t xml:space="preserve">All new parents are welcomed into the Keiki centre and given the opportunity to stay and observe activities. Parents are never felt rushed and are encouraged to stay if they feel the need to at drop off or pick up. </w:t>
            </w:r>
          </w:p>
          <w:p w:rsidRPr="003365D9" w:rsidR="00097A50" w:rsidP="06435958" w:rsidRDefault="06435958" w14:paraId="30DA1CAD" w14:textId="7EFB9304">
            <w:pPr>
              <w:rPr>
                <w:rFonts w:eastAsia="Arial" w:cs="Arial"/>
                <w:szCs w:val="20"/>
              </w:rPr>
            </w:pPr>
            <w:r w:rsidRPr="06435958">
              <w:rPr>
                <w:rFonts w:eastAsia="Arial" w:cs="Arial"/>
                <w:szCs w:val="20"/>
              </w:rPr>
              <w:t xml:space="preserve">All enrolments are managed online by the child’s guardian, each account is password protected. The </w:t>
            </w:r>
            <w:proofErr w:type="gramStart"/>
            <w:r w:rsidRPr="06435958">
              <w:rPr>
                <w:rFonts w:eastAsia="Arial" w:cs="Arial"/>
                <w:szCs w:val="20"/>
              </w:rPr>
              <w:t>Coordinator</w:t>
            </w:r>
            <w:proofErr w:type="gramEnd"/>
            <w:r w:rsidRPr="06435958">
              <w:rPr>
                <w:rFonts w:eastAsia="Arial" w:cs="Arial"/>
                <w:szCs w:val="20"/>
              </w:rPr>
              <w:t xml:space="preserve"> can import a new enrolment from our </w:t>
            </w:r>
            <w:proofErr w:type="spellStart"/>
            <w:r w:rsidRPr="06435958">
              <w:rPr>
                <w:rFonts w:eastAsia="Arial" w:cs="Arial"/>
                <w:szCs w:val="20"/>
              </w:rPr>
              <w:t>Xplor</w:t>
            </w:r>
            <w:proofErr w:type="spellEnd"/>
            <w:r w:rsidRPr="06435958">
              <w:rPr>
                <w:rFonts w:eastAsia="Arial" w:cs="Arial"/>
                <w:szCs w:val="20"/>
              </w:rPr>
              <w:t xml:space="preserve"> software. The </w:t>
            </w:r>
            <w:proofErr w:type="gramStart"/>
            <w:r w:rsidRPr="06435958">
              <w:rPr>
                <w:rFonts w:eastAsia="Arial" w:cs="Arial"/>
                <w:szCs w:val="20"/>
              </w:rPr>
              <w:t>Coordinator</w:t>
            </w:r>
            <w:proofErr w:type="gramEnd"/>
            <w:r w:rsidRPr="06435958">
              <w:rPr>
                <w:rFonts w:eastAsia="Arial" w:cs="Arial"/>
                <w:szCs w:val="20"/>
              </w:rPr>
              <w:t xml:space="preserve"> will check all the information on the enrolment before importing and contact the parent for any other information required. </w:t>
            </w:r>
          </w:p>
          <w:p w:rsidRPr="003365D9" w:rsidR="00097A50" w:rsidP="06435958" w:rsidRDefault="06435958" w14:paraId="3974279D" w14:textId="7E8DCFB5">
            <w:pPr>
              <w:rPr>
                <w:rFonts w:eastAsia="Arial" w:cs="Arial"/>
                <w:szCs w:val="20"/>
              </w:rPr>
            </w:pPr>
            <w:proofErr w:type="gramStart"/>
            <w:r w:rsidRPr="06435958">
              <w:rPr>
                <w:rFonts w:eastAsia="Arial" w:cs="Arial"/>
                <w:szCs w:val="20"/>
              </w:rPr>
              <w:t>At this time</w:t>
            </w:r>
            <w:proofErr w:type="gramEnd"/>
            <w:r w:rsidRPr="06435958">
              <w:rPr>
                <w:rFonts w:eastAsia="Arial" w:cs="Arial"/>
                <w:szCs w:val="20"/>
              </w:rPr>
              <w:t>, the parents are called to discuss the program, medical documents, routines, and the family is invited for an orientation visit at our service as per our policy before booking into a session. Staff are always on hand to answer any questions parents may have regarding enrolling with Keiki.</w:t>
            </w:r>
          </w:p>
        </w:tc>
        <w:tc>
          <w:tcPr>
            <w:tcW w:w="338" w:type="pct"/>
            <w:vMerge/>
            <w:tcMar/>
          </w:tcPr>
          <w:p w:rsidRPr="003365D9" w:rsidR="00097A50" w:rsidP="00097A50" w:rsidRDefault="00097A50" w14:paraId="382079E4" w14:textId="77777777">
            <w:pPr>
              <w:jc w:val="center"/>
              <w:rPr>
                <w:rFonts w:cstheme="minorHAnsi"/>
                <w:bCs/>
                <w:szCs w:val="20"/>
              </w:rPr>
            </w:pPr>
          </w:p>
        </w:tc>
        <w:tc>
          <w:tcPr>
            <w:tcW w:w="337" w:type="pct"/>
            <w:vMerge/>
            <w:tcMar/>
          </w:tcPr>
          <w:p w:rsidRPr="003365D9" w:rsidR="00097A50" w:rsidP="00097A50" w:rsidRDefault="00097A50" w14:paraId="50F10116" w14:textId="77777777">
            <w:pPr>
              <w:jc w:val="center"/>
              <w:rPr>
                <w:rFonts w:cstheme="minorHAnsi"/>
                <w:bCs/>
                <w:szCs w:val="20"/>
              </w:rPr>
            </w:pPr>
          </w:p>
        </w:tc>
      </w:tr>
      <w:tr w:rsidRPr="003365D9" w:rsidR="00097A50" w:rsidTr="216B2757" w14:paraId="159FEF08" w14:textId="77777777">
        <w:trPr>
          <w:trHeight w:val="306"/>
        </w:trPr>
        <w:tc>
          <w:tcPr>
            <w:tcW w:w="744" w:type="pct"/>
            <w:vMerge/>
            <w:tcMar/>
          </w:tcPr>
          <w:p w:rsidRPr="003365D9" w:rsidR="00097A50" w:rsidP="00097A50" w:rsidRDefault="00097A50" w14:paraId="0E2BC651" w14:textId="77777777">
            <w:pPr>
              <w:rPr>
                <w:szCs w:val="20"/>
              </w:rPr>
            </w:pPr>
          </w:p>
        </w:tc>
        <w:tc>
          <w:tcPr>
            <w:tcW w:w="337" w:type="pct"/>
            <w:vMerge/>
            <w:tcMar/>
          </w:tcPr>
          <w:p w:rsidRPr="003365D9" w:rsidR="00097A50" w:rsidP="00097A50" w:rsidRDefault="00097A50" w14:paraId="4063B804" w14:textId="77777777">
            <w:pPr>
              <w:rPr>
                <w:szCs w:val="20"/>
              </w:rPr>
            </w:pPr>
          </w:p>
        </w:tc>
        <w:tc>
          <w:tcPr>
            <w:tcW w:w="947" w:type="pct"/>
            <w:vMerge/>
            <w:tcMar/>
          </w:tcPr>
          <w:p w:rsidRPr="003365D9" w:rsidR="00097A50" w:rsidP="00097A50" w:rsidRDefault="00097A50" w14:paraId="4C9739D5" w14:textId="77777777">
            <w:pPr>
              <w:rPr>
                <w:szCs w:val="20"/>
              </w:rPr>
            </w:pPr>
          </w:p>
        </w:tc>
        <w:tc>
          <w:tcPr>
            <w:tcW w:w="2297" w:type="pct"/>
            <w:tcMar/>
          </w:tcPr>
          <w:p w:rsidRPr="003365D9" w:rsidR="00097A50" w:rsidP="06435958" w:rsidRDefault="19D97118" w14:paraId="60928C0D" w14:textId="0878F2F8">
            <w:pPr>
              <w:rPr>
                <w:rFonts w:cstheme="minorBidi"/>
              </w:rPr>
            </w:pPr>
            <w:r w:rsidRPr="14F34989">
              <w:rPr>
                <w:rFonts w:cstheme="minorBidi"/>
              </w:rPr>
              <w:t>Plans are developed to support the inclusion of children who require specific health, cultural or developmental support.</w:t>
            </w:r>
            <w:r w:rsidRPr="14F34989" w:rsidR="62874BF2">
              <w:rPr>
                <w:rFonts w:cstheme="minorBidi"/>
              </w:rPr>
              <w:t xml:space="preserve"> The parent will fill out a health care plan, which states any struggles that they may have when at the service, and how we can best help them to overcome these. </w:t>
            </w:r>
          </w:p>
        </w:tc>
        <w:tc>
          <w:tcPr>
            <w:tcW w:w="338" w:type="pct"/>
            <w:vMerge/>
            <w:tcMar/>
          </w:tcPr>
          <w:p w:rsidRPr="003365D9" w:rsidR="00097A50" w:rsidP="00097A50" w:rsidRDefault="00097A50" w14:paraId="7113A93C" w14:textId="77777777">
            <w:pPr>
              <w:jc w:val="center"/>
              <w:rPr>
                <w:rFonts w:cstheme="minorHAnsi"/>
                <w:bCs/>
                <w:szCs w:val="20"/>
              </w:rPr>
            </w:pPr>
          </w:p>
        </w:tc>
        <w:tc>
          <w:tcPr>
            <w:tcW w:w="337" w:type="pct"/>
            <w:vMerge/>
            <w:tcMar/>
          </w:tcPr>
          <w:p w:rsidRPr="003365D9" w:rsidR="00097A50" w:rsidP="00097A50" w:rsidRDefault="00097A50" w14:paraId="1A504CD3" w14:textId="77777777">
            <w:pPr>
              <w:jc w:val="center"/>
              <w:rPr>
                <w:rFonts w:cstheme="minorHAnsi"/>
                <w:bCs/>
                <w:szCs w:val="20"/>
              </w:rPr>
            </w:pPr>
          </w:p>
        </w:tc>
      </w:tr>
      <w:tr w:rsidRPr="003365D9" w:rsidR="00097A50" w:rsidTr="216B2757" w14:paraId="62043DF2" w14:textId="77777777">
        <w:trPr>
          <w:trHeight w:val="398"/>
        </w:trPr>
        <w:tc>
          <w:tcPr>
            <w:tcW w:w="744" w:type="pct"/>
            <w:vMerge w:val="restart"/>
            <w:tcMar/>
          </w:tcPr>
          <w:p w:rsidRPr="003365D9" w:rsidR="00097A50" w:rsidP="00097A50" w:rsidRDefault="00097A50" w14:paraId="33A1B81C" w14:textId="374D1ECC">
            <w:pPr>
              <w:rPr>
                <w:szCs w:val="20"/>
              </w:rPr>
            </w:pPr>
            <w:r w:rsidRPr="003365D9">
              <w:rPr>
                <w:szCs w:val="20"/>
              </w:rPr>
              <w:t>Community engagement</w:t>
            </w:r>
          </w:p>
        </w:tc>
        <w:tc>
          <w:tcPr>
            <w:tcW w:w="337" w:type="pct"/>
            <w:vMerge w:val="restart"/>
            <w:tcMar/>
          </w:tcPr>
          <w:p w:rsidRPr="003365D9" w:rsidR="00097A50" w:rsidP="00097A50" w:rsidRDefault="00097A50" w14:paraId="5E20D878" w14:textId="28C8063C">
            <w:pPr>
              <w:rPr>
                <w:szCs w:val="20"/>
              </w:rPr>
            </w:pPr>
            <w:r w:rsidRPr="003365D9">
              <w:rPr>
                <w:szCs w:val="20"/>
              </w:rPr>
              <w:t>6.2.3</w:t>
            </w:r>
          </w:p>
        </w:tc>
        <w:tc>
          <w:tcPr>
            <w:tcW w:w="947" w:type="pct"/>
            <w:vMerge w:val="restart"/>
            <w:tcMar/>
          </w:tcPr>
          <w:p w:rsidRPr="003365D9" w:rsidR="00097A50" w:rsidP="00097A50" w:rsidRDefault="00097A50" w14:paraId="2D1D6CAE" w14:textId="59EF419A">
            <w:pPr>
              <w:rPr>
                <w:szCs w:val="20"/>
              </w:rPr>
            </w:pPr>
            <w:r w:rsidRPr="003365D9">
              <w:rPr>
                <w:szCs w:val="20"/>
              </w:rPr>
              <w:t>The service builds relationships and engages with its community.</w:t>
            </w:r>
          </w:p>
        </w:tc>
        <w:tc>
          <w:tcPr>
            <w:tcW w:w="2297" w:type="pct"/>
            <w:tcMar/>
          </w:tcPr>
          <w:p w:rsidRPr="003365D9" w:rsidR="00097A50" w:rsidP="14F34989" w:rsidRDefault="00097A50" w14:paraId="5CDF1711" w14:textId="7D75ED73">
            <w:pPr>
              <w:rPr>
                <w:rFonts w:cstheme="minorBidi"/>
              </w:rPr>
            </w:pPr>
          </w:p>
        </w:tc>
        <w:tc>
          <w:tcPr>
            <w:tcW w:w="338" w:type="pct"/>
            <w:vMerge w:val="restart"/>
            <w:tcMar/>
          </w:tcPr>
          <w:p w:rsidRPr="003365D9" w:rsidR="00097A50" w:rsidP="00097A50" w:rsidRDefault="00097A50" w14:paraId="7584C86E" w14:textId="77777777">
            <w:pPr>
              <w:jc w:val="center"/>
              <w:rPr>
                <w:rFonts w:cstheme="minorHAnsi"/>
                <w:bCs/>
                <w:szCs w:val="20"/>
              </w:rPr>
            </w:pPr>
            <w:r w:rsidRPr="003365D9">
              <w:rPr>
                <w:rFonts w:ascii="Segoe UI Symbol" w:hAnsi="Segoe UI Symbol" w:cs="Segoe UI Symbol"/>
                <w:szCs w:val="20"/>
              </w:rPr>
              <w:t>☐</w:t>
            </w:r>
          </w:p>
        </w:tc>
        <w:tc>
          <w:tcPr>
            <w:tcW w:w="337" w:type="pct"/>
            <w:vMerge w:val="restart"/>
            <w:tcMar/>
          </w:tcPr>
          <w:sdt>
            <w:sdtPr>
              <w:id w:val="1151947839"/>
              <w14:checkbox>
                <w14:checked w14:val="0"/>
                <w14:checkedState w14:val="2612" w14:font="MS Gothic"/>
                <w14:uncheckedState w14:val="2610" w14:font="MS Gothic"/>
              </w14:checkbox>
              <w:rPr>
                <w:rFonts w:cs="Arial" w:cstheme="minorBidi"/>
              </w:rPr>
            </w:sdtPr>
            <w:sdtEndPr>
              <w:rPr>
                <w:rFonts w:cs="Arial" w:cstheme="minorBidi"/>
              </w:rPr>
            </w:sdtEndPr>
            <w:sdtContent>
              <w:p w:rsidRPr="003365D9" w:rsidR="00097A50" w:rsidP="00097A50" w:rsidRDefault="00097A50" w14:paraId="52F25367" w14:textId="77777777">
                <w:pPr>
                  <w:jc w:val="center"/>
                  <w:rPr>
                    <w:rFonts w:cstheme="minorHAnsi"/>
                    <w:bCs/>
                    <w:szCs w:val="20"/>
                  </w:rPr>
                </w:pPr>
                <w:r w:rsidRPr="003365D9">
                  <w:rPr>
                    <w:rFonts w:hint="eastAsia" w:ascii="MS Gothic" w:hAnsi="MS Gothic" w:eastAsia="MS Gothic" w:cstheme="minorHAnsi"/>
                    <w:bCs/>
                    <w:szCs w:val="20"/>
                  </w:rPr>
                  <w:t>☐</w:t>
                </w:r>
              </w:p>
            </w:sdtContent>
          </w:sdt>
          <w:p w:rsidRPr="003365D9" w:rsidR="00097A50" w:rsidP="00097A50" w:rsidRDefault="00097A50" w14:paraId="020A1B53" w14:textId="77777777">
            <w:pPr>
              <w:jc w:val="center"/>
              <w:rPr>
                <w:rFonts w:cstheme="minorHAnsi"/>
                <w:bCs/>
                <w:szCs w:val="20"/>
              </w:rPr>
            </w:pPr>
            <w:r w:rsidRPr="003365D9">
              <w:rPr>
                <w:rFonts w:cstheme="minorHAnsi"/>
                <w:bCs/>
                <w:szCs w:val="20"/>
              </w:rPr>
              <w:tab/>
            </w:r>
          </w:p>
          <w:p w:rsidRPr="003365D9" w:rsidR="00097A50" w:rsidP="00097A50" w:rsidRDefault="00097A50" w14:paraId="58C70044" w14:textId="77777777">
            <w:pPr>
              <w:jc w:val="center"/>
              <w:rPr>
                <w:rFonts w:cstheme="minorHAnsi"/>
                <w:bCs/>
                <w:szCs w:val="20"/>
              </w:rPr>
            </w:pPr>
            <w:r w:rsidRPr="003365D9">
              <w:rPr>
                <w:rFonts w:cstheme="minorHAnsi"/>
                <w:bCs/>
                <w:szCs w:val="20"/>
              </w:rPr>
              <w:tab/>
            </w:r>
          </w:p>
          <w:p w:rsidRPr="003365D9" w:rsidR="00097A50" w:rsidP="00097A50" w:rsidRDefault="00097A50" w14:paraId="656204A0" w14:textId="77777777">
            <w:pPr>
              <w:jc w:val="center"/>
              <w:rPr>
                <w:rFonts w:cstheme="minorHAnsi"/>
                <w:bCs/>
                <w:szCs w:val="20"/>
              </w:rPr>
            </w:pPr>
            <w:r w:rsidRPr="003365D9">
              <w:rPr>
                <w:rFonts w:cstheme="minorHAnsi"/>
                <w:bCs/>
                <w:szCs w:val="20"/>
              </w:rPr>
              <w:tab/>
            </w:r>
          </w:p>
          <w:p w:rsidRPr="003365D9" w:rsidR="00097A50" w:rsidP="00097A50" w:rsidRDefault="00097A50" w14:paraId="7C584962" w14:textId="77777777">
            <w:pPr>
              <w:jc w:val="center"/>
              <w:rPr>
                <w:rFonts w:cstheme="minorHAnsi"/>
                <w:bCs/>
                <w:szCs w:val="20"/>
              </w:rPr>
            </w:pPr>
            <w:r w:rsidRPr="003365D9">
              <w:rPr>
                <w:rFonts w:cstheme="minorHAnsi"/>
                <w:bCs/>
                <w:szCs w:val="20"/>
              </w:rPr>
              <w:tab/>
            </w:r>
          </w:p>
        </w:tc>
      </w:tr>
      <w:tr w:rsidRPr="003365D9" w:rsidR="00097A50" w:rsidTr="216B2757" w14:paraId="56213D14" w14:textId="77777777">
        <w:trPr>
          <w:trHeight w:val="398"/>
        </w:trPr>
        <w:tc>
          <w:tcPr>
            <w:tcW w:w="744" w:type="pct"/>
            <w:vMerge/>
            <w:tcMar/>
          </w:tcPr>
          <w:p w:rsidRPr="003365D9" w:rsidR="00097A50" w:rsidP="00097A50" w:rsidRDefault="00097A50" w14:paraId="57C944CE" w14:textId="77777777">
            <w:pPr>
              <w:rPr>
                <w:szCs w:val="20"/>
              </w:rPr>
            </w:pPr>
          </w:p>
        </w:tc>
        <w:tc>
          <w:tcPr>
            <w:tcW w:w="337" w:type="pct"/>
            <w:vMerge/>
            <w:tcMar/>
          </w:tcPr>
          <w:p w:rsidRPr="003365D9" w:rsidR="00097A50" w:rsidP="00097A50" w:rsidRDefault="00097A50" w14:paraId="5F616F25" w14:textId="77777777">
            <w:pPr>
              <w:rPr>
                <w:szCs w:val="20"/>
              </w:rPr>
            </w:pPr>
          </w:p>
        </w:tc>
        <w:tc>
          <w:tcPr>
            <w:tcW w:w="947" w:type="pct"/>
            <w:vMerge/>
            <w:tcMar/>
          </w:tcPr>
          <w:p w:rsidRPr="003365D9" w:rsidR="00097A50" w:rsidP="00097A50" w:rsidRDefault="00097A50" w14:paraId="37F1D641" w14:textId="77777777">
            <w:pPr>
              <w:rPr>
                <w:szCs w:val="20"/>
              </w:rPr>
            </w:pPr>
          </w:p>
        </w:tc>
        <w:tc>
          <w:tcPr>
            <w:tcW w:w="2297" w:type="pct"/>
            <w:tcMar/>
          </w:tcPr>
          <w:p w:rsidRPr="003365D9" w:rsidR="00097A50" w:rsidP="06435958" w:rsidRDefault="19D97118" w14:paraId="7292366A" w14:textId="05CB1731">
            <w:pPr>
              <w:rPr>
                <w:rFonts w:cstheme="minorBidi"/>
                <w:color w:val="00B0F0"/>
              </w:rPr>
            </w:pPr>
            <w:r w:rsidRPr="14F34989">
              <w:rPr>
                <w:rFonts w:cstheme="minorBidi"/>
                <w:color w:val="00B0F0"/>
              </w:rPr>
              <w:t>We use community resources to improve the educational program and provide quality learning experiences for each child.</w:t>
            </w:r>
          </w:p>
          <w:p w:rsidRPr="003365D9" w:rsidR="00097A50" w:rsidP="2EE61E8E" w:rsidRDefault="3796449A" w14:paraId="53B54019" w14:textId="39883199">
            <w:pPr>
              <w:rPr>
                <w:rFonts w:cstheme="minorBidi"/>
              </w:rPr>
            </w:pPr>
            <w:r w:rsidRPr="2EE61E8E">
              <w:rPr>
                <w:rFonts w:cstheme="minorBidi"/>
              </w:rPr>
              <w:t xml:space="preserve">Three Plus recently had </w:t>
            </w:r>
            <w:proofErr w:type="spellStart"/>
            <w:proofErr w:type="gramStart"/>
            <w:r w:rsidRPr="2EE61E8E">
              <w:rPr>
                <w:rFonts w:cstheme="minorBidi"/>
              </w:rPr>
              <w:t>a</w:t>
            </w:r>
            <w:proofErr w:type="spellEnd"/>
            <w:proofErr w:type="gramEnd"/>
            <w:r w:rsidRPr="2EE61E8E">
              <w:rPr>
                <w:rFonts w:cstheme="minorBidi"/>
              </w:rPr>
              <w:t xml:space="preserve"> incursion from little smiles where the children talked about dental health. We then extended on this by offering appoi</w:t>
            </w:r>
            <w:r w:rsidRPr="2EE61E8E" w:rsidR="40A4D781">
              <w:rPr>
                <w:rFonts w:cstheme="minorBidi"/>
              </w:rPr>
              <w:t>ntments to families to get their children’s teeth checked.</w:t>
            </w:r>
          </w:p>
        </w:tc>
        <w:tc>
          <w:tcPr>
            <w:tcW w:w="338" w:type="pct"/>
            <w:vMerge/>
            <w:tcMar/>
          </w:tcPr>
          <w:p w:rsidRPr="003365D9" w:rsidR="00097A50" w:rsidP="00097A50" w:rsidRDefault="00097A50" w14:paraId="6B68D9AB" w14:textId="77777777">
            <w:pPr>
              <w:jc w:val="center"/>
              <w:rPr>
                <w:rFonts w:ascii="Segoe UI Symbol" w:hAnsi="Segoe UI Symbol" w:cs="Segoe UI Symbol"/>
                <w:szCs w:val="20"/>
              </w:rPr>
            </w:pPr>
          </w:p>
        </w:tc>
        <w:tc>
          <w:tcPr>
            <w:tcW w:w="337" w:type="pct"/>
            <w:vMerge/>
            <w:tcMar/>
          </w:tcPr>
          <w:p w:rsidRPr="003365D9" w:rsidR="00097A50" w:rsidP="00097A50" w:rsidRDefault="00097A50" w14:paraId="3073661D" w14:textId="77777777">
            <w:pPr>
              <w:jc w:val="center"/>
              <w:rPr>
                <w:rFonts w:cstheme="minorHAnsi"/>
                <w:bCs/>
                <w:szCs w:val="20"/>
              </w:rPr>
            </w:pPr>
          </w:p>
        </w:tc>
      </w:tr>
      <w:tr w:rsidRPr="003365D9" w:rsidR="00097A50" w:rsidTr="216B2757" w14:paraId="451CC68E" w14:textId="77777777">
        <w:trPr>
          <w:trHeight w:val="398"/>
        </w:trPr>
        <w:tc>
          <w:tcPr>
            <w:tcW w:w="744" w:type="pct"/>
            <w:vMerge/>
            <w:tcMar/>
          </w:tcPr>
          <w:p w:rsidRPr="003365D9" w:rsidR="00097A50" w:rsidP="00097A50" w:rsidRDefault="00097A50" w14:paraId="5430FA3C" w14:textId="77777777">
            <w:pPr>
              <w:rPr>
                <w:szCs w:val="20"/>
              </w:rPr>
            </w:pPr>
          </w:p>
        </w:tc>
        <w:tc>
          <w:tcPr>
            <w:tcW w:w="337" w:type="pct"/>
            <w:vMerge/>
            <w:tcMar/>
          </w:tcPr>
          <w:p w:rsidRPr="003365D9" w:rsidR="00097A50" w:rsidP="00097A50" w:rsidRDefault="00097A50" w14:paraId="75FCC50F" w14:textId="77777777">
            <w:pPr>
              <w:rPr>
                <w:szCs w:val="20"/>
              </w:rPr>
            </w:pPr>
          </w:p>
        </w:tc>
        <w:tc>
          <w:tcPr>
            <w:tcW w:w="947" w:type="pct"/>
            <w:vMerge/>
            <w:tcMar/>
          </w:tcPr>
          <w:p w:rsidRPr="003365D9" w:rsidR="00097A50" w:rsidP="00097A50" w:rsidRDefault="00097A50" w14:paraId="7D20B48D" w14:textId="77777777">
            <w:pPr>
              <w:rPr>
                <w:szCs w:val="20"/>
              </w:rPr>
            </w:pPr>
          </w:p>
        </w:tc>
        <w:tc>
          <w:tcPr>
            <w:tcW w:w="2297" w:type="pct"/>
            <w:tcMar/>
          </w:tcPr>
          <w:p w:rsidRPr="003365D9" w:rsidR="00097A50" w:rsidP="146E4671" w:rsidRDefault="224E71EB" w14:paraId="6E78D67D" w14:textId="3E50B943">
            <w:pPr>
              <w:rPr>
                <w:rFonts w:cstheme="minorBidi"/>
              </w:rPr>
            </w:pPr>
            <w:r w:rsidRPr="146E4671">
              <w:rPr>
                <w:rFonts w:cstheme="minorBidi"/>
              </w:rPr>
              <w:t>We strengthen children’s connection with and understanding of their community and community members are invited into our service and our service participates in the local community.</w:t>
            </w:r>
          </w:p>
          <w:p w:rsidR="146E4671" w:rsidP="146E4671" w:rsidRDefault="146E4671" w14:paraId="64873BC7" w14:textId="0B0CD813">
            <w:pPr>
              <w:rPr>
                <w:rFonts w:cstheme="minorBidi"/>
              </w:rPr>
            </w:pPr>
          </w:p>
          <w:p w:rsidRPr="003365D9" w:rsidR="00097A50" w:rsidP="216B2757" w:rsidRDefault="2DFEF299" w14:paraId="6ABB78D6" w14:textId="6B138252">
            <w:pPr>
              <w:rPr>
                <w:rFonts w:cs="Arial" w:cstheme="minorBidi"/>
              </w:rPr>
            </w:pPr>
            <w:r w:rsidRPr="216B2757" w:rsidR="4683A2D4">
              <w:rPr>
                <w:rFonts w:cs="Arial" w:cstheme="minorBidi"/>
                <w:color w:val="FF0000"/>
              </w:rPr>
              <w:t xml:space="preserve">We Have been running an intergenerational playgroup in conjunction with </w:t>
            </w:r>
            <w:r w:rsidRPr="216B2757" w:rsidR="24394A4B">
              <w:rPr>
                <w:rFonts w:cs="Arial" w:cstheme="minorBidi"/>
                <w:color w:val="FF0000"/>
              </w:rPr>
              <w:t xml:space="preserve">Joondalup </w:t>
            </w:r>
            <w:r w:rsidRPr="216B2757" w:rsidR="17122E89">
              <w:rPr>
                <w:rFonts w:cs="Arial" w:cstheme="minorBidi"/>
                <w:color w:val="FF0000"/>
              </w:rPr>
              <w:t>Rotary and</w:t>
            </w:r>
            <w:r w:rsidRPr="216B2757" w:rsidR="51357A15">
              <w:rPr>
                <w:rFonts w:cs="Arial" w:cstheme="minorBidi"/>
                <w:color w:val="FF0000"/>
              </w:rPr>
              <w:t xml:space="preserve"> Mindarie Harbourside Village</w:t>
            </w:r>
            <w:r w:rsidRPr="216B2757" w:rsidR="4CE3273E">
              <w:rPr>
                <w:rFonts w:cs="Arial" w:cstheme="minorBidi"/>
                <w:color w:val="FF0000"/>
              </w:rPr>
              <w:t xml:space="preserve"> for our older Three Plus children. We visit the village </w:t>
            </w:r>
            <w:r w:rsidRPr="216B2757" w:rsidR="5636B86A">
              <w:rPr>
                <w:rFonts w:cs="Arial" w:cstheme="minorBidi"/>
                <w:color w:val="FF0000"/>
              </w:rPr>
              <w:t>on</w:t>
            </w:r>
            <w:r w:rsidRPr="216B2757" w:rsidR="1EE79E07">
              <w:rPr>
                <w:rFonts w:cs="Arial" w:cstheme="minorBidi"/>
                <w:color w:val="FF0000"/>
              </w:rPr>
              <w:t xml:space="preserve"> a Friday one week and then they visit us the week after. </w:t>
            </w:r>
            <w:r w:rsidRPr="216B2757" w:rsidR="3D224077">
              <w:rPr>
                <w:rFonts w:cs="Arial" w:cstheme="minorBidi"/>
                <w:color w:val="FF0000"/>
              </w:rPr>
              <w:t xml:space="preserve">We have a variety of different activities </w:t>
            </w:r>
            <w:r w:rsidRPr="216B2757" w:rsidR="3D224077">
              <w:rPr>
                <w:rFonts w:cs="Arial" w:cstheme="minorBidi"/>
                <w:color w:val="FF0000"/>
              </w:rPr>
              <w:t>avaiable</w:t>
            </w:r>
            <w:r w:rsidRPr="216B2757" w:rsidR="3D224077">
              <w:rPr>
                <w:rFonts w:cs="Arial" w:cstheme="minorBidi"/>
                <w:color w:val="FF0000"/>
              </w:rPr>
              <w:t xml:space="preserve"> which is chosen carefully each week </w:t>
            </w:r>
            <w:r w:rsidRPr="216B2757" w:rsidR="09FF0CE1">
              <w:rPr>
                <w:rFonts w:cs="Arial" w:cstheme="minorBidi"/>
                <w:color w:val="FF0000"/>
              </w:rPr>
              <w:t>in consultation</w:t>
            </w:r>
            <w:r w:rsidRPr="216B2757" w:rsidR="3D224077">
              <w:rPr>
                <w:rFonts w:cs="Arial" w:cstheme="minorBidi"/>
                <w:color w:val="FF0000"/>
              </w:rPr>
              <w:t xml:space="preserve"> with both residents</w:t>
            </w:r>
            <w:r w:rsidRPr="216B2757" w:rsidR="3D224077">
              <w:rPr>
                <w:rFonts w:cs="Arial" w:cstheme="minorBidi"/>
              </w:rPr>
              <w:t xml:space="preserve"> and children. A special bond h</w:t>
            </w:r>
            <w:r w:rsidRPr="216B2757" w:rsidR="1E463D21">
              <w:rPr>
                <w:rFonts w:cs="Arial" w:cstheme="minorBidi"/>
              </w:rPr>
              <w:t xml:space="preserve">as been created </w:t>
            </w:r>
            <w:r w:rsidRPr="216B2757" w:rsidR="19875012">
              <w:rPr>
                <w:rFonts w:cs="Arial" w:cstheme="minorBidi"/>
              </w:rPr>
              <w:t>between children and their special person as the same villagers and children take part every week.</w:t>
            </w:r>
          </w:p>
        </w:tc>
        <w:tc>
          <w:tcPr>
            <w:tcW w:w="338" w:type="pct"/>
            <w:vMerge/>
            <w:tcMar/>
          </w:tcPr>
          <w:p w:rsidRPr="003365D9" w:rsidR="00097A50" w:rsidP="00097A50" w:rsidRDefault="00097A50" w14:paraId="35178E12" w14:textId="77777777">
            <w:pPr>
              <w:jc w:val="center"/>
              <w:rPr>
                <w:rFonts w:ascii="Segoe UI Symbol" w:hAnsi="Segoe UI Symbol" w:cs="Segoe UI Symbol"/>
                <w:szCs w:val="20"/>
              </w:rPr>
            </w:pPr>
          </w:p>
        </w:tc>
        <w:tc>
          <w:tcPr>
            <w:tcW w:w="337" w:type="pct"/>
            <w:vMerge/>
            <w:tcMar/>
          </w:tcPr>
          <w:p w:rsidRPr="003365D9" w:rsidR="00097A50" w:rsidP="00097A50" w:rsidRDefault="00097A50" w14:paraId="63B22AB1" w14:textId="77777777">
            <w:pPr>
              <w:jc w:val="center"/>
              <w:rPr>
                <w:rFonts w:cstheme="minorHAnsi"/>
                <w:bCs/>
                <w:szCs w:val="20"/>
              </w:rPr>
            </w:pPr>
          </w:p>
        </w:tc>
      </w:tr>
      <w:tr w:rsidRPr="003365D9" w:rsidR="00097A50" w:rsidTr="216B2757" w14:paraId="37B5B65B" w14:textId="77777777">
        <w:trPr>
          <w:trHeight w:val="398"/>
        </w:trPr>
        <w:tc>
          <w:tcPr>
            <w:tcW w:w="744" w:type="pct"/>
            <w:vMerge/>
            <w:tcMar/>
          </w:tcPr>
          <w:p w:rsidRPr="003365D9" w:rsidR="00097A50" w:rsidP="00097A50" w:rsidRDefault="00097A50" w14:paraId="7BFA11E5" w14:textId="77777777">
            <w:pPr>
              <w:rPr>
                <w:szCs w:val="20"/>
              </w:rPr>
            </w:pPr>
          </w:p>
        </w:tc>
        <w:tc>
          <w:tcPr>
            <w:tcW w:w="337" w:type="pct"/>
            <w:vMerge/>
            <w:tcMar/>
          </w:tcPr>
          <w:p w:rsidRPr="003365D9" w:rsidR="00097A50" w:rsidP="00097A50" w:rsidRDefault="00097A50" w14:paraId="438D7600" w14:textId="77777777">
            <w:pPr>
              <w:rPr>
                <w:szCs w:val="20"/>
              </w:rPr>
            </w:pPr>
          </w:p>
        </w:tc>
        <w:tc>
          <w:tcPr>
            <w:tcW w:w="947" w:type="pct"/>
            <w:vMerge/>
            <w:tcMar/>
          </w:tcPr>
          <w:p w:rsidRPr="003365D9" w:rsidR="00097A50" w:rsidP="00097A50" w:rsidRDefault="00097A50" w14:paraId="24F4C8ED" w14:textId="77777777">
            <w:pPr>
              <w:rPr>
                <w:szCs w:val="20"/>
              </w:rPr>
            </w:pPr>
          </w:p>
        </w:tc>
        <w:tc>
          <w:tcPr>
            <w:tcW w:w="2297" w:type="pct"/>
            <w:tcMar/>
          </w:tcPr>
          <w:p w:rsidRPr="003365D9" w:rsidR="00097A50" w:rsidP="06435958" w:rsidRDefault="19D97118" w14:paraId="1ABB100C" w14:textId="5D445A9C">
            <w:pPr>
              <w:rPr>
                <w:rFonts w:cstheme="minorBidi"/>
                <w:color w:val="00B0F0"/>
              </w:rPr>
            </w:pPr>
            <w:r w:rsidRPr="14F34989">
              <w:rPr>
                <w:rFonts w:cstheme="minorBidi"/>
                <w:color w:val="00B0F0"/>
              </w:rPr>
              <w:t>We raise awareness of Aboriginal and Torres Strait Islander and/ or other local communities with our children and families.</w:t>
            </w:r>
          </w:p>
          <w:p w:rsidRPr="003365D9" w:rsidR="00097A50" w:rsidP="14F34989" w:rsidRDefault="7BE949AB" w14:paraId="5F886E90" w14:textId="2E87413A">
            <w:pPr>
              <w:rPr>
                <w:rFonts w:cstheme="minorBidi"/>
                <w:szCs w:val="20"/>
              </w:rPr>
            </w:pPr>
            <w:r w:rsidRPr="14F34989">
              <w:rPr>
                <w:rFonts w:cstheme="minorBidi"/>
                <w:szCs w:val="20"/>
              </w:rPr>
              <w:t xml:space="preserve">In three plus, we start off each morning with an acknowledgement to country. The children discuss why this is important, </w:t>
            </w:r>
            <w:proofErr w:type="gramStart"/>
            <w:r w:rsidRPr="14F34989">
              <w:rPr>
                <w:rFonts w:cstheme="minorBidi"/>
                <w:szCs w:val="20"/>
              </w:rPr>
              <w:t>and also</w:t>
            </w:r>
            <w:proofErr w:type="gramEnd"/>
            <w:r w:rsidRPr="14F34989">
              <w:rPr>
                <w:rFonts w:cstheme="minorBidi"/>
                <w:szCs w:val="20"/>
              </w:rPr>
              <w:t xml:space="preserve"> identify the Aboriginal people who are the owners of our land, as the Wadjuk Noongar people. They then move on to identify the Australia</w:t>
            </w:r>
            <w:r w:rsidRPr="14F34989" w:rsidR="55595802">
              <w:rPr>
                <w:rFonts w:cstheme="minorBidi"/>
                <w:szCs w:val="20"/>
              </w:rPr>
              <w:t xml:space="preserve">n, Aboriginal, and Torres Strait Islander flags, singing a song for each. </w:t>
            </w:r>
          </w:p>
          <w:p w:rsidRPr="003365D9" w:rsidR="00097A50" w:rsidP="2EE61E8E" w:rsidRDefault="7540FEA1" w14:paraId="5DCCE74A" w14:textId="469DF53B">
            <w:pPr>
              <w:rPr>
                <w:rFonts w:cstheme="minorBidi"/>
              </w:rPr>
            </w:pPr>
            <w:r w:rsidRPr="2EE61E8E">
              <w:rPr>
                <w:rFonts w:cstheme="minorBidi"/>
              </w:rPr>
              <w:t xml:space="preserve">OSHC also do an acknowledgement to country each afternoon </w:t>
            </w:r>
            <w:r w:rsidRPr="2EE61E8E" w:rsidR="191ABAAE">
              <w:rPr>
                <w:rFonts w:cstheme="minorBidi"/>
              </w:rPr>
              <w:t>just before role call and we have introduced the Noongar language as part of the acknowledgement.</w:t>
            </w:r>
          </w:p>
        </w:tc>
        <w:tc>
          <w:tcPr>
            <w:tcW w:w="338" w:type="pct"/>
            <w:vMerge/>
            <w:tcMar/>
          </w:tcPr>
          <w:p w:rsidRPr="003365D9" w:rsidR="00097A50" w:rsidP="00097A50" w:rsidRDefault="00097A50" w14:paraId="18D1EEC2" w14:textId="77777777">
            <w:pPr>
              <w:jc w:val="center"/>
              <w:rPr>
                <w:rFonts w:ascii="Segoe UI Symbol" w:hAnsi="Segoe UI Symbol" w:cs="Segoe UI Symbol"/>
                <w:szCs w:val="20"/>
              </w:rPr>
            </w:pPr>
          </w:p>
        </w:tc>
        <w:tc>
          <w:tcPr>
            <w:tcW w:w="337" w:type="pct"/>
            <w:vMerge/>
            <w:tcMar/>
          </w:tcPr>
          <w:p w:rsidRPr="003365D9" w:rsidR="00097A50" w:rsidP="00097A50" w:rsidRDefault="00097A50" w14:paraId="48C13908" w14:textId="77777777">
            <w:pPr>
              <w:jc w:val="center"/>
              <w:rPr>
                <w:rFonts w:cstheme="minorHAnsi"/>
                <w:bCs/>
                <w:szCs w:val="20"/>
              </w:rPr>
            </w:pPr>
          </w:p>
        </w:tc>
      </w:tr>
      <w:tr w:rsidR="0BC8A1D0" w:rsidTr="216B2757" w14:paraId="3065C0AD" w14:textId="77777777">
        <w:trPr>
          <w:trHeight w:val="398"/>
        </w:trPr>
        <w:tc>
          <w:tcPr>
            <w:tcW w:w="2182" w:type="dxa"/>
            <w:vMerge/>
            <w:tcMar/>
          </w:tcPr>
          <w:p w:rsidR="00E81B89" w:rsidRDefault="00E81B89" w14:paraId="4EBAA551" w14:textId="77777777"/>
        </w:tc>
        <w:tc>
          <w:tcPr>
            <w:tcW w:w="989" w:type="dxa"/>
            <w:vMerge/>
            <w:tcMar/>
          </w:tcPr>
          <w:p w:rsidR="00E81B89" w:rsidRDefault="00E81B89" w14:paraId="023F2FF9" w14:textId="77777777"/>
        </w:tc>
        <w:tc>
          <w:tcPr>
            <w:tcW w:w="2778" w:type="dxa"/>
            <w:vMerge/>
            <w:tcMar/>
          </w:tcPr>
          <w:p w:rsidR="00E81B89" w:rsidRDefault="00E81B89" w14:paraId="4FC5D938" w14:textId="77777777"/>
        </w:tc>
        <w:tc>
          <w:tcPr>
            <w:tcW w:w="6738" w:type="dxa"/>
            <w:tcMar/>
          </w:tcPr>
          <w:p w:rsidR="2C4BE46A" w:rsidP="06435958" w:rsidRDefault="1849546D" w14:paraId="72F87AAE" w14:textId="02214012">
            <w:pPr>
              <w:rPr>
                <w:color w:val="00B0F0"/>
                <w:szCs w:val="20"/>
              </w:rPr>
            </w:pPr>
            <w:r w:rsidRPr="06435958">
              <w:rPr>
                <w:color w:val="00B0F0"/>
                <w:szCs w:val="20"/>
              </w:rPr>
              <w:t>We attend regular excursions to the local community and incursions from the community for example a trip to Bunnings and a visit from Quinn’s Lifesaving Club.</w:t>
            </w:r>
          </w:p>
          <w:p w:rsidR="2C4BE46A" w:rsidP="2EE61E8E" w:rsidRDefault="2C4BE46A" w14:paraId="0072BD41" w14:textId="5C3439B8"/>
        </w:tc>
        <w:tc>
          <w:tcPr>
            <w:tcW w:w="992" w:type="dxa"/>
            <w:vMerge/>
            <w:tcMar/>
          </w:tcPr>
          <w:p w:rsidR="00E81B89" w:rsidRDefault="00E81B89" w14:paraId="02C0324E" w14:textId="77777777"/>
        </w:tc>
        <w:tc>
          <w:tcPr>
            <w:tcW w:w="989" w:type="dxa"/>
            <w:vMerge/>
            <w:tcMar/>
          </w:tcPr>
          <w:p w:rsidR="00E81B89" w:rsidRDefault="00E81B89" w14:paraId="287F84CB" w14:textId="77777777"/>
        </w:tc>
      </w:tr>
      <w:tr w:rsidRPr="003365D9" w:rsidR="00097A50" w:rsidTr="216B2757" w14:paraId="67D456C3" w14:textId="77777777">
        <w:trPr>
          <w:trHeight w:val="398"/>
        </w:trPr>
        <w:tc>
          <w:tcPr>
            <w:tcW w:w="744" w:type="pct"/>
            <w:vMerge/>
            <w:tcMar/>
          </w:tcPr>
          <w:p w:rsidRPr="003365D9" w:rsidR="00097A50" w:rsidP="00097A50" w:rsidRDefault="00097A50" w14:paraId="5121A1B7" w14:textId="77777777">
            <w:pPr>
              <w:rPr>
                <w:szCs w:val="20"/>
              </w:rPr>
            </w:pPr>
          </w:p>
        </w:tc>
        <w:tc>
          <w:tcPr>
            <w:tcW w:w="337" w:type="pct"/>
            <w:vMerge/>
            <w:tcMar/>
          </w:tcPr>
          <w:p w:rsidRPr="003365D9" w:rsidR="00097A50" w:rsidP="00097A50" w:rsidRDefault="00097A50" w14:paraId="1245CF76" w14:textId="77777777">
            <w:pPr>
              <w:rPr>
                <w:szCs w:val="20"/>
              </w:rPr>
            </w:pPr>
          </w:p>
        </w:tc>
        <w:tc>
          <w:tcPr>
            <w:tcW w:w="947" w:type="pct"/>
            <w:vMerge/>
            <w:tcMar/>
          </w:tcPr>
          <w:p w:rsidRPr="003365D9" w:rsidR="00097A50" w:rsidP="00097A50" w:rsidRDefault="00097A50" w14:paraId="1B349D83" w14:textId="77777777">
            <w:pPr>
              <w:rPr>
                <w:szCs w:val="20"/>
              </w:rPr>
            </w:pPr>
          </w:p>
        </w:tc>
        <w:tc>
          <w:tcPr>
            <w:tcW w:w="2297" w:type="pct"/>
            <w:tcMar/>
          </w:tcPr>
          <w:p w:rsidRPr="003365D9" w:rsidR="00097A50" w:rsidP="0BC8A1D0" w:rsidRDefault="111472C3" w14:paraId="4C8B748B" w14:textId="761C8BEF">
            <w:pPr>
              <w:rPr>
                <w:rFonts w:cstheme="minorBidi"/>
              </w:rPr>
            </w:pPr>
            <w:r w:rsidRPr="14F34989">
              <w:rPr>
                <w:rFonts w:cstheme="minorBidi"/>
              </w:rPr>
              <w:t>All children are supported to develop an understanding of their social and cultural heritage</w:t>
            </w:r>
            <w:r w:rsidRPr="14F34989" w:rsidR="6D2CE2E5">
              <w:rPr>
                <w:rFonts w:cstheme="minorBidi"/>
              </w:rPr>
              <w:t>, through discussions with educators, and the inclusion of their culture within the room.</w:t>
            </w:r>
          </w:p>
        </w:tc>
        <w:tc>
          <w:tcPr>
            <w:tcW w:w="338" w:type="pct"/>
            <w:vMerge/>
            <w:tcMar/>
          </w:tcPr>
          <w:p w:rsidRPr="003365D9" w:rsidR="00097A50" w:rsidP="00097A50" w:rsidRDefault="00097A50" w14:paraId="1D02DD0D" w14:textId="77777777">
            <w:pPr>
              <w:jc w:val="center"/>
              <w:rPr>
                <w:rFonts w:ascii="Segoe UI Symbol" w:hAnsi="Segoe UI Symbol" w:cs="Segoe UI Symbol"/>
                <w:szCs w:val="20"/>
              </w:rPr>
            </w:pPr>
          </w:p>
        </w:tc>
        <w:tc>
          <w:tcPr>
            <w:tcW w:w="337" w:type="pct"/>
            <w:vMerge/>
            <w:tcMar/>
          </w:tcPr>
          <w:p w:rsidRPr="003365D9" w:rsidR="00097A50" w:rsidP="00097A50" w:rsidRDefault="00097A50" w14:paraId="11E70C6C" w14:textId="77777777">
            <w:pPr>
              <w:jc w:val="center"/>
              <w:rPr>
                <w:rFonts w:cstheme="minorHAnsi"/>
                <w:bCs/>
                <w:szCs w:val="20"/>
              </w:rPr>
            </w:pPr>
          </w:p>
        </w:tc>
      </w:tr>
      <w:tr w:rsidRPr="003365D9" w:rsidR="00097A50" w:rsidTr="216B2757" w14:paraId="2BDAEEAD" w14:textId="77777777">
        <w:trPr>
          <w:trHeight w:val="614"/>
        </w:trPr>
        <w:tc>
          <w:tcPr>
            <w:tcW w:w="5000" w:type="pct"/>
            <w:gridSpan w:val="6"/>
            <w:tcBorders>
              <w:bottom w:val="single" w:color="A6A6A6" w:themeColor="background1" w:themeShade="A6" w:sz="4" w:space="0"/>
            </w:tcBorders>
            <w:shd w:val="clear" w:color="auto" w:fill="D60093"/>
            <w:tcMar/>
            <w:vAlign w:val="center"/>
          </w:tcPr>
          <w:p w:rsidRPr="003365D9" w:rsidR="00097A50" w:rsidP="00097A50" w:rsidRDefault="00097A50" w14:paraId="58115446" w14:textId="0F4AC402">
            <w:pPr>
              <w:pStyle w:val="Heading1"/>
              <w:spacing w:before="0"/>
              <w:rPr>
                <w:rFonts w:ascii="Arial" w:hAnsi="Arial" w:cs="Arial"/>
                <w:sz w:val="20"/>
                <w:szCs w:val="20"/>
              </w:rPr>
            </w:pPr>
            <w:bookmarkStart w:name="_Toc51940705" w:id="48"/>
            <w:r w:rsidRPr="003365D9">
              <w:rPr>
                <w:rFonts w:ascii="Arial" w:hAnsi="Arial" w:cs="Arial"/>
                <w:color w:val="FFFFFF" w:themeColor="background1"/>
                <w:sz w:val="20"/>
                <w:szCs w:val="20"/>
              </w:rPr>
              <w:t>Standard 6.2 Exceeding Themes</w:t>
            </w:r>
            <w:bookmarkEnd w:id="48"/>
          </w:p>
        </w:tc>
      </w:tr>
      <w:tr w:rsidRPr="003365D9" w:rsidR="00097A50" w:rsidTr="216B2757" w14:paraId="5B44C8BB" w14:textId="77777777">
        <w:trPr>
          <w:trHeight w:val="341"/>
        </w:trPr>
        <w:tc>
          <w:tcPr>
            <w:tcW w:w="5000" w:type="pct"/>
            <w:gridSpan w:val="6"/>
            <w:tcBorders>
              <w:top w:val="single" w:color="A6A6A6" w:themeColor="background1" w:themeShade="A6" w:sz="4" w:space="0"/>
            </w:tcBorders>
            <w:shd w:val="clear" w:color="auto" w:fill="FFEBFF"/>
            <w:tcMar/>
            <w:vAlign w:val="center"/>
          </w:tcPr>
          <w:p w:rsidRPr="003365D9" w:rsidR="00097A50" w:rsidP="00097A50" w:rsidRDefault="00097A50" w14:paraId="0903363F" w14:textId="77777777">
            <w:pPr>
              <w:rPr>
                <w:rFonts w:cstheme="minorHAnsi"/>
                <w:szCs w:val="20"/>
              </w:rPr>
            </w:pPr>
            <w:r w:rsidRPr="003365D9">
              <w:rPr>
                <w:rFonts w:cstheme="minorHAnsi"/>
                <w:szCs w:val="20"/>
              </w:rPr>
              <w:t>Theme 1: Practice is embedded in service operations.</w:t>
            </w:r>
          </w:p>
        </w:tc>
      </w:tr>
      <w:tr w:rsidRPr="003365D9" w:rsidR="00097A50" w:rsidTr="216B2757" w14:paraId="3337A9BB"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Mar/>
          </w:tcPr>
          <w:p w:rsidRPr="00C2726A" w:rsidR="00C2726A" w:rsidP="00C2726A" w:rsidRDefault="00C2726A" w14:paraId="554645EC" w14:textId="77777777">
            <w:pPr>
              <w:rPr>
                <w:rFonts w:cstheme="minorHAnsi"/>
                <w:szCs w:val="20"/>
              </w:rPr>
            </w:pPr>
            <w:r w:rsidRPr="00C2726A">
              <w:rPr>
                <w:rFonts w:cstheme="minorHAnsi"/>
                <w:szCs w:val="20"/>
              </w:rPr>
              <w:t>We establish and maintain ongoing collaborative partnerships with our community and link with community and support agencies to enhance children’s learning, wellbeing and participation.</w:t>
            </w:r>
          </w:p>
          <w:p w:rsidRPr="00C2726A" w:rsidR="00C2726A" w:rsidP="00C2726A" w:rsidRDefault="00C2726A" w14:paraId="03F561D4" w14:textId="77777777">
            <w:pPr>
              <w:rPr>
                <w:rFonts w:cstheme="minorHAnsi"/>
                <w:szCs w:val="20"/>
              </w:rPr>
            </w:pPr>
          </w:p>
          <w:p w:rsidRPr="00C2726A" w:rsidR="00C2726A" w:rsidP="00C2726A" w:rsidRDefault="00C2726A" w14:paraId="77B6B57D" w14:textId="77777777">
            <w:pPr>
              <w:rPr>
                <w:rFonts w:cstheme="minorHAnsi"/>
                <w:szCs w:val="20"/>
              </w:rPr>
            </w:pPr>
            <w:r w:rsidRPr="00C2726A">
              <w:rPr>
                <w:rFonts w:cstheme="minorHAnsi"/>
                <w:szCs w:val="20"/>
              </w:rPr>
              <w:t xml:space="preserve">For </w:t>
            </w:r>
            <w:proofErr w:type="gramStart"/>
            <w:r w:rsidRPr="00C2726A">
              <w:rPr>
                <w:rFonts w:cstheme="minorHAnsi"/>
                <w:szCs w:val="20"/>
              </w:rPr>
              <w:t>example;</w:t>
            </w:r>
            <w:proofErr w:type="gramEnd"/>
          </w:p>
          <w:p w:rsidRPr="003365D9" w:rsidR="00097A50" w:rsidP="00C2726A" w:rsidRDefault="00C2726A" w14:paraId="78D59076" w14:textId="375D7472">
            <w:pPr>
              <w:rPr>
                <w:rFonts w:cstheme="minorHAnsi"/>
                <w:szCs w:val="20"/>
              </w:rPr>
            </w:pPr>
            <w:r w:rsidRPr="00C2726A">
              <w:rPr>
                <w:rFonts w:cstheme="minorHAnsi"/>
                <w:szCs w:val="20"/>
              </w:rPr>
              <w:t xml:space="preserve">- Evidence of the ongoing collaborative partnerships with the community, support agency and how this has been used to enhance children’s learning, wellbeing and participation.  This may be </w:t>
            </w:r>
            <w:proofErr w:type="gramStart"/>
            <w:r w:rsidRPr="00C2726A">
              <w:rPr>
                <w:rFonts w:cstheme="minorHAnsi"/>
                <w:szCs w:val="20"/>
              </w:rPr>
              <w:t>in regard to</w:t>
            </w:r>
            <w:proofErr w:type="gramEnd"/>
            <w:r w:rsidRPr="00C2726A">
              <w:rPr>
                <w:rFonts w:cstheme="minorHAnsi"/>
                <w:szCs w:val="20"/>
              </w:rPr>
              <w:t xml:space="preserve"> inclusion support, extra-curricular activities, therapists, child health nurses and community doctors.</w:t>
            </w:r>
          </w:p>
          <w:p w:rsidRPr="003365D9" w:rsidR="00097A50" w:rsidP="00097A50" w:rsidRDefault="00097A50" w14:paraId="3413F99A" w14:textId="77777777">
            <w:pPr>
              <w:rPr>
                <w:rFonts w:cstheme="minorHAnsi"/>
                <w:szCs w:val="20"/>
              </w:rPr>
            </w:pPr>
          </w:p>
          <w:p w:rsidRPr="003365D9" w:rsidR="00097A50" w:rsidP="00097A50" w:rsidRDefault="00097A50" w14:paraId="7D5B50CC" w14:textId="77777777">
            <w:pPr>
              <w:rPr>
                <w:rFonts w:cstheme="minorHAnsi"/>
                <w:szCs w:val="20"/>
              </w:rPr>
            </w:pPr>
          </w:p>
        </w:tc>
      </w:tr>
      <w:tr w:rsidRPr="003365D9" w:rsidR="00097A50" w:rsidTr="216B2757" w14:paraId="6E48C09A"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EBFF"/>
            <w:tcMar/>
            <w:vAlign w:val="center"/>
          </w:tcPr>
          <w:p w:rsidRPr="003365D9" w:rsidR="00097A50" w:rsidP="00097A50" w:rsidRDefault="00097A50" w14:paraId="79773C14" w14:textId="77777777">
            <w:pPr>
              <w:rPr>
                <w:rFonts w:cstheme="minorHAnsi"/>
                <w:szCs w:val="20"/>
              </w:rPr>
            </w:pPr>
            <w:r w:rsidRPr="003365D9">
              <w:rPr>
                <w:rFonts w:cstheme="minorHAnsi"/>
                <w:szCs w:val="20"/>
              </w:rPr>
              <w:t>Theme 2: Practice is informed by critical reflection.</w:t>
            </w:r>
          </w:p>
        </w:tc>
      </w:tr>
      <w:tr w:rsidRPr="003365D9" w:rsidR="00097A50" w:rsidTr="216B2757" w14:paraId="1267A155"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C2726A" w:rsidR="00C2726A" w:rsidP="00C2726A" w:rsidRDefault="00C2726A" w14:paraId="3C36F730" w14:textId="77777777">
            <w:pPr>
              <w:rPr>
                <w:rFonts w:cstheme="minorHAnsi"/>
                <w:szCs w:val="20"/>
              </w:rPr>
            </w:pPr>
            <w:r w:rsidRPr="00C2726A">
              <w:rPr>
                <w:rFonts w:cstheme="minorHAnsi"/>
                <w:szCs w:val="20"/>
              </w:rPr>
              <w:t>We purposefully consider and create opportunities to strengthen our approach to enhancing children’s inclusion, learning and wellbeing, and seek out new links and partnerships where opportunities to further enhance children’s and families’ outcomes are identified.</w:t>
            </w:r>
          </w:p>
          <w:p w:rsidRPr="00C2726A" w:rsidR="00C2726A" w:rsidP="00C2726A" w:rsidRDefault="00C2726A" w14:paraId="23B5CC0C" w14:textId="77777777">
            <w:pPr>
              <w:rPr>
                <w:rFonts w:cstheme="minorHAnsi"/>
                <w:szCs w:val="20"/>
              </w:rPr>
            </w:pPr>
          </w:p>
          <w:p w:rsidRPr="00C2726A" w:rsidR="00C2726A" w:rsidP="00C2726A" w:rsidRDefault="00C2726A" w14:paraId="1061B983" w14:textId="77777777">
            <w:pPr>
              <w:rPr>
                <w:rFonts w:cstheme="minorHAnsi"/>
                <w:szCs w:val="20"/>
              </w:rPr>
            </w:pPr>
            <w:r w:rsidRPr="00C2726A">
              <w:rPr>
                <w:rFonts w:cstheme="minorHAnsi"/>
                <w:szCs w:val="20"/>
              </w:rPr>
              <w:t xml:space="preserve">For </w:t>
            </w:r>
            <w:proofErr w:type="gramStart"/>
            <w:r w:rsidRPr="00C2726A">
              <w:rPr>
                <w:rFonts w:cstheme="minorHAnsi"/>
                <w:szCs w:val="20"/>
              </w:rPr>
              <w:t>example;</w:t>
            </w:r>
            <w:proofErr w:type="gramEnd"/>
          </w:p>
          <w:p w:rsidRPr="003365D9" w:rsidR="00097A50" w:rsidP="00C2726A" w:rsidRDefault="00C2726A" w14:paraId="7811BF2A" w14:textId="10167F34">
            <w:pPr>
              <w:rPr>
                <w:rFonts w:cstheme="minorHAnsi"/>
                <w:szCs w:val="20"/>
              </w:rPr>
            </w:pPr>
            <w:r w:rsidRPr="00C2726A">
              <w:rPr>
                <w:rFonts w:cstheme="minorHAnsi"/>
                <w:szCs w:val="20"/>
              </w:rPr>
              <w:t xml:space="preserve">- Input and discussion from all educators that </w:t>
            </w:r>
            <w:proofErr w:type="gramStart"/>
            <w:r w:rsidRPr="00C2726A">
              <w:rPr>
                <w:rFonts w:cstheme="minorHAnsi"/>
                <w:szCs w:val="20"/>
              </w:rPr>
              <w:t>evidences</w:t>
            </w:r>
            <w:proofErr w:type="gramEnd"/>
            <w:r w:rsidRPr="00C2726A">
              <w:rPr>
                <w:rFonts w:cstheme="minorHAnsi"/>
                <w:szCs w:val="20"/>
              </w:rPr>
              <w:t xml:space="preserve"> how the service has purposefully considered opportunities to strengthen their approach to enhancing children’s inclusion, learning and wellbeing.</w:t>
            </w:r>
          </w:p>
          <w:p w:rsidRPr="003365D9" w:rsidR="00097A50" w:rsidP="00097A50" w:rsidRDefault="00097A50" w14:paraId="5BDFABC3" w14:textId="77777777">
            <w:pPr>
              <w:rPr>
                <w:rFonts w:cstheme="minorHAnsi"/>
                <w:szCs w:val="20"/>
              </w:rPr>
            </w:pPr>
          </w:p>
          <w:p w:rsidRPr="003365D9" w:rsidR="00097A50" w:rsidP="00097A50" w:rsidRDefault="00097A50" w14:paraId="2ECD3B45" w14:textId="77777777">
            <w:pPr>
              <w:rPr>
                <w:rFonts w:cstheme="minorHAnsi"/>
                <w:szCs w:val="20"/>
              </w:rPr>
            </w:pPr>
          </w:p>
        </w:tc>
      </w:tr>
      <w:tr w:rsidRPr="003365D9" w:rsidR="00097A50" w:rsidTr="216B2757" w14:paraId="4F913DF4"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EBFF"/>
            <w:tcMar/>
            <w:vAlign w:val="center"/>
          </w:tcPr>
          <w:p w:rsidRPr="003365D9" w:rsidR="00097A50" w:rsidP="00097A50" w:rsidRDefault="00097A50" w14:paraId="2CA4F67F"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097A50" w:rsidTr="216B2757" w14:paraId="3FF068D6"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C2726A" w:rsidR="00C2726A" w:rsidP="00C2726A" w:rsidRDefault="00C2726A" w14:paraId="6C5FF1A2" w14:textId="77777777">
            <w:pPr>
              <w:rPr>
                <w:rFonts w:cstheme="minorHAnsi"/>
                <w:szCs w:val="20"/>
              </w:rPr>
            </w:pPr>
            <w:r w:rsidRPr="00C2726A">
              <w:rPr>
                <w:rFonts w:cstheme="minorHAnsi"/>
                <w:szCs w:val="20"/>
              </w:rPr>
              <w:t>Our community partnerships contribute to our culture of inclusiveness and sense of belonging. We are committed to building and sustaining reciprocal relationships with community groups, including mutually beneficial partnerships that make connections with local Elders and give back to the community.</w:t>
            </w:r>
          </w:p>
          <w:p w:rsidRPr="00C2726A" w:rsidR="00C2726A" w:rsidP="00C2726A" w:rsidRDefault="00C2726A" w14:paraId="37C5BA21" w14:textId="77777777">
            <w:pPr>
              <w:rPr>
                <w:rFonts w:cstheme="minorHAnsi"/>
                <w:szCs w:val="20"/>
              </w:rPr>
            </w:pPr>
          </w:p>
          <w:p w:rsidRPr="00C2726A" w:rsidR="00C2726A" w:rsidP="00C2726A" w:rsidRDefault="00C2726A" w14:paraId="37825B95" w14:textId="77777777">
            <w:pPr>
              <w:rPr>
                <w:rFonts w:cstheme="minorHAnsi"/>
                <w:szCs w:val="20"/>
              </w:rPr>
            </w:pPr>
            <w:r w:rsidRPr="00C2726A">
              <w:rPr>
                <w:rFonts w:cstheme="minorHAnsi"/>
                <w:szCs w:val="20"/>
              </w:rPr>
              <w:t xml:space="preserve">For </w:t>
            </w:r>
            <w:proofErr w:type="gramStart"/>
            <w:r w:rsidRPr="00C2726A">
              <w:rPr>
                <w:rFonts w:cstheme="minorHAnsi"/>
                <w:szCs w:val="20"/>
              </w:rPr>
              <w:t>example;</w:t>
            </w:r>
            <w:proofErr w:type="gramEnd"/>
          </w:p>
          <w:p w:rsidRPr="003365D9" w:rsidR="00097A50" w:rsidP="00C2726A" w:rsidRDefault="00C2726A" w14:paraId="12028EFD" w14:textId="1F002392">
            <w:pPr>
              <w:rPr>
                <w:rFonts w:cstheme="minorHAnsi"/>
                <w:szCs w:val="20"/>
              </w:rPr>
            </w:pPr>
            <w:r w:rsidRPr="00C2726A">
              <w:rPr>
                <w:rFonts w:cstheme="minorHAnsi"/>
                <w:szCs w:val="20"/>
              </w:rPr>
              <w:t>- Documentation that evidences the above which may include invitations to community groups to attend the service, facilitating community group meetings, how discussions with these community groups have influenced and strengthened the partnerships as well as contributed to the service’s culture of inclusiveness.</w:t>
            </w:r>
          </w:p>
          <w:p w:rsidRPr="003365D9" w:rsidR="00097A50" w:rsidP="00097A50" w:rsidRDefault="00097A50" w14:paraId="07342F1E" w14:textId="77777777">
            <w:pPr>
              <w:rPr>
                <w:rFonts w:cstheme="minorHAnsi"/>
                <w:szCs w:val="20"/>
              </w:rPr>
            </w:pPr>
          </w:p>
          <w:p w:rsidRPr="003365D9" w:rsidR="00097A50" w:rsidP="00097A50" w:rsidRDefault="00097A50" w14:paraId="78005601" w14:textId="77777777">
            <w:pPr>
              <w:rPr>
                <w:rFonts w:cstheme="minorHAnsi"/>
                <w:szCs w:val="20"/>
              </w:rPr>
            </w:pPr>
          </w:p>
        </w:tc>
      </w:tr>
    </w:tbl>
    <w:p w:rsidR="00097A50" w:rsidP="00714CA2" w:rsidRDefault="00097A50" w14:paraId="43BB0B35" w14:textId="7B6C38DB">
      <w:pPr>
        <w:rPr>
          <w:szCs w:val="20"/>
        </w:rPr>
      </w:pPr>
    </w:p>
    <w:p w:rsidR="00A81507" w:rsidP="00714CA2" w:rsidRDefault="00A81507" w14:paraId="01CE30E2" w14:textId="5E360360">
      <w:pPr>
        <w:rPr>
          <w:szCs w:val="20"/>
        </w:rPr>
      </w:pPr>
    </w:p>
    <w:p w:rsidR="00A81507" w:rsidP="00714CA2" w:rsidRDefault="00A81507" w14:paraId="592C5956" w14:textId="7F1351D0">
      <w:pPr>
        <w:rPr>
          <w:szCs w:val="20"/>
        </w:rPr>
      </w:pPr>
    </w:p>
    <w:p w:rsidR="00A81507" w:rsidP="00714CA2" w:rsidRDefault="00A81507" w14:paraId="23368F2D" w14:textId="0F41A785">
      <w:pPr>
        <w:rPr>
          <w:szCs w:val="20"/>
        </w:rPr>
      </w:pPr>
    </w:p>
    <w:p w:rsidR="00A81507" w:rsidP="00714CA2" w:rsidRDefault="00A81507" w14:paraId="64C44380" w14:textId="605B7A6C">
      <w:pPr>
        <w:rPr>
          <w:szCs w:val="20"/>
        </w:rPr>
      </w:pPr>
    </w:p>
    <w:p w:rsidR="00A81507" w:rsidP="00714CA2" w:rsidRDefault="00A81507" w14:paraId="30745BAD" w14:textId="3EA55CAB">
      <w:pPr>
        <w:rPr>
          <w:szCs w:val="20"/>
        </w:rPr>
      </w:pPr>
    </w:p>
    <w:p w:rsidR="00A81507" w:rsidP="00714CA2" w:rsidRDefault="00A81507" w14:paraId="68E0E908" w14:textId="2F34C1B8">
      <w:pPr>
        <w:rPr>
          <w:szCs w:val="20"/>
        </w:rPr>
      </w:pPr>
    </w:p>
    <w:p w:rsidR="00A81507" w:rsidP="00714CA2" w:rsidRDefault="00A81507" w14:paraId="15F884AA" w14:textId="41DCA695">
      <w:pPr>
        <w:rPr>
          <w:szCs w:val="20"/>
        </w:rPr>
      </w:pPr>
    </w:p>
    <w:p w:rsidR="00A81507" w:rsidP="00714CA2" w:rsidRDefault="00A81507" w14:paraId="48EF8196" w14:textId="2077E6A7">
      <w:pPr>
        <w:rPr>
          <w:szCs w:val="20"/>
        </w:rPr>
      </w:pPr>
    </w:p>
    <w:p w:rsidR="00A81507" w:rsidP="00714CA2" w:rsidRDefault="00A81507" w14:paraId="32D864D8" w14:textId="6E6E89FB">
      <w:pPr>
        <w:rPr>
          <w:szCs w:val="20"/>
        </w:rPr>
      </w:pPr>
    </w:p>
    <w:p w:rsidR="00A81507" w:rsidP="00714CA2" w:rsidRDefault="00A81507" w14:paraId="21B04E4F" w14:textId="0177F316">
      <w:pPr>
        <w:rPr>
          <w:szCs w:val="20"/>
        </w:rPr>
      </w:pPr>
    </w:p>
    <w:p w:rsidRPr="003365D9" w:rsidR="00A81507" w:rsidP="00714CA2" w:rsidRDefault="00A81507" w14:paraId="71B54FD5" w14:textId="77777777">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Pr="003365D9" w:rsidR="00902EF0" w:rsidTr="1424778C" w14:paraId="42C0A90A" w14:textId="77777777">
        <w:trPr>
          <w:trHeight w:val="557"/>
        </w:trPr>
        <w:tc>
          <w:tcPr>
            <w:tcW w:w="14668" w:type="dxa"/>
            <w:gridSpan w:val="8"/>
            <w:tcBorders>
              <w:bottom w:val="single" w:color="BFBFBF" w:themeColor="background1" w:themeShade="BF" w:sz="4" w:space="0"/>
            </w:tcBorders>
            <w:shd w:val="clear" w:color="auto" w:fill="D60093"/>
            <w:vAlign w:val="center"/>
          </w:tcPr>
          <w:p w:rsidRPr="003365D9" w:rsidR="00902EF0" w:rsidP="003365D9" w:rsidRDefault="00902EF0" w14:paraId="34BC9C30" w14:textId="66E18C69">
            <w:pPr>
              <w:pStyle w:val="Heading1"/>
              <w:spacing w:before="0"/>
              <w:rPr>
                <w:rStyle w:val="Strong"/>
                <w:rFonts w:ascii="Arial" w:hAnsi="Arial" w:cs="Arial"/>
                <w:b w:val="0"/>
                <w:bCs w:val="0"/>
                <w:color w:val="3C4E62" w:themeColor="text1"/>
                <w:sz w:val="20"/>
                <w:szCs w:val="20"/>
              </w:rPr>
            </w:pPr>
            <w:bookmarkStart w:name="_Toc51940706" w:id="49"/>
            <w:r w:rsidRPr="003365D9">
              <w:rPr>
                <w:rFonts w:ascii="Arial" w:hAnsi="Arial" w:cs="Arial"/>
                <w:b/>
                <w:bCs/>
                <w:color w:val="FFFFFF" w:themeColor="background1"/>
                <w:sz w:val="20"/>
                <w:szCs w:val="20"/>
              </w:rPr>
              <w:t>Key improvements sought for Quality Area 6</w:t>
            </w:r>
            <w:bookmarkEnd w:id="49"/>
            <w:r w:rsidRPr="003365D9">
              <w:rPr>
                <w:rFonts w:ascii="Arial" w:hAnsi="Arial" w:cs="Arial"/>
                <w:b/>
                <w:bCs/>
                <w:color w:val="FFFFFF" w:themeColor="background1"/>
                <w:sz w:val="20"/>
                <w:szCs w:val="20"/>
              </w:rPr>
              <w:tab/>
            </w:r>
          </w:p>
        </w:tc>
      </w:tr>
      <w:tr w:rsidRPr="003365D9" w:rsidR="00902EF0" w:rsidTr="1424778C" w14:paraId="26DCB244" w14:textId="77777777">
        <w:tc>
          <w:tcPr>
            <w:tcW w:w="1833" w:type="dxa"/>
            <w:shd w:val="clear" w:color="auto" w:fill="FFEBFF"/>
          </w:tcPr>
          <w:p w:rsidRPr="003365D9" w:rsidR="00902EF0" w:rsidP="003365D9" w:rsidRDefault="00902EF0" w14:paraId="7421C909"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r>
            <w:r w:rsidRPr="003365D9">
              <w:rPr>
                <w:rStyle w:val="Strong"/>
                <w:color w:val="3C4E62" w:themeColor="text1"/>
                <w:sz w:val="20"/>
                <w:szCs w:val="20"/>
              </w:rPr>
              <w:t>element</w:t>
            </w:r>
          </w:p>
        </w:tc>
        <w:tc>
          <w:tcPr>
            <w:tcW w:w="1833" w:type="dxa"/>
            <w:shd w:val="clear" w:color="auto" w:fill="FFEBFF"/>
          </w:tcPr>
          <w:p w:rsidRPr="003365D9" w:rsidR="00902EF0" w:rsidP="003365D9" w:rsidRDefault="00902EF0" w14:paraId="4F2A4765"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FFEBFF"/>
          </w:tcPr>
          <w:p w:rsidRPr="003365D9" w:rsidR="00902EF0" w:rsidP="003365D9" w:rsidRDefault="00902EF0" w14:paraId="2401C18A"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FFEBFF"/>
          </w:tcPr>
          <w:p w:rsidRPr="003365D9" w:rsidR="00902EF0" w:rsidP="003365D9" w:rsidRDefault="00902EF0" w14:paraId="726A886C"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FFEBFF"/>
          </w:tcPr>
          <w:p w:rsidRPr="003365D9" w:rsidR="00902EF0" w:rsidP="003365D9" w:rsidRDefault="00902EF0" w14:paraId="7C008766"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FFEBFF"/>
          </w:tcPr>
          <w:p w:rsidRPr="003365D9" w:rsidR="00902EF0" w:rsidP="003365D9" w:rsidRDefault="00902EF0" w14:paraId="3B57511C"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FFEBFF"/>
          </w:tcPr>
          <w:p w:rsidRPr="003365D9" w:rsidR="00902EF0" w:rsidP="003365D9" w:rsidRDefault="00902EF0" w14:paraId="1FCF7F28"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FFEBFF"/>
          </w:tcPr>
          <w:p w:rsidRPr="003365D9" w:rsidR="00902EF0" w:rsidP="003365D9" w:rsidRDefault="00902EF0" w14:paraId="764DEF27"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Pr="003365D9" w:rsidR="00902EF0" w:rsidTr="1424778C" w14:paraId="2A774BE9" w14:textId="77777777">
        <w:tc>
          <w:tcPr>
            <w:tcW w:w="1833" w:type="dxa"/>
          </w:tcPr>
          <w:p w:rsidRPr="003365D9" w:rsidR="00902EF0" w:rsidP="003365D9" w:rsidRDefault="3A5F685E" w14:paraId="7BAFA15B" w14:textId="64C640B3">
            <w:pPr>
              <w:pStyle w:val="Heading2noTOC"/>
              <w:spacing w:before="100" w:after="100" w:line="240" w:lineRule="auto"/>
              <w:ind w:left="0"/>
              <w:rPr>
                <w:color w:val="91A5BB" w:themeColor="text1" w:themeTint="80"/>
                <w:sz w:val="20"/>
                <w:szCs w:val="20"/>
              </w:rPr>
            </w:pPr>
            <w:r w:rsidRPr="471E3D4E">
              <w:rPr>
                <w:color w:val="91A5BB"/>
                <w:sz w:val="20"/>
                <w:szCs w:val="20"/>
              </w:rPr>
              <w:t>6.2.3</w:t>
            </w:r>
          </w:p>
        </w:tc>
        <w:tc>
          <w:tcPr>
            <w:tcW w:w="1833" w:type="dxa"/>
          </w:tcPr>
          <w:p w:rsidRPr="003365D9" w:rsidR="00902EF0" w:rsidP="003365D9" w:rsidRDefault="3A5F685E" w14:paraId="1BCE2B47" w14:textId="6B5BFDAF">
            <w:pPr>
              <w:pStyle w:val="Heading2noTOC"/>
              <w:spacing w:before="100" w:after="100" w:line="240" w:lineRule="auto"/>
              <w:ind w:left="0"/>
              <w:rPr>
                <w:color w:val="91A5BB" w:themeColor="text1" w:themeTint="80"/>
                <w:sz w:val="20"/>
                <w:szCs w:val="20"/>
              </w:rPr>
            </w:pPr>
            <w:r w:rsidRPr="471E3D4E">
              <w:rPr>
                <w:color w:val="91A5BB"/>
                <w:sz w:val="20"/>
                <w:szCs w:val="20"/>
              </w:rPr>
              <w:t>Lack of collaborative partnerships with the community</w:t>
            </w:r>
          </w:p>
        </w:tc>
        <w:tc>
          <w:tcPr>
            <w:tcW w:w="1833" w:type="dxa"/>
          </w:tcPr>
          <w:p w:rsidRPr="003365D9" w:rsidR="00902EF0" w:rsidP="003365D9" w:rsidRDefault="3A5F685E" w14:paraId="4F5F0926" w14:textId="31FD6EE4">
            <w:pPr>
              <w:pStyle w:val="Heading2noTOC"/>
              <w:spacing w:before="100" w:after="100" w:line="240" w:lineRule="auto"/>
              <w:ind w:left="0"/>
              <w:rPr>
                <w:color w:val="91A5BB" w:themeColor="text1" w:themeTint="80"/>
                <w:sz w:val="20"/>
                <w:szCs w:val="20"/>
              </w:rPr>
            </w:pPr>
            <w:r w:rsidRPr="471E3D4E">
              <w:rPr>
                <w:color w:val="91A5BB"/>
                <w:sz w:val="20"/>
                <w:szCs w:val="20"/>
              </w:rPr>
              <w:t>More community involvement within the service</w:t>
            </w:r>
          </w:p>
        </w:tc>
        <w:tc>
          <w:tcPr>
            <w:tcW w:w="1833" w:type="dxa"/>
          </w:tcPr>
          <w:p w:rsidRPr="003365D9" w:rsidR="00902EF0" w:rsidP="003365D9" w:rsidRDefault="3A5F685E" w14:paraId="0BEEE627" w14:textId="64F97650">
            <w:pPr>
              <w:pStyle w:val="Heading2noTOC"/>
              <w:spacing w:before="100" w:after="100" w:line="240" w:lineRule="auto"/>
              <w:ind w:left="0"/>
              <w:rPr>
                <w:color w:val="91A5BB" w:themeColor="text1" w:themeTint="80"/>
                <w:sz w:val="20"/>
                <w:szCs w:val="20"/>
              </w:rPr>
            </w:pPr>
            <w:r w:rsidRPr="471E3D4E">
              <w:rPr>
                <w:color w:val="91A5BB"/>
                <w:sz w:val="20"/>
                <w:szCs w:val="20"/>
              </w:rPr>
              <w:t>M</w:t>
            </w:r>
          </w:p>
        </w:tc>
        <w:tc>
          <w:tcPr>
            <w:tcW w:w="1834" w:type="dxa"/>
          </w:tcPr>
          <w:p w:rsidRPr="003365D9" w:rsidR="00902EF0" w:rsidP="471E3D4E" w:rsidRDefault="648CCCA7" w14:paraId="50262A6C" w14:textId="184A8A58">
            <w:pPr>
              <w:pStyle w:val="Heading2noTOC"/>
              <w:spacing w:before="100" w:after="100" w:line="240" w:lineRule="auto"/>
              <w:ind w:left="0"/>
              <w:rPr>
                <w:color w:val="91A5BB"/>
                <w:sz w:val="20"/>
                <w:szCs w:val="20"/>
              </w:rPr>
            </w:pPr>
            <w:r w:rsidRPr="2EE61E8E">
              <w:rPr>
                <w:color w:val="91A5BB"/>
                <w:sz w:val="20"/>
                <w:szCs w:val="20"/>
              </w:rPr>
              <w:t xml:space="preserve">Organise more incursions and </w:t>
            </w:r>
            <w:proofErr w:type="gramStart"/>
            <w:r w:rsidRPr="2EE61E8E">
              <w:rPr>
                <w:color w:val="91A5BB"/>
                <w:sz w:val="20"/>
                <w:szCs w:val="20"/>
              </w:rPr>
              <w:t>excursions  involving</w:t>
            </w:r>
            <w:proofErr w:type="gramEnd"/>
            <w:r w:rsidRPr="2EE61E8E">
              <w:rPr>
                <w:color w:val="91A5BB"/>
                <w:sz w:val="20"/>
                <w:szCs w:val="20"/>
              </w:rPr>
              <w:t xml:space="preserve"> the community in the room where possible </w:t>
            </w:r>
          </w:p>
          <w:p w:rsidRPr="003365D9" w:rsidR="00902EF0" w:rsidP="471E3D4E" w:rsidRDefault="648CCCA7" w14:paraId="6700167F" w14:textId="12DC3789">
            <w:pPr>
              <w:pStyle w:val="Body"/>
              <w:ind w:left="0"/>
            </w:pPr>
            <w:r>
              <w:t xml:space="preserve"> </w:t>
            </w:r>
          </w:p>
        </w:tc>
        <w:tc>
          <w:tcPr>
            <w:tcW w:w="1834" w:type="dxa"/>
          </w:tcPr>
          <w:p w:rsidRPr="003365D9" w:rsidR="00902EF0" w:rsidP="471E3D4E" w:rsidRDefault="648CCCA7" w14:paraId="3D1D4AA8" w14:textId="25052ADE">
            <w:pPr>
              <w:pStyle w:val="Heading2noTOC"/>
              <w:spacing w:before="100" w:after="100" w:line="240" w:lineRule="auto"/>
              <w:ind w:left="0"/>
              <w:rPr>
                <w:color w:val="91A5BB"/>
                <w:sz w:val="20"/>
                <w:szCs w:val="20"/>
              </w:rPr>
            </w:pPr>
            <w:r w:rsidRPr="2EE61E8E">
              <w:rPr>
                <w:color w:val="91A5BB"/>
                <w:sz w:val="20"/>
                <w:szCs w:val="20"/>
              </w:rPr>
              <w:t xml:space="preserve">More incursions and excursions for three plus </w:t>
            </w:r>
          </w:p>
          <w:p w:rsidRPr="003365D9" w:rsidR="00902EF0" w:rsidP="471E3D4E" w:rsidRDefault="00902EF0" w14:paraId="096BE60C" w14:textId="7816AF45">
            <w:pPr>
              <w:pStyle w:val="Body"/>
            </w:pPr>
          </w:p>
        </w:tc>
        <w:tc>
          <w:tcPr>
            <w:tcW w:w="1834" w:type="dxa"/>
          </w:tcPr>
          <w:p w:rsidRPr="003365D9" w:rsidR="00902EF0" w:rsidP="003365D9" w:rsidRDefault="5CFADDA2" w14:paraId="0B652105" w14:textId="07F001B6">
            <w:pPr>
              <w:pStyle w:val="Heading2noTOC"/>
              <w:spacing w:before="100" w:after="100" w:line="240" w:lineRule="auto"/>
              <w:ind w:left="0"/>
              <w:rPr>
                <w:color w:val="91A5BB" w:themeColor="text1" w:themeTint="80"/>
                <w:sz w:val="20"/>
                <w:szCs w:val="20"/>
              </w:rPr>
            </w:pPr>
            <w:r w:rsidRPr="1424778C">
              <w:rPr>
                <w:color w:val="91A5BB"/>
                <w:sz w:val="20"/>
                <w:szCs w:val="20"/>
              </w:rPr>
              <w:t>T</w:t>
            </w:r>
            <w:r w:rsidRPr="1424778C" w:rsidR="6F6BA24D">
              <w:rPr>
                <w:color w:val="91A5BB"/>
                <w:sz w:val="20"/>
                <w:szCs w:val="20"/>
              </w:rPr>
              <w:t>erm 1</w:t>
            </w:r>
          </w:p>
        </w:tc>
        <w:tc>
          <w:tcPr>
            <w:tcW w:w="1834" w:type="dxa"/>
          </w:tcPr>
          <w:p w:rsidRPr="003365D9" w:rsidR="00902EF0" w:rsidP="003365D9" w:rsidRDefault="00902EF0" w14:paraId="41B07B4F" w14:textId="77777777">
            <w:pPr>
              <w:pStyle w:val="Heading2noTOC"/>
              <w:spacing w:before="100" w:after="100" w:line="240" w:lineRule="auto"/>
              <w:ind w:left="0"/>
              <w:rPr>
                <w:color w:val="91A5BB" w:themeColor="text1" w:themeTint="80"/>
                <w:sz w:val="20"/>
                <w:szCs w:val="20"/>
              </w:rPr>
            </w:pPr>
          </w:p>
        </w:tc>
      </w:tr>
      <w:tr w:rsidRPr="003365D9" w:rsidR="00902EF0" w:rsidTr="1424778C" w14:paraId="25692C51" w14:textId="77777777">
        <w:tc>
          <w:tcPr>
            <w:tcW w:w="1833" w:type="dxa"/>
          </w:tcPr>
          <w:p w:rsidRPr="003365D9" w:rsidR="00902EF0" w:rsidP="003365D9" w:rsidRDefault="00902EF0" w14:paraId="3DA7E4B0" w14:textId="77777777">
            <w:pPr>
              <w:pStyle w:val="Heading2noTOC"/>
              <w:spacing w:before="100" w:after="100" w:line="240" w:lineRule="auto"/>
              <w:ind w:left="0"/>
              <w:rPr>
                <w:color w:val="91A5BB" w:themeColor="text1" w:themeTint="80"/>
                <w:sz w:val="20"/>
                <w:szCs w:val="20"/>
              </w:rPr>
            </w:pPr>
          </w:p>
        </w:tc>
        <w:tc>
          <w:tcPr>
            <w:tcW w:w="1833" w:type="dxa"/>
          </w:tcPr>
          <w:p w:rsidRPr="003365D9" w:rsidR="00902EF0" w:rsidP="003365D9" w:rsidRDefault="00902EF0" w14:paraId="6CFD12DF" w14:textId="77777777">
            <w:pPr>
              <w:pStyle w:val="Heading2noTOC"/>
              <w:spacing w:before="100" w:after="100" w:line="240" w:lineRule="auto"/>
              <w:ind w:left="0"/>
              <w:rPr>
                <w:color w:val="91A5BB" w:themeColor="text1" w:themeTint="80"/>
                <w:sz w:val="20"/>
                <w:szCs w:val="20"/>
              </w:rPr>
            </w:pPr>
          </w:p>
        </w:tc>
        <w:tc>
          <w:tcPr>
            <w:tcW w:w="1833" w:type="dxa"/>
          </w:tcPr>
          <w:p w:rsidRPr="003365D9" w:rsidR="00902EF0" w:rsidP="003365D9" w:rsidRDefault="00902EF0" w14:paraId="43C9D42C" w14:textId="77777777">
            <w:pPr>
              <w:pStyle w:val="Heading2noTOC"/>
              <w:spacing w:before="100" w:after="100" w:line="240" w:lineRule="auto"/>
              <w:ind w:left="0"/>
              <w:rPr>
                <w:color w:val="91A5BB" w:themeColor="text1" w:themeTint="80"/>
                <w:sz w:val="20"/>
                <w:szCs w:val="20"/>
              </w:rPr>
            </w:pPr>
          </w:p>
        </w:tc>
        <w:tc>
          <w:tcPr>
            <w:tcW w:w="1833" w:type="dxa"/>
          </w:tcPr>
          <w:p w:rsidRPr="003365D9" w:rsidR="00902EF0" w:rsidP="003365D9" w:rsidRDefault="00902EF0" w14:paraId="30DD69D6" w14:textId="77777777">
            <w:pPr>
              <w:pStyle w:val="Heading2noTOC"/>
              <w:spacing w:before="100" w:after="100" w:line="240" w:lineRule="auto"/>
              <w:ind w:left="0"/>
              <w:rPr>
                <w:color w:val="91A5BB" w:themeColor="text1" w:themeTint="80"/>
                <w:sz w:val="20"/>
                <w:szCs w:val="20"/>
              </w:rPr>
            </w:pPr>
          </w:p>
        </w:tc>
        <w:tc>
          <w:tcPr>
            <w:tcW w:w="1834" w:type="dxa"/>
          </w:tcPr>
          <w:p w:rsidRPr="003365D9" w:rsidR="00902EF0" w:rsidP="003365D9" w:rsidRDefault="00902EF0" w14:paraId="39320604" w14:textId="77777777">
            <w:pPr>
              <w:pStyle w:val="Heading2noTOC"/>
              <w:spacing w:before="100" w:after="100" w:line="240" w:lineRule="auto"/>
              <w:ind w:left="0"/>
              <w:rPr>
                <w:color w:val="91A5BB" w:themeColor="text1" w:themeTint="80"/>
                <w:sz w:val="20"/>
                <w:szCs w:val="20"/>
              </w:rPr>
            </w:pPr>
          </w:p>
        </w:tc>
        <w:tc>
          <w:tcPr>
            <w:tcW w:w="1834" w:type="dxa"/>
          </w:tcPr>
          <w:p w:rsidRPr="003365D9" w:rsidR="00902EF0" w:rsidP="003365D9" w:rsidRDefault="00902EF0" w14:paraId="4F1DA809" w14:textId="77777777">
            <w:pPr>
              <w:pStyle w:val="Heading2noTOC"/>
              <w:spacing w:before="100" w:after="100" w:line="240" w:lineRule="auto"/>
              <w:ind w:left="0"/>
              <w:rPr>
                <w:color w:val="91A5BB" w:themeColor="text1" w:themeTint="80"/>
                <w:sz w:val="20"/>
                <w:szCs w:val="20"/>
              </w:rPr>
            </w:pPr>
          </w:p>
        </w:tc>
        <w:tc>
          <w:tcPr>
            <w:tcW w:w="1834" w:type="dxa"/>
          </w:tcPr>
          <w:p w:rsidRPr="003365D9" w:rsidR="00902EF0" w:rsidP="003365D9" w:rsidRDefault="00902EF0" w14:paraId="3FC44047" w14:textId="77777777">
            <w:pPr>
              <w:pStyle w:val="Heading2noTOC"/>
              <w:spacing w:before="100" w:after="100" w:line="240" w:lineRule="auto"/>
              <w:ind w:left="0"/>
              <w:rPr>
                <w:color w:val="91A5BB" w:themeColor="text1" w:themeTint="80"/>
                <w:sz w:val="20"/>
                <w:szCs w:val="20"/>
              </w:rPr>
            </w:pPr>
          </w:p>
        </w:tc>
        <w:tc>
          <w:tcPr>
            <w:tcW w:w="1834" w:type="dxa"/>
          </w:tcPr>
          <w:p w:rsidRPr="003365D9" w:rsidR="00902EF0" w:rsidP="003365D9" w:rsidRDefault="00902EF0" w14:paraId="66E2C9EB" w14:textId="77777777">
            <w:pPr>
              <w:pStyle w:val="Heading2noTOC"/>
              <w:spacing w:before="100" w:after="100" w:line="240" w:lineRule="auto"/>
              <w:ind w:left="0"/>
              <w:rPr>
                <w:color w:val="91A5BB" w:themeColor="text1" w:themeTint="80"/>
                <w:sz w:val="20"/>
                <w:szCs w:val="20"/>
              </w:rPr>
            </w:pPr>
          </w:p>
        </w:tc>
      </w:tr>
      <w:tr w:rsidRPr="003365D9" w:rsidR="00902EF0" w:rsidTr="1424778C" w14:paraId="151F2033" w14:textId="77777777">
        <w:tc>
          <w:tcPr>
            <w:tcW w:w="1833" w:type="dxa"/>
          </w:tcPr>
          <w:p w:rsidRPr="003365D9" w:rsidR="00902EF0" w:rsidP="003365D9" w:rsidRDefault="00902EF0" w14:paraId="4ED5E123" w14:textId="77777777">
            <w:pPr>
              <w:pStyle w:val="Heading2noTOC"/>
              <w:spacing w:before="100" w:after="100" w:line="240" w:lineRule="auto"/>
              <w:ind w:left="0"/>
              <w:rPr>
                <w:color w:val="91A5BB" w:themeColor="text1" w:themeTint="80"/>
                <w:sz w:val="20"/>
                <w:szCs w:val="20"/>
              </w:rPr>
            </w:pPr>
          </w:p>
        </w:tc>
        <w:tc>
          <w:tcPr>
            <w:tcW w:w="1833" w:type="dxa"/>
          </w:tcPr>
          <w:p w:rsidRPr="003365D9" w:rsidR="00902EF0" w:rsidP="003365D9" w:rsidRDefault="00902EF0" w14:paraId="7E2AE104" w14:textId="77777777">
            <w:pPr>
              <w:pStyle w:val="Heading2noTOC"/>
              <w:spacing w:before="100" w:after="100" w:line="240" w:lineRule="auto"/>
              <w:ind w:left="0"/>
              <w:rPr>
                <w:color w:val="91A5BB" w:themeColor="text1" w:themeTint="80"/>
                <w:sz w:val="20"/>
                <w:szCs w:val="20"/>
              </w:rPr>
            </w:pPr>
          </w:p>
        </w:tc>
        <w:tc>
          <w:tcPr>
            <w:tcW w:w="1833" w:type="dxa"/>
          </w:tcPr>
          <w:p w:rsidRPr="003365D9" w:rsidR="00902EF0" w:rsidP="003365D9" w:rsidRDefault="00902EF0" w14:paraId="4E074678" w14:textId="77777777">
            <w:pPr>
              <w:pStyle w:val="Heading2noTOC"/>
              <w:spacing w:before="100" w:after="100" w:line="240" w:lineRule="auto"/>
              <w:ind w:left="0"/>
              <w:rPr>
                <w:color w:val="91A5BB" w:themeColor="text1" w:themeTint="80"/>
                <w:sz w:val="20"/>
                <w:szCs w:val="20"/>
              </w:rPr>
            </w:pPr>
          </w:p>
        </w:tc>
        <w:tc>
          <w:tcPr>
            <w:tcW w:w="1833" w:type="dxa"/>
          </w:tcPr>
          <w:p w:rsidRPr="003365D9" w:rsidR="00902EF0" w:rsidP="003365D9" w:rsidRDefault="00902EF0" w14:paraId="082758B7" w14:textId="77777777">
            <w:pPr>
              <w:pStyle w:val="Heading2noTOC"/>
              <w:spacing w:before="100" w:after="100" w:line="240" w:lineRule="auto"/>
              <w:ind w:left="0"/>
              <w:rPr>
                <w:color w:val="91A5BB" w:themeColor="text1" w:themeTint="80"/>
                <w:sz w:val="20"/>
                <w:szCs w:val="20"/>
              </w:rPr>
            </w:pPr>
          </w:p>
        </w:tc>
        <w:tc>
          <w:tcPr>
            <w:tcW w:w="1834" w:type="dxa"/>
          </w:tcPr>
          <w:p w:rsidRPr="003365D9" w:rsidR="00902EF0" w:rsidP="003365D9" w:rsidRDefault="00902EF0" w14:paraId="68832644" w14:textId="77777777">
            <w:pPr>
              <w:pStyle w:val="Heading2noTOC"/>
              <w:spacing w:before="100" w:after="100" w:line="240" w:lineRule="auto"/>
              <w:ind w:left="0"/>
              <w:rPr>
                <w:color w:val="91A5BB" w:themeColor="text1" w:themeTint="80"/>
                <w:sz w:val="20"/>
                <w:szCs w:val="20"/>
              </w:rPr>
            </w:pPr>
          </w:p>
        </w:tc>
        <w:tc>
          <w:tcPr>
            <w:tcW w:w="1834" w:type="dxa"/>
          </w:tcPr>
          <w:p w:rsidRPr="003365D9" w:rsidR="00902EF0" w:rsidP="003365D9" w:rsidRDefault="00902EF0" w14:paraId="0A5FEAFA" w14:textId="77777777">
            <w:pPr>
              <w:pStyle w:val="Heading2noTOC"/>
              <w:spacing w:before="100" w:after="100" w:line="240" w:lineRule="auto"/>
              <w:ind w:left="0"/>
              <w:rPr>
                <w:color w:val="91A5BB" w:themeColor="text1" w:themeTint="80"/>
                <w:sz w:val="20"/>
                <w:szCs w:val="20"/>
              </w:rPr>
            </w:pPr>
          </w:p>
        </w:tc>
        <w:tc>
          <w:tcPr>
            <w:tcW w:w="1834" w:type="dxa"/>
          </w:tcPr>
          <w:p w:rsidRPr="003365D9" w:rsidR="00902EF0" w:rsidP="003365D9" w:rsidRDefault="00902EF0" w14:paraId="1CC63E5B" w14:textId="77777777">
            <w:pPr>
              <w:pStyle w:val="Heading2noTOC"/>
              <w:spacing w:before="100" w:after="100" w:line="240" w:lineRule="auto"/>
              <w:ind w:left="0"/>
              <w:rPr>
                <w:color w:val="91A5BB" w:themeColor="text1" w:themeTint="80"/>
                <w:sz w:val="20"/>
                <w:szCs w:val="20"/>
              </w:rPr>
            </w:pPr>
          </w:p>
        </w:tc>
        <w:tc>
          <w:tcPr>
            <w:tcW w:w="1834" w:type="dxa"/>
          </w:tcPr>
          <w:p w:rsidRPr="003365D9" w:rsidR="00902EF0" w:rsidP="003365D9" w:rsidRDefault="00902EF0" w14:paraId="7C52F21C" w14:textId="77777777">
            <w:pPr>
              <w:pStyle w:val="Heading2noTOC"/>
              <w:spacing w:before="100" w:after="100" w:line="240" w:lineRule="auto"/>
              <w:ind w:left="0"/>
              <w:rPr>
                <w:color w:val="91A5BB" w:themeColor="text1" w:themeTint="80"/>
                <w:sz w:val="20"/>
                <w:szCs w:val="20"/>
              </w:rPr>
            </w:pPr>
          </w:p>
        </w:tc>
      </w:tr>
    </w:tbl>
    <w:p w:rsidRPr="003365D9" w:rsidR="00902EF0" w:rsidP="00714CA2" w:rsidRDefault="00902EF0" w14:paraId="70FCEE58" w14:textId="28D6D7CE">
      <w:pPr>
        <w:rPr>
          <w:szCs w:val="20"/>
        </w:rPr>
      </w:pPr>
    </w:p>
    <w:p w:rsidRPr="003365D9" w:rsidR="00902EF0" w:rsidP="00714CA2" w:rsidRDefault="00902EF0" w14:paraId="5521CB82" w14:textId="0C89139F">
      <w:pPr>
        <w:rPr>
          <w:szCs w:val="20"/>
        </w:rPr>
      </w:pPr>
    </w:p>
    <w:p w:rsidRPr="003365D9" w:rsidR="00902EF0" w:rsidP="00714CA2" w:rsidRDefault="00902EF0" w14:paraId="01C262A1" w14:textId="194E5FE1">
      <w:pPr>
        <w:rPr>
          <w:szCs w:val="20"/>
        </w:rPr>
      </w:pPr>
    </w:p>
    <w:p w:rsidRPr="003365D9" w:rsidR="00902EF0" w:rsidP="00714CA2" w:rsidRDefault="00902EF0" w14:paraId="6EC106B7" w14:textId="7E2B925D">
      <w:pPr>
        <w:rPr>
          <w:szCs w:val="20"/>
        </w:rPr>
      </w:pPr>
    </w:p>
    <w:p w:rsidRPr="003365D9" w:rsidR="00902EF0" w:rsidP="00714CA2" w:rsidRDefault="00902EF0" w14:paraId="689AEB99" w14:textId="1A4D497D">
      <w:pPr>
        <w:rPr>
          <w:szCs w:val="20"/>
        </w:rPr>
      </w:pPr>
    </w:p>
    <w:p w:rsidRPr="003365D9" w:rsidR="00902EF0" w:rsidP="00714CA2" w:rsidRDefault="00902EF0" w14:paraId="22091262" w14:textId="51130880">
      <w:pPr>
        <w:rPr>
          <w:szCs w:val="20"/>
        </w:rPr>
      </w:pPr>
    </w:p>
    <w:p w:rsidRPr="003365D9" w:rsidR="00902EF0" w:rsidP="00714CA2" w:rsidRDefault="00902EF0" w14:paraId="6239FA9A" w14:textId="654FD98F">
      <w:pPr>
        <w:rPr>
          <w:szCs w:val="20"/>
        </w:rPr>
      </w:pPr>
    </w:p>
    <w:p w:rsidRPr="003365D9" w:rsidR="00902EF0" w:rsidP="00714CA2" w:rsidRDefault="00902EF0" w14:paraId="435A2734" w14:textId="749ED113">
      <w:pPr>
        <w:rPr>
          <w:szCs w:val="20"/>
        </w:rPr>
      </w:pPr>
    </w:p>
    <w:p w:rsidRPr="003365D9" w:rsidR="00902EF0" w:rsidP="00714CA2" w:rsidRDefault="00902EF0" w14:paraId="0BC7C848" w14:textId="0A5B27BC">
      <w:pPr>
        <w:rPr>
          <w:szCs w:val="20"/>
        </w:rPr>
      </w:pPr>
    </w:p>
    <w:p w:rsidRPr="003365D9" w:rsidR="00902EF0" w:rsidP="00714CA2" w:rsidRDefault="00902EF0" w14:paraId="661005E6" w14:textId="0FBF4803">
      <w:pPr>
        <w:rPr>
          <w:szCs w:val="20"/>
        </w:rPr>
      </w:pPr>
    </w:p>
    <w:p w:rsidRPr="003365D9" w:rsidR="00902EF0" w:rsidP="00714CA2" w:rsidRDefault="00902EF0" w14:paraId="383A4D71" w14:textId="2FB9C44A">
      <w:pPr>
        <w:rPr>
          <w:szCs w:val="20"/>
        </w:rPr>
      </w:pPr>
    </w:p>
    <w:p w:rsidRPr="003365D9" w:rsidR="00902EF0" w:rsidP="00714CA2" w:rsidRDefault="00902EF0" w14:paraId="04AC155E" w14:textId="58BC5964">
      <w:pPr>
        <w:rPr>
          <w:szCs w:val="20"/>
        </w:rPr>
      </w:pPr>
    </w:p>
    <w:p w:rsidR="00902EF0" w:rsidP="00714CA2" w:rsidRDefault="00902EF0" w14:paraId="4CBE2B8B" w14:textId="00AE1140">
      <w:pPr>
        <w:rPr>
          <w:szCs w:val="20"/>
        </w:rPr>
      </w:pPr>
    </w:p>
    <w:p w:rsidR="00A81507" w:rsidP="00714CA2" w:rsidRDefault="00A81507" w14:paraId="30D864D8" w14:textId="10D92B66">
      <w:pPr>
        <w:rPr>
          <w:szCs w:val="20"/>
        </w:rPr>
      </w:pPr>
    </w:p>
    <w:p w:rsidR="00A81507" w:rsidP="00714CA2" w:rsidRDefault="00A81507" w14:paraId="7662B095" w14:textId="5F7B6E1A">
      <w:pPr>
        <w:rPr>
          <w:szCs w:val="20"/>
        </w:rPr>
      </w:pPr>
    </w:p>
    <w:p w:rsidR="00A81507" w:rsidP="00714CA2" w:rsidRDefault="00A81507" w14:paraId="1D3BD14F" w14:textId="36A0F9DD">
      <w:pPr>
        <w:rPr>
          <w:szCs w:val="20"/>
        </w:rPr>
      </w:pPr>
    </w:p>
    <w:p w:rsidR="00A81507" w:rsidP="00714CA2" w:rsidRDefault="00A81507" w14:paraId="589E524C" w14:textId="2B2E34A3">
      <w:pPr>
        <w:rPr>
          <w:szCs w:val="20"/>
        </w:rPr>
      </w:pPr>
    </w:p>
    <w:p w:rsidRPr="003365D9" w:rsidR="00A81507" w:rsidP="00714CA2" w:rsidRDefault="00A81507" w14:paraId="26A617B9" w14:textId="77777777">
      <w:pPr>
        <w:rPr>
          <w:szCs w:val="20"/>
        </w:rPr>
      </w:pPr>
    </w:p>
    <w:tbl>
      <w:tblPr>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08" w:type="dxa"/>
          <w:bottom w:w="108" w:type="dxa"/>
        </w:tblCellMar>
        <w:tblLook w:val="04A0" w:firstRow="1" w:lastRow="0" w:firstColumn="1" w:lastColumn="0" w:noHBand="0" w:noVBand="1"/>
      </w:tblPr>
      <w:tblGrid>
        <w:gridCol w:w="9"/>
        <w:gridCol w:w="1120"/>
        <w:gridCol w:w="4679"/>
        <w:gridCol w:w="2124"/>
        <w:gridCol w:w="2693"/>
        <w:gridCol w:w="4043"/>
      </w:tblGrid>
      <w:tr w:rsidRPr="003365D9" w:rsidR="00902EF0" w:rsidTr="00902EF0" w14:paraId="2DE950F2" w14:textId="77777777">
        <w:trPr>
          <w:gridBefore w:val="1"/>
          <w:wBefore w:w="3" w:type="pct"/>
          <w:trHeight w:val="756"/>
          <w:tblHeader/>
        </w:trPr>
        <w:tc>
          <w:tcPr>
            <w:tcW w:w="4997" w:type="pct"/>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202E38" w:themeFill="accent5"/>
            <w:vAlign w:val="center"/>
          </w:tcPr>
          <w:p w:rsidRPr="00A81507" w:rsidR="00902EF0" w:rsidP="00902EF0" w:rsidRDefault="00902EF0" w14:paraId="470BE1FC" w14:textId="5F2AF8F3">
            <w:pPr>
              <w:pStyle w:val="Heading1"/>
              <w:spacing w:before="0"/>
              <w:rPr>
                <w:rFonts w:ascii="Arial" w:hAnsi="Arial" w:cs="Arial"/>
                <w:b/>
                <w:bCs/>
                <w:sz w:val="28"/>
                <w:szCs w:val="28"/>
              </w:rPr>
            </w:pPr>
            <w:bookmarkStart w:name="_Toc51940707" w:id="50"/>
            <w:r w:rsidRPr="00A81507">
              <w:rPr>
                <w:rFonts w:ascii="Arial" w:hAnsi="Arial" w:cs="Arial"/>
                <w:b/>
                <w:bCs/>
                <w:color w:val="FFFFFF" w:themeColor="background1"/>
                <w:sz w:val="28"/>
                <w:szCs w:val="28"/>
              </w:rPr>
              <w:t>Quality Area 7 – Legislative requirements</w:t>
            </w:r>
            <w:bookmarkEnd w:id="50"/>
          </w:p>
        </w:tc>
      </w:tr>
      <w:tr w:rsidRPr="003365D9" w:rsidR="00902EF0" w:rsidTr="00902EF0" w14:paraId="44AD3D6B" w14:textId="77777777">
        <w:trPr>
          <w:gridBefore w:val="1"/>
          <w:wBefore w:w="3" w:type="pct"/>
          <w:trHeight w:val="472"/>
          <w:tblHeader/>
        </w:trPr>
        <w:tc>
          <w:tcPr>
            <w:tcW w:w="1977"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D9D9D9" w:themeFill="background1" w:themeFillShade="D9"/>
            <w:vAlign w:val="center"/>
          </w:tcPr>
          <w:p w:rsidRPr="00A81507" w:rsidR="00902EF0" w:rsidP="003365D9" w:rsidRDefault="00902EF0" w14:paraId="108C3C75" w14:textId="248487D8">
            <w:pPr>
              <w:keepNext/>
              <w:spacing w:after="120"/>
              <w:rPr>
                <w:rFonts w:cs="Arial"/>
                <w:b/>
                <w:sz w:val="16"/>
                <w:szCs w:val="16"/>
              </w:rPr>
            </w:pPr>
            <w:r w:rsidRPr="00A81507">
              <w:rPr>
                <w:rFonts w:cs="Arial"/>
                <w:b/>
                <w:sz w:val="16"/>
                <w:szCs w:val="16"/>
              </w:rPr>
              <w:t xml:space="preserve">National Law and National Regulations </w:t>
            </w:r>
          </w:p>
        </w:tc>
        <w:tc>
          <w:tcPr>
            <w:tcW w:w="72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D9D9D9" w:themeFill="background1" w:themeFillShade="D9"/>
            <w:vAlign w:val="center"/>
          </w:tcPr>
          <w:p w:rsidRPr="00A81507" w:rsidR="00902EF0" w:rsidP="003365D9" w:rsidRDefault="00902EF0" w14:paraId="6EF80EA5" w14:textId="77777777">
            <w:pPr>
              <w:keepNext/>
              <w:spacing w:after="120"/>
              <w:rPr>
                <w:rFonts w:cs="Arial"/>
                <w:b/>
                <w:sz w:val="16"/>
                <w:szCs w:val="16"/>
              </w:rPr>
            </w:pPr>
            <w:r w:rsidRPr="00A81507">
              <w:rPr>
                <w:rFonts w:cs="Arial"/>
                <w:b/>
                <w:sz w:val="16"/>
                <w:szCs w:val="16"/>
              </w:rPr>
              <w:t>Associated element</w:t>
            </w:r>
          </w:p>
        </w:tc>
        <w:tc>
          <w:tcPr>
            <w:tcW w:w="918" w:type="pc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D9D9D9" w:themeFill="background1" w:themeFillShade="D9"/>
            <w:vAlign w:val="center"/>
          </w:tcPr>
          <w:p w:rsidRPr="00A81507" w:rsidR="00902EF0" w:rsidP="003365D9" w:rsidRDefault="00902EF0" w14:paraId="3D56CE59" w14:textId="77777777">
            <w:pPr>
              <w:keepNext/>
              <w:spacing w:after="120"/>
              <w:rPr>
                <w:rFonts w:cs="Arial"/>
                <w:b/>
                <w:sz w:val="16"/>
                <w:szCs w:val="16"/>
              </w:rPr>
            </w:pPr>
            <w:r w:rsidRPr="00A81507">
              <w:rPr>
                <w:rFonts w:cs="Arial"/>
                <w:b/>
                <w:sz w:val="16"/>
                <w:szCs w:val="16"/>
              </w:rPr>
              <w:t>Self-assessed status</w:t>
            </w:r>
          </w:p>
        </w:tc>
        <w:tc>
          <w:tcPr>
            <w:tcW w:w="1378" w:type="pc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D9D9D9" w:themeFill="background1" w:themeFillShade="D9"/>
            <w:vAlign w:val="center"/>
          </w:tcPr>
          <w:p w:rsidRPr="00A81507" w:rsidR="00902EF0" w:rsidP="003365D9" w:rsidRDefault="00902EF0" w14:paraId="4636F04B" w14:textId="77777777">
            <w:pPr>
              <w:keepNext/>
              <w:spacing w:after="120"/>
              <w:rPr>
                <w:rFonts w:cs="Arial"/>
                <w:b/>
                <w:sz w:val="16"/>
                <w:szCs w:val="16"/>
              </w:rPr>
            </w:pPr>
            <w:r w:rsidRPr="00A81507">
              <w:rPr>
                <w:rFonts w:cs="Arial"/>
                <w:b/>
                <w:sz w:val="16"/>
                <w:szCs w:val="16"/>
              </w:rPr>
              <w:t>Actions if non-compliant</w:t>
            </w:r>
          </w:p>
        </w:tc>
      </w:tr>
      <w:tr w:rsidRPr="003365D9" w:rsidR="00902EF0" w:rsidTr="00902EF0" w14:paraId="36A3216E" w14:textId="77777777">
        <w:trPr>
          <w:trHeight w:val="293"/>
        </w:trPr>
        <w:tc>
          <w:tcPr>
            <w:tcW w:w="385" w:type="pct"/>
            <w:gridSpan w:val="2"/>
            <w:shd w:val="clear" w:color="auto" w:fill="auto"/>
          </w:tcPr>
          <w:p w:rsidRPr="003365D9" w:rsidR="00902EF0" w:rsidP="00902EF0" w:rsidRDefault="00902EF0" w14:paraId="451A1959" w14:textId="77777777">
            <w:pPr>
              <w:pStyle w:val="actsandregstabletext"/>
              <w:spacing w:before="0"/>
              <w:rPr>
                <w:rFonts w:cs="Arial"/>
                <w:szCs w:val="20"/>
              </w:rPr>
            </w:pPr>
            <w:r w:rsidRPr="003365D9">
              <w:rPr>
                <w:rFonts w:cs="Arial"/>
                <w:szCs w:val="20"/>
              </w:rPr>
              <w:t>S.21</w:t>
            </w:r>
          </w:p>
        </w:tc>
        <w:tc>
          <w:tcPr>
            <w:tcW w:w="1595" w:type="pct"/>
          </w:tcPr>
          <w:p w:rsidRPr="003365D9" w:rsidR="00902EF0" w:rsidP="00902EF0" w:rsidRDefault="00902EF0" w14:paraId="154B3F41" w14:textId="77777777">
            <w:pPr>
              <w:pStyle w:val="actsandregstabletext"/>
              <w:spacing w:before="0"/>
              <w:ind w:left="33" w:firstLine="0"/>
              <w:rPr>
                <w:rFonts w:cs="Arial"/>
                <w:szCs w:val="20"/>
              </w:rPr>
            </w:pPr>
            <w:r w:rsidRPr="003365D9">
              <w:rPr>
                <w:rFonts w:cs="Arial"/>
                <w:szCs w:val="20"/>
              </w:rPr>
              <w:t>Reassessment of fitness and propriety (provider approvals)</w:t>
            </w:r>
          </w:p>
        </w:tc>
        <w:tc>
          <w:tcPr>
            <w:tcW w:w="724" w:type="pct"/>
            <w:tcBorders>
              <w:right w:val="single" w:color="D9D9D9" w:themeColor="background1" w:themeShade="D9" w:sz="4" w:space="0"/>
            </w:tcBorders>
          </w:tcPr>
          <w:p w:rsidRPr="003365D9" w:rsidR="00902EF0" w:rsidP="00902EF0" w:rsidRDefault="00902EF0" w14:paraId="02C664E1"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04D1CA08" w14:textId="7FEE7396">
            <w:pPr>
              <w:spacing w:before="20" w:after="40"/>
              <w:rPr>
                <w:rFonts w:eastAsia="MS Gothic" w:cs="Arial"/>
                <w:szCs w:val="20"/>
              </w:rPr>
            </w:pPr>
            <w:sdt>
              <w:sdtPr>
                <w:rPr>
                  <w:rFonts w:eastAsia="MS Gothic" w:cs="Arial"/>
                  <w:szCs w:val="20"/>
                </w:rPr>
                <w:id w:val="9961788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7F4049A7" w14:textId="77777777">
            <w:pPr>
              <w:spacing w:before="20" w:after="40"/>
              <w:rPr>
                <w:rFonts w:cs="Arial"/>
                <w:szCs w:val="20"/>
              </w:rPr>
            </w:pPr>
            <w:sdt>
              <w:sdtPr>
                <w:rPr>
                  <w:rFonts w:cs="Arial"/>
                  <w:szCs w:val="20"/>
                </w:rPr>
                <w:id w:val="37636063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1D673572" w14:textId="60568713">
            <w:pPr>
              <w:spacing w:after="40"/>
              <w:rPr>
                <w:rFonts w:cs="Arial"/>
                <w:szCs w:val="20"/>
              </w:rPr>
            </w:pPr>
            <w:sdt>
              <w:sdtPr>
                <w:rPr>
                  <w:rFonts w:eastAsia="MS Gothic" w:cs="Arial"/>
                  <w:szCs w:val="20"/>
                </w:rPr>
                <w:id w:val="-151160458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1B7A1C79" w14:textId="77777777">
            <w:pPr>
              <w:spacing w:after="40"/>
              <w:ind w:left="189"/>
              <w:rPr>
                <w:rFonts w:cs="Arial"/>
                <w:szCs w:val="20"/>
              </w:rPr>
            </w:pPr>
          </w:p>
        </w:tc>
      </w:tr>
      <w:tr w:rsidRPr="003365D9" w:rsidR="00902EF0" w:rsidTr="00902EF0" w14:paraId="5465FAAD" w14:textId="77777777">
        <w:trPr>
          <w:trHeight w:val="293"/>
        </w:trPr>
        <w:tc>
          <w:tcPr>
            <w:tcW w:w="385" w:type="pct"/>
            <w:gridSpan w:val="2"/>
            <w:shd w:val="clear" w:color="auto" w:fill="auto"/>
          </w:tcPr>
          <w:p w:rsidRPr="003365D9" w:rsidR="00902EF0" w:rsidP="00902EF0" w:rsidRDefault="00902EF0" w14:paraId="2B4639C7" w14:textId="77777777">
            <w:pPr>
              <w:pStyle w:val="actsandregstabletext"/>
              <w:spacing w:before="0"/>
              <w:rPr>
                <w:rFonts w:cs="Arial"/>
                <w:szCs w:val="20"/>
              </w:rPr>
            </w:pPr>
            <w:r w:rsidRPr="003365D9">
              <w:rPr>
                <w:rFonts w:cs="Arial"/>
                <w:szCs w:val="20"/>
              </w:rPr>
              <w:t>S.51(2)</w:t>
            </w:r>
          </w:p>
        </w:tc>
        <w:tc>
          <w:tcPr>
            <w:tcW w:w="1595" w:type="pct"/>
          </w:tcPr>
          <w:p w:rsidRPr="003365D9" w:rsidR="00902EF0" w:rsidP="00902EF0" w:rsidRDefault="00902EF0" w14:paraId="40233F57" w14:textId="77777777">
            <w:pPr>
              <w:pStyle w:val="actsandregstabletext"/>
              <w:spacing w:before="0"/>
              <w:ind w:left="33" w:firstLine="0"/>
              <w:rPr>
                <w:rFonts w:cs="Arial"/>
                <w:szCs w:val="20"/>
              </w:rPr>
            </w:pPr>
            <w:r w:rsidRPr="003365D9">
              <w:rPr>
                <w:rFonts w:cs="Arial"/>
                <w:szCs w:val="20"/>
              </w:rPr>
              <w:t>Conditions on service approval (FDC co-ordinators)</w:t>
            </w:r>
          </w:p>
        </w:tc>
        <w:tc>
          <w:tcPr>
            <w:tcW w:w="724" w:type="pct"/>
            <w:tcBorders>
              <w:right w:val="single" w:color="D9D9D9" w:themeColor="background1" w:themeShade="D9" w:sz="4" w:space="0"/>
            </w:tcBorders>
          </w:tcPr>
          <w:p w:rsidRPr="003365D9" w:rsidR="00902EF0" w:rsidP="00902EF0" w:rsidRDefault="00902EF0" w14:paraId="2341C15A" w14:textId="77777777">
            <w:pPr>
              <w:pStyle w:val="actsandregstabletext"/>
              <w:spacing w:before="0"/>
              <w:jc w:val="both"/>
              <w:rPr>
                <w:rFonts w:cs="Arial"/>
                <w:szCs w:val="20"/>
              </w:rPr>
            </w:pPr>
            <w:r w:rsidRPr="003365D9">
              <w:rPr>
                <w:rFonts w:cs="Arial"/>
                <w:szCs w:val="20"/>
              </w:rPr>
              <w:t>7.1.2, 7.1.3</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03D568D6" w14:textId="034C3A31">
            <w:pPr>
              <w:spacing w:before="20" w:after="40"/>
              <w:rPr>
                <w:rFonts w:eastAsia="MS Gothic" w:cs="Arial"/>
                <w:szCs w:val="20"/>
              </w:rPr>
            </w:pPr>
            <w:sdt>
              <w:sdtPr>
                <w:rPr>
                  <w:rFonts w:eastAsia="MS Gothic" w:cs="Arial"/>
                  <w:szCs w:val="20"/>
                </w:rPr>
                <w:id w:val="209790051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2D238C05" w14:textId="77777777">
            <w:pPr>
              <w:spacing w:before="20" w:after="40"/>
              <w:rPr>
                <w:rFonts w:cs="Arial"/>
                <w:szCs w:val="20"/>
              </w:rPr>
            </w:pPr>
            <w:sdt>
              <w:sdtPr>
                <w:rPr>
                  <w:rFonts w:cs="Arial"/>
                  <w:szCs w:val="20"/>
                </w:rPr>
                <w:id w:val="-129806447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125565D2" w14:textId="47BF7116">
            <w:pPr>
              <w:spacing w:after="40"/>
              <w:rPr>
                <w:rFonts w:cs="Arial"/>
                <w:szCs w:val="20"/>
              </w:rPr>
            </w:pPr>
            <w:sdt>
              <w:sdtPr>
                <w:rPr>
                  <w:rFonts w:eastAsia="MS Gothic" w:cs="Arial"/>
                  <w:szCs w:val="20"/>
                </w:rPr>
                <w:id w:val="-18413740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712FDE09" w14:textId="77777777">
            <w:pPr>
              <w:spacing w:after="40"/>
              <w:ind w:left="189"/>
              <w:rPr>
                <w:rFonts w:cs="Arial"/>
                <w:szCs w:val="20"/>
              </w:rPr>
            </w:pPr>
          </w:p>
        </w:tc>
      </w:tr>
      <w:tr w:rsidRPr="003365D9" w:rsidR="00902EF0" w:rsidTr="00902EF0" w14:paraId="14D0DE48" w14:textId="77777777">
        <w:trPr>
          <w:trHeight w:val="293"/>
        </w:trPr>
        <w:tc>
          <w:tcPr>
            <w:tcW w:w="385" w:type="pct"/>
            <w:gridSpan w:val="2"/>
            <w:shd w:val="clear" w:color="auto" w:fill="auto"/>
          </w:tcPr>
          <w:p w:rsidRPr="003365D9" w:rsidR="00902EF0" w:rsidP="00902EF0" w:rsidRDefault="00902EF0" w14:paraId="674E9EFB" w14:textId="77777777">
            <w:pPr>
              <w:pStyle w:val="actsandregstabletext"/>
              <w:spacing w:before="0"/>
              <w:rPr>
                <w:rFonts w:cs="Arial"/>
                <w:szCs w:val="20"/>
              </w:rPr>
            </w:pPr>
            <w:r w:rsidRPr="003365D9">
              <w:rPr>
                <w:rFonts w:cs="Arial"/>
                <w:szCs w:val="20"/>
              </w:rPr>
              <w:t>S.56</w:t>
            </w:r>
          </w:p>
        </w:tc>
        <w:tc>
          <w:tcPr>
            <w:tcW w:w="1595" w:type="pct"/>
          </w:tcPr>
          <w:p w:rsidRPr="003365D9" w:rsidR="00902EF0" w:rsidP="00902EF0" w:rsidRDefault="00902EF0" w14:paraId="4E35DEBF" w14:textId="77777777">
            <w:pPr>
              <w:pStyle w:val="actsandregstabletext"/>
              <w:spacing w:before="0"/>
              <w:ind w:left="33" w:firstLine="0"/>
              <w:rPr>
                <w:rFonts w:cs="Arial"/>
                <w:szCs w:val="20"/>
              </w:rPr>
            </w:pPr>
            <w:r w:rsidRPr="003365D9">
              <w:rPr>
                <w:rFonts w:cs="Arial"/>
                <w:szCs w:val="20"/>
              </w:rPr>
              <w:t>Notice of addition of nominated supervisor</w:t>
            </w:r>
          </w:p>
        </w:tc>
        <w:tc>
          <w:tcPr>
            <w:tcW w:w="724" w:type="pct"/>
            <w:tcBorders>
              <w:right w:val="single" w:color="D9D9D9" w:themeColor="background1" w:themeShade="D9" w:sz="4" w:space="0"/>
            </w:tcBorders>
          </w:tcPr>
          <w:p w:rsidRPr="003365D9" w:rsidR="00902EF0" w:rsidP="00902EF0" w:rsidRDefault="00902EF0" w14:paraId="03AF1DE2"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78452B4D" w14:textId="0287D1C1">
            <w:pPr>
              <w:spacing w:before="20" w:after="40"/>
              <w:rPr>
                <w:rFonts w:eastAsia="MS Gothic" w:cs="Arial"/>
                <w:szCs w:val="20"/>
              </w:rPr>
            </w:pPr>
            <w:sdt>
              <w:sdtPr>
                <w:rPr>
                  <w:rFonts w:eastAsia="MS Gothic" w:cs="Arial"/>
                  <w:szCs w:val="20"/>
                </w:rPr>
                <w:id w:val="-165814214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109B1EEA" w14:textId="77777777">
            <w:pPr>
              <w:spacing w:before="20" w:after="40"/>
              <w:rPr>
                <w:rFonts w:cs="Arial"/>
                <w:szCs w:val="20"/>
              </w:rPr>
            </w:pPr>
            <w:sdt>
              <w:sdtPr>
                <w:rPr>
                  <w:rFonts w:cs="Arial"/>
                  <w:szCs w:val="20"/>
                </w:rPr>
                <w:id w:val="-51507823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31B47162" w14:textId="29FDA6E3">
            <w:pPr>
              <w:spacing w:after="40"/>
              <w:rPr>
                <w:rFonts w:cs="Arial"/>
                <w:szCs w:val="20"/>
              </w:rPr>
            </w:pPr>
            <w:sdt>
              <w:sdtPr>
                <w:rPr>
                  <w:rFonts w:eastAsia="MS Gothic" w:cs="Arial"/>
                  <w:szCs w:val="20"/>
                </w:rPr>
                <w:id w:val="-75659098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726E8428" w14:textId="77777777">
            <w:pPr>
              <w:spacing w:after="40"/>
              <w:ind w:left="189"/>
              <w:rPr>
                <w:rFonts w:cs="Arial"/>
                <w:szCs w:val="20"/>
              </w:rPr>
            </w:pPr>
          </w:p>
        </w:tc>
      </w:tr>
      <w:tr w:rsidRPr="003365D9" w:rsidR="00902EF0" w:rsidTr="00902EF0" w14:paraId="6E7112FF" w14:textId="77777777">
        <w:trPr>
          <w:trHeight w:val="293"/>
        </w:trPr>
        <w:tc>
          <w:tcPr>
            <w:tcW w:w="385" w:type="pct"/>
            <w:gridSpan w:val="2"/>
            <w:shd w:val="clear" w:color="auto" w:fill="auto"/>
          </w:tcPr>
          <w:p w:rsidRPr="003365D9" w:rsidR="00902EF0" w:rsidP="00902EF0" w:rsidRDefault="00902EF0" w14:paraId="2BEC2B6D" w14:textId="77777777">
            <w:pPr>
              <w:pStyle w:val="actsandregstabletext"/>
              <w:spacing w:before="0"/>
              <w:rPr>
                <w:rFonts w:cs="Arial"/>
                <w:szCs w:val="20"/>
              </w:rPr>
            </w:pPr>
            <w:r w:rsidRPr="003365D9">
              <w:rPr>
                <w:rFonts w:cs="Arial"/>
                <w:szCs w:val="20"/>
              </w:rPr>
              <w:t>S.56A</w:t>
            </w:r>
          </w:p>
        </w:tc>
        <w:tc>
          <w:tcPr>
            <w:tcW w:w="1595" w:type="pct"/>
          </w:tcPr>
          <w:p w:rsidRPr="003365D9" w:rsidR="00902EF0" w:rsidP="00902EF0" w:rsidRDefault="00902EF0" w14:paraId="1E4AC213" w14:textId="77777777">
            <w:pPr>
              <w:pStyle w:val="actsandregstabletext"/>
              <w:spacing w:before="0"/>
              <w:ind w:left="33" w:firstLine="0"/>
              <w:rPr>
                <w:rFonts w:cs="Arial"/>
                <w:szCs w:val="20"/>
              </w:rPr>
            </w:pPr>
            <w:r w:rsidRPr="003365D9">
              <w:rPr>
                <w:rFonts w:cs="Arial"/>
                <w:szCs w:val="20"/>
              </w:rPr>
              <w:t>Notice of change of a nominated supervisor's name or contact details</w:t>
            </w:r>
          </w:p>
        </w:tc>
        <w:tc>
          <w:tcPr>
            <w:tcW w:w="724" w:type="pct"/>
            <w:tcBorders>
              <w:right w:val="single" w:color="D9D9D9" w:themeColor="background1" w:themeShade="D9" w:sz="4" w:space="0"/>
            </w:tcBorders>
          </w:tcPr>
          <w:p w:rsidRPr="003365D9" w:rsidR="00902EF0" w:rsidP="00902EF0" w:rsidRDefault="00902EF0" w14:paraId="350425B3"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53EC087C" w14:textId="51B25AA0">
            <w:pPr>
              <w:spacing w:before="20" w:after="40"/>
              <w:rPr>
                <w:rFonts w:eastAsia="MS Gothic" w:cs="Arial"/>
                <w:szCs w:val="20"/>
              </w:rPr>
            </w:pPr>
            <w:sdt>
              <w:sdtPr>
                <w:rPr>
                  <w:rFonts w:eastAsia="MS Gothic" w:cs="Arial"/>
                  <w:szCs w:val="20"/>
                </w:rPr>
                <w:id w:val="-208475162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210E6892" w14:textId="77777777">
            <w:pPr>
              <w:spacing w:before="20" w:after="40"/>
              <w:rPr>
                <w:rFonts w:cs="Arial"/>
                <w:szCs w:val="20"/>
              </w:rPr>
            </w:pPr>
            <w:sdt>
              <w:sdtPr>
                <w:rPr>
                  <w:rFonts w:cs="Arial"/>
                  <w:szCs w:val="20"/>
                </w:rPr>
                <w:id w:val="-188162213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250B1255" w14:textId="40CE759E">
            <w:pPr>
              <w:spacing w:after="40"/>
              <w:rPr>
                <w:rFonts w:cs="Arial"/>
                <w:szCs w:val="20"/>
              </w:rPr>
            </w:pPr>
            <w:sdt>
              <w:sdtPr>
                <w:rPr>
                  <w:rFonts w:eastAsia="MS Gothic" w:cs="Arial"/>
                  <w:szCs w:val="20"/>
                </w:rPr>
                <w:id w:val="-160679520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4CB1854" w14:textId="77777777">
            <w:pPr>
              <w:spacing w:after="40"/>
              <w:ind w:left="189"/>
              <w:rPr>
                <w:rFonts w:cs="Arial"/>
                <w:szCs w:val="20"/>
              </w:rPr>
            </w:pPr>
          </w:p>
        </w:tc>
      </w:tr>
      <w:tr w:rsidRPr="003365D9" w:rsidR="00902EF0" w:rsidTr="00902EF0" w14:paraId="41A37FF1" w14:textId="77777777">
        <w:trPr>
          <w:trHeight w:val="293"/>
        </w:trPr>
        <w:tc>
          <w:tcPr>
            <w:tcW w:w="385" w:type="pct"/>
            <w:gridSpan w:val="2"/>
            <w:shd w:val="clear" w:color="auto" w:fill="auto"/>
          </w:tcPr>
          <w:p w:rsidRPr="003365D9" w:rsidR="00902EF0" w:rsidP="00902EF0" w:rsidRDefault="00902EF0" w14:paraId="02F2C198" w14:textId="77777777">
            <w:pPr>
              <w:pStyle w:val="actsandregstabletext"/>
              <w:spacing w:before="0"/>
              <w:rPr>
                <w:rFonts w:cs="Arial"/>
                <w:szCs w:val="20"/>
              </w:rPr>
            </w:pPr>
            <w:r w:rsidRPr="003365D9">
              <w:rPr>
                <w:rFonts w:cs="Arial"/>
                <w:szCs w:val="20"/>
              </w:rPr>
              <w:t>S.161</w:t>
            </w:r>
          </w:p>
        </w:tc>
        <w:tc>
          <w:tcPr>
            <w:tcW w:w="1595" w:type="pct"/>
            <w:tcBorders>
              <w:bottom w:val="single" w:color="BFBFBF" w:themeColor="background1" w:themeShade="BF" w:sz="4" w:space="0"/>
            </w:tcBorders>
          </w:tcPr>
          <w:p w:rsidRPr="003365D9" w:rsidR="00902EF0" w:rsidP="00902EF0" w:rsidRDefault="00902EF0" w14:paraId="35F9888F" w14:textId="77777777">
            <w:pPr>
              <w:pStyle w:val="actsandregstabletext"/>
              <w:spacing w:before="0"/>
              <w:ind w:left="33" w:firstLine="0"/>
              <w:rPr>
                <w:rFonts w:cs="Arial"/>
                <w:szCs w:val="20"/>
              </w:rPr>
            </w:pPr>
            <w:r w:rsidRPr="003365D9">
              <w:rPr>
                <w:rFonts w:cs="Arial"/>
                <w:szCs w:val="20"/>
              </w:rPr>
              <w:t>Offence to operate education and care service without nominated supervisor</w:t>
            </w:r>
          </w:p>
        </w:tc>
        <w:tc>
          <w:tcPr>
            <w:tcW w:w="724" w:type="pct"/>
            <w:tcBorders>
              <w:right w:val="single" w:color="D9D9D9" w:themeColor="background1" w:themeShade="D9" w:sz="4" w:space="0"/>
            </w:tcBorders>
          </w:tcPr>
          <w:p w:rsidRPr="003365D9" w:rsidR="00902EF0" w:rsidP="00902EF0" w:rsidRDefault="00902EF0" w14:paraId="40F8B376"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7AC935E2" w14:textId="1D988139">
            <w:pPr>
              <w:spacing w:before="20" w:after="40"/>
              <w:rPr>
                <w:rFonts w:eastAsia="MS Gothic" w:cs="Arial"/>
                <w:szCs w:val="20"/>
              </w:rPr>
            </w:pPr>
            <w:sdt>
              <w:sdtPr>
                <w:rPr>
                  <w:rFonts w:eastAsia="MS Gothic" w:cs="Arial"/>
                  <w:szCs w:val="20"/>
                </w:rPr>
                <w:id w:val="-71518854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14251E1C" w14:textId="77777777">
            <w:pPr>
              <w:spacing w:before="20" w:after="40"/>
              <w:rPr>
                <w:rFonts w:cs="Arial"/>
                <w:szCs w:val="20"/>
              </w:rPr>
            </w:pPr>
            <w:sdt>
              <w:sdtPr>
                <w:rPr>
                  <w:rFonts w:cs="Arial"/>
                  <w:szCs w:val="20"/>
                </w:rPr>
                <w:id w:val="-121650950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2B81716B" w14:textId="6F00C726">
            <w:pPr>
              <w:spacing w:after="40"/>
              <w:rPr>
                <w:rFonts w:cs="Arial"/>
                <w:szCs w:val="20"/>
              </w:rPr>
            </w:pPr>
            <w:sdt>
              <w:sdtPr>
                <w:rPr>
                  <w:rFonts w:eastAsia="MS Gothic" w:cs="Arial"/>
                  <w:szCs w:val="20"/>
                </w:rPr>
                <w:id w:val="-40591381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1FE8D0EB" w14:textId="77777777">
            <w:pPr>
              <w:spacing w:after="40"/>
              <w:ind w:left="189"/>
              <w:rPr>
                <w:rFonts w:cs="Arial"/>
                <w:szCs w:val="20"/>
              </w:rPr>
            </w:pPr>
          </w:p>
        </w:tc>
      </w:tr>
      <w:tr w:rsidRPr="003365D9" w:rsidR="00902EF0" w:rsidTr="00902EF0" w14:paraId="4CEC26FA" w14:textId="77777777">
        <w:trPr>
          <w:trHeight w:val="1871"/>
        </w:trPr>
        <w:tc>
          <w:tcPr>
            <w:tcW w:w="385" w:type="pct"/>
            <w:gridSpan w:val="2"/>
            <w:shd w:val="clear" w:color="auto" w:fill="auto"/>
          </w:tcPr>
          <w:p w:rsidRPr="003365D9" w:rsidR="00902EF0" w:rsidP="00902EF0" w:rsidRDefault="00902EF0" w14:paraId="38701FB6" w14:textId="77777777">
            <w:pPr>
              <w:pStyle w:val="actsandregstabletext"/>
              <w:spacing w:before="0"/>
              <w:rPr>
                <w:rFonts w:cs="Arial"/>
                <w:szCs w:val="20"/>
              </w:rPr>
            </w:pPr>
            <w:r w:rsidRPr="003365D9">
              <w:rPr>
                <w:rFonts w:cs="Arial"/>
                <w:szCs w:val="20"/>
              </w:rPr>
              <w:t>S.161A</w:t>
            </w:r>
          </w:p>
        </w:tc>
        <w:tc>
          <w:tcPr>
            <w:tcW w:w="1595" w:type="pct"/>
            <w:tcBorders>
              <w:bottom w:val="single" w:color="D9D9D9" w:themeColor="background1" w:themeShade="D9" w:sz="4" w:space="0"/>
            </w:tcBorders>
          </w:tcPr>
          <w:p w:rsidRPr="003365D9" w:rsidR="00902EF0" w:rsidP="00902EF0" w:rsidRDefault="00902EF0" w14:paraId="407D56D1" w14:textId="77777777">
            <w:pPr>
              <w:pStyle w:val="actsandregstabletext"/>
              <w:spacing w:before="0"/>
              <w:ind w:left="33" w:firstLine="0"/>
              <w:rPr>
                <w:rFonts w:cs="Arial"/>
                <w:szCs w:val="20"/>
              </w:rPr>
            </w:pPr>
            <w:r w:rsidRPr="003365D9">
              <w:rPr>
                <w:rFonts w:cs="Arial"/>
                <w:szCs w:val="20"/>
              </w:rPr>
              <w:t>Offence for nominated supervisor not to meet prescribed minimum requirements</w:t>
            </w:r>
          </w:p>
        </w:tc>
        <w:tc>
          <w:tcPr>
            <w:tcW w:w="724" w:type="pct"/>
            <w:tcBorders>
              <w:right w:val="single" w:color="D9D9D9" w:themeColor="background1" w:themeShade="D9" w:sz="4" w:space="0"/>
            </w:tcBorders>
          </w:tcPr>
          <w:p w:rsidRPr="003365D9" w:rsidR="00902EF0" w:rsidP="00902EF0" w:rsidRDefault="00902EF0" w14:paraId="237877A1"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13C4DC8B" w14:textId="5B3BC6B0">
            <w:pPr>
              <w:spacing w:before="20" w:after="40"/>
              <w:rPr>
                <w:rFonts w:eastAsia="MS Gothic" w:cs="Arial"/>
                <w:szCs w:val="20"/>
              </w:rPr>
            </w:pPr>
            <w:sdt>
              <w:sdtPr>
                <w:rPr>
                  <w:rFonts w:eastAsia="MS Gothic" w:cs="Arial"/>
                  <w:szCs w:val="20"/>
                </w:rPr>
                <w:id w:val="-73308761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024D794C" w14:textId="77777777">
            <w:pPr>
              <w:spacing w:before="20" w:after="40"/>
              <w:rPr>
                <w:rFonts w:cs="Arial"/>
                <w:szCs w:val="20"/>
              </w:rPr>
            </w:pPr>
            <w:sdt>
              <w:sdtPr>
                <w:rPr>
                  <w:rFonts w:cs="Arial"/>
                  <w:szCs w:val="20"/>
                </w:rPr>
                <w:id w:val="189639378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0393D18B" w14:textId="7132FFF2">
            <w:pPr>
              <w:spacing w:after="40"/>
              <w:rPr>
                <w:rFonts w:cs="Arial"/>
                <w:szCs w:val="20"/>
              </w:rPr>
            </w:pPr>
            <w:sdt>
              <w:sdtPr>
                <w:rPr>
                  <w:rFonts w:eastAsia="MS Gothic" w:cs="Arial"/>
                  <w:szCs w:val="20"/>
                </w:rPr>
                <w:id w:val="-46943219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58DA61F0" w14:textId="77777777">
            <w:pPr>
              <w:spacing w:after="40"/>
              <w:ind w:left="189"/>
              <w:rPr>
                <w:rFonts w:cs="Arial"/>
                <w:szCs w:val="20"/>
              </w:rPr>
            </w:pPr>
          </w:p>
        </w:tc>
      </w:tr>
      <w:tr w:rsidRPr="003365D9" w:rsidR="00902EF0" w:rsidTr="00902EF0" w14:paraId="47884C52" w14:textId="77777777">
        <w:trPr>
          <w:trHeight w:val="293"/>
        </w:trPr>
        <w:tc>
          <w:tcPr>
            <w:tcW w:w="385" w:type="pct"/>
            <w:gridSpan w:val="2"/>
            <w:shd w:val="clear" w:color="auto" w:fill="auto"/>
          </w:tcPr>
          <w:p w:rsidRPr="003365D9" w:rsidR="00902EF0" w:rsidP="00902EF0" w:rsidRDefault="00902EF0" w14:paraId="1AA02927" w14:textId="77777777">
            <w:pPr>
              <w:pStyle w:val="actsandregstabletext"/>
              <w:spacing w:before="0"/>
              <w:rPr>
                <w:rFonts w:cs="Arial"/>
                <w:szCs w:val="20"/>
              </w:rPr>
            </w:pPr>
            <w:r w:rsidRPr="003365D9">
              <w:rPr>
                <w:rFonts w:cs="Arial"/>
                <w:szCs w:val="20"/>
              </w:rPr>
              <w:t>S.162</w:t>
            </w:r>
          </w:p>
        </w:tc>
        <w:tc>
          <w:tcPr>
            <w:tcW w:w="1595" w:type="pct"/>
            <w:tcBorders>
              <w:top w:val="single" w:color="D9D9D9" w:themeColor="background1" w:themeShade="D9" w:sz="4" w:space="0"/>
            </w:tcBorders>
          </w:tcPr>
          <w:p w:rsidRPr="003365D9" w:rsidR="00902EF0" w:rsidP="00902EF0" w:rsidRDefault="00902EF0" w14:paraId="0D5778F7" w14:textId="77777777">
            <w:pPr>
              <w:pStyle w:val="actsandregstabletext"/>
              <w:spacing w:before="0"/>
              <w:ind w:left="33" w:firstLine="0"/>
              <w:rPr>
                <w:rFonts w:cs="Arial"/>
                <w:szCs w:val="20"/>
              </w:rPr>
            </w:pPr>
            <w:r w:rsidRPr="003365D9">
              <w:rPr>
                <w:rFonts w:cs="Arial"/>
                <w:szCs w:val="20"/>
              </w:rPr>
              <w:t>Offence to operate education and care service unless responsible person is present</w:t>
            </w:r>
          </w:p>
        </w:tc>
        <w:tc>
          <w:tcPr>
            <w:tcW w:w="724" w:type="pct"/>
            <w:tcBorders>
              <w:right w:val="single" w:color="D9D9D9" w:themeColor="background1" w:themeShade="D9" w:sz="4" w:space="0"/>
            </w:tcBorders>
          </w:tcPr>
          <w:p w:rsidRPr="003365D9" w:rsidR="00902EF0" w:rsidP="00902EF0" w:rsidRDefault="00902EF0" w14:paraId="6FC84D41"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392BB296" w14:textId="05B3B679">
            <w:pPr>
              <w:spacing w:before="20" w:after="40"/>
              <w:rPr>
                <w:rFonts w:eastAsia="MS Gothic" w:cs="Arial"/>
                <w:szCs w:val="20"/>
              </w:rPr>
            </w:pPr>
            <w:sdt>
              <w:sdtPr>
                <w:rPr>
                  <w:rFonts w:eastAsia="MS Gothic" w:cs="Arial"/>
                  <w:szCs w:val="20"/>
                </w:rPr>
                <w:id w:val="55998510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5C6EF2B7" w14:textId="77777777">
            <w:pPr>
              <w:spacing w:before="20" w:after="40"/>
              <w:rPr>
                <w:rFonts w:cs="Arial"/>
                <w:szCs w:val="20"/>
              </w:rPr>
            </w:pPr>
            <w:sdt>
              <w:sdtPr>
                <w:rPr>
                  <w:rFonts w:cs="Arial"/>
                  <w:szCs w:val="20"/>
                </w:rPr>
                <w:id w:val="152837864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6AF91D54" w14:textId="27624899">
            <w:pPr>
              <w:spacing w:after="40"/>
              <w:rPr>
                <w:rFonts w:cs="Arial"/>
                <w:szCs w:val="20"/>
              </w:rPr>
            </w:pPr>
            <w:sdt>
              <w:sdtPr>
                <w:rPr>
                  <w:rFonts w:eastAsia="MS Gothic" w:cs="Arial"/>
                  <w:szCs w:val="20"/>
                </w:rPr>
                <w:id w:val="85361457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71E70A70" w14:textId="77777777">
            <w:pPr>
              <w:spacing w:after="40"/>
              <w:ind w:left="189"/>
              <w:rPr>
                <w:rFonts w:cs="Arial"/>
                <w:szCs w:val="20"/>
              </w:rPr>
            </w:pPr>
          </w:p>
        </w:tc>
      </w:tr>
      <w:tr w:rsidRPr="003365D9" w:rsidR="00902EF0" w:rsidTr="00902EF0" w14:paraId="213675CA" w14:textId="77777777">
        <w:trPr>
          <w:trHeight w:val="293"/>
        </w:trPr>
        <w:tc>
          <w:tcPr>
            <w:tcW w:w="385" w:type="pct"/>
            <w:gridSpan w:val="2"/>
            <w:shd w:val="clear" w:color="auto" w:fill="auto"/>
          </w:tcPr>
          <w:p w:rsidRPr="003365D9" w:rsidR="00902EF0" w:rsidP="00902EF0" w:rsidRDefault="00902EF0" w14:paraId="52E4B357" w14:textId="77777777">
            <w:pPr>
              <w:pStyle w:val="actsandregstabletext"/>
              <w:spacing w:before="0"/>
              <w:rPr>
                <w:rFonts w:cs="Arial"/>
                <w:szCs w:val="20"/>
              </w:rPr>
            </w:pPr>
            <w:r w:rsidRPr="003365D9">
              <w:rPr>
                <w:rFonts w:cs="Arial"/>
                <w:szCs w:val="20"/>
              </w:rPr>
              <w:t>S.162A</w:t>
            </w:r>
          </w:p>
        </w:tc>
        <w:tc>
          <w:tcPr>
            <w:tcW w:w="1595" w:type="pct"/>
          </w:tcPr>
          <w:p w:rsidRPr="003365D9" w:rsidR="00902EF0" w:rsidP="00902EF0" w:rsidRDefault="00902EF0" w14:paraId="2AC0EA5F" w14:textId="77777777">
            <w:pPr>
              <w:pStyle w:val="actsandregstabletext"/>
              <w:spacing w:before="0"/>
              <w:ind w:left="33" w:firstLine="0"/>
              <w:rPr>
                <w:rFonts w:cs="Arial"/>
                <w:szCs w:val="20"/>
              </w:rPr>
            </w:pPr>
            <w:r w:rsidRPr="003365D9">
              <w:rPr>
                <w:rFonts w:cs="Arial"/>
                <w:szCs w:val="20"/>
              </w:rPr>
              <w:t>Persons in day-to-day charge and nominated supervisors to have child protection training</w:t>
            </w:r>
          </w:p>
        </w:tc>
        <w:tc>
          <w:tcPr>
            <w:tcW w:w="724" w:type="pct"/>
            <w:tcBorders>
              <w:right w:val="single" w:color="D9D9D9" w:themeColor="background1" w:themeShade="D9" w:sz="4" w:space="0"/>
            </w:tcBorders>
          </w:tcPr>
          <w:p w:rsidRPr="003365D9" w:rsidR="00902EF0" w:rsidP="00902EF0" w:rsidRDefault="00902EF0" w14:paraId="45EC0937"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1866BD52" w14:textId="0D971132">
            <w:pPr>
              <w:spacing w:before="20" w:after="40"/>
              <w:rPr>
                <w:rFonts w:eastAsia="MS Gothic" w:cs="Arial"/>
                <w:szCs w:val="20"/>
              </w:rPr>
            </w:pPr>
            <w:sdt>
              <w:sdtPr>
                <w:rPr>
                  <w:rFonts w:eastAsia="MS Gothic" w:cs="Arial"/>
                  <w:szCs w:val="20"/>
                </w:rPr>
                <w:id w:val="-27201893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3879A657" w14:textId="77777777">
            <w:pPr>
              <w:spacing w:before="20" w:after="40"/>
              <w:rPr>
                <w:rFonts w:cs="Arial"/>
                <w:szCs w:val="20"/>
              </w:rPr>
            </w:pPr>
            <w:sdt>
              <w:sdtPr>
                <w:rPr>
                  <w:rFonts w:cs="Arial"/>
                  <w:szCs w:val="20"/>
                </w:rPr>
                <w:id w:val="52838176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73C48F9F" w14:textId="2DEF303F">
            <w:pPr>
              <w:spacing w:after="40"/>
              <w:rPr>
                <w:rFonts w:cs="Arial"/>
                <w:szCs w:val="20"/>
              </w:rPr>
            </w:pPr>
            <w:sdt>
              <w:sdtPr>
                <w:rPr>
                  <w:rFonts w:eastAsia="MS Gothic" w:cs="Arial"/>
                  <w:szCs w:val="20"/>
                </w:rPr>
                <w:id w:val="-124509765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56C6BC66" w14:textId="77777777">
            <w:pPr>
              <w:spacing w:after="40"/>
              <w:ind w:left="189"/>
              <w:rPr>
                <w:rFonts w:cs="Arial"/>
                <w:szCs w:val="20"/>
              </w:rPr>
            </w:pPr>
          </w:p>
        </w:tc>
      </w:tr>
      <w:tr w:rsidRPr="003365D9" w:rsidR="00902EF0" w:rsidTr="00902EF0" w14:paraId="78C2161D" w14:textId="77777777">
        <w:trPr>
          <w:trHeight w:val="293"/>
        </w:trPr>
        <w:tc>
          <w:tcPr>
            <w:tcW w:w="385" w:type="pct"/>
            <w:gridSpan w:val="2"/>
            <w:shd w:val="clear" w:color="auto" w:fill="auto"/>
          </w:tcPr>
          <w:p w:rsidRPr="003365D9" w:rsidR="00902EF0" w:rsidP="00902EF0" w:rsidRDefault="00902EF0" w14:paraId="41518CF7" w14:textId="77777777">
            <w:pPr>
              <w:pStyle w:val="actsandregstabletext"/>
              <w:spacing w:before="0"/>
              <w:rPr>
                <w:rFonts w:cs="Arial"/>
                <w:szCs w:val="20"/>
              </w:rPr>
            </w:pPr>
            <w:r w:rsidRPr="003365D9">
              <w:rPr>
                <w:rFonts w:cs="Arial"/>
                <w:szCs w:val="20"/>
              </w:rPr>
              <w:t>S.163</w:t>
            </w:r>
          </w:p>
        </w:tc>
        <w:tc>
          <w:tcPr>
            <w:tcW w:w="1595" w:type="pct"/>
          </w:tcPr>
          <w:p w:rsidRPr="003365D9" w:rsidR="00902EF0" w:rsidP="00902EF0" w:rsidRDefault="00902EF0" w14:paraId="7099BD9D" w14:textId="77777777">
            <w:pPr>
              <w:pStyle w:val="actsandregstabletext"/>
              <w:spacing w:before="0"/>
              <w:ind w:left="33" w:firstLine="0"/>
              <w:rPr>
                <w:rFonts w:cs="Arial"/>
                <w:szCs w:val="20"/>
              </w:rPr>
            </w:pPr>
            <w:r w:rsidRPr="003365D9">
              <w:rPr>
                <w:rFonts w:cs="Arial"/>
                <w:szCs w:val="20"/>
              </w:rPr>
              <w:t>Offence relating to appointment or engagement of family day care co-ordinators</w:t>
            </w:r>
          </w:p>
        </w:tc>
        <w:tc>
          <w:tcPr>
            <w:tcW w:w="724" w:type="pct"/>
            <w:tcBorders>
              <w:right w:val="single" w:color="D9D9D9" w:themeColor="background1" w:themeShade="D9" w:sz="4" w:space="0"/>
            </w:tcBorders>
          </w:tcPr>
          <w:p w:rsidRPr="003365D9" w:rsidR="00902EF0" w:rsidP="00902EF0" w:rsidRDefault="00902EF0" w14:paraId="550C20BA" w14:textId="77777777">
            <w:pPr>
              <w:pStyle w:val="actsandregstabletext"/>
              <w:spacing w:before="0"/>
              <w:jc w:val="both"/>
              <w:rPr>
                <w:rFonts w:cs="Arial"/>
                <w:szCs w:val="20"/>
              </w:rPr>
            </w:pPr>
            <w:r w:rsidRPr="003365D9">
              <w:rPr>
                <w:rFonts w:cs="Arial"/>
                <w:szCs w:val="20"/>
              </w:rPr>
              <w:t>7.1.2, 7.1.3</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1F51008F" w14:textId="52F3F522">
            <w:pPr>
              <w:spacing w:before="20" w:after="40"/>
              <w:rPr>
                <w:rFonts w:eastAsia="MS Gothic" w:cs="Arial"/>
                <w:szCs w:val="20"/>
              </w:rPr>
            </w:pPr>
            <w:sdt>
              <w:sdtPr>
                <w:rPr>
                  <w:rFonts w:eastAsia="MS Gothic" w:cs="Arial"/>
                  <w:szCs w:val="20"/>
                </w:rPr>
                <w:id w:val="187210069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018F391B" w14:textId="77777777">
            <w:pPr>
              <w:spacing w:before="20" w:after="40"/>
              <w:rPr>
                <w:rFonts w:cs="Arial"/>
                <w:szCs w:val="20"/>
              </w:rPr>
            </w:pPr>
            <w:sdt>
              <w:sdtPr>
                <w:rPr>
                  <w:rFonts w:cs="Arial"/>
                  <w:szCs w:val="20"/>
                </w:rPr>
                <w:id w:val="35901604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1F96D667" w14:textId="6E8E7B66">
            <w:pPr>
              <w:spacing w:after="40"/>
              <w:rPr>
                <w:rFonts w:eastAsia="MS Gothic" w:cs="Arial"/>
                <w:szCs w:val="20"/>
              </w:rPr>
            </w:pPr>
            <w:sdt>
              <w:sdtPr>
                <w:rPr>
                  <w:rFonts w:eastAsia="MS Gothic" w:cs="Arial"/>
                  <w:szCs w:val="20"/>
                </w:rPr>
                <w:id w:val="-136575021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78ABFAD1" w14:textId="77777777">
            <w:pPr>
              <w:spacing w:after="40"/>
              <w:ind w:left="189"/>
              <w:rPr>
                <w:rFonts w:cs="Arial"/>
                <w:szCs w:val="20"/>
              </w:rPr>
            </w:pPr>
          </w:p>
        </w:tc>
      </w:tr>
      <w:tr w:rsidRPr="003365D9" w:rsidR="00902EF0" w:rsidTr="00902EF0" w14:paraId="78764565" w14:textId="77777777">
        <w:trPr>
          <w:trHeight w:val="293"/>
        </w:trPr>
        <w:tc>
          <w:tcPr>
            <w:tcW w:w="385" w:type="pct"/>
            <w:gridSpan w:val="2"/>
            <w:shd w:val="clear" w:color="auto" w:fill="auto"/>
          </w:tcPr>
          <w:p w:rsidRPr="003365D9" w:rsidR="00902EF0" w:rsidP="00902EF0" w:rsidRDefault="00902EF0" w14:paraId="48D74FD8" w14:textId="77777777">
            <w:pPr>
              <w:pStyle w:val="actsandregstabletext"/>
              <w:spacing w:before="0"/>
              <w:rPr>
                <w:rFonts w:cs="Arial"/>
                <w:szCs w:val="20"/>
              </w:rPr>
            </w:pPr>
            <w:r w:rsidRPr="003365D9">
              <w:rPr>
                <w:rFonts w:cs="Arial"/>
                <w:szCs w:val="20"/>
              </w:rPr>
              <w:t>S.164</w:t>
            </w:r>
          </w:p>
        </w:tc>
        <w:tc>
          <w:tcPr>
            <w:tcW w:w="1595" w:type="pct"/>
          </w:tcPr>
          <w:p w:rsidRPr="003365D9" w:rsidR="00902EF0" w:rsidP="00902EF0" w:rsidRDefault="00902EF0" w14:paraId="071EEE4F" w14:textId="77777777">
            <w:pPr>
              <w:pStyle w:val="actsandregstabletext"/>
              <w:spacing w:before="0"/>
              <w:ind w:left="33" w:firstLine="0"/>
              <w:rPr>
                <w:rFonts w:cs="Arial"/>
                <w:szCs w:val="20"/>
              </w:rPr>
            </w:pPr>
            <w:r w:rsidRPr="003365D9">
              <w:rPr>
                <w:rFonts w:cs="Arial"/>
                <w:szCs w:val="20"/>
              </w:rPr>
              <w:t>Offence relating to assistance to family day care educators</w:t>
            </w:r>
          </w:p>
        </w:tc>
        <w:tc>
          <w:tcPr>
            <w:tcW w:w="724" w:type="pct"/>
            <w:tcBorders>
              <w:right w:val="single" w:color="D9D9D9" w:themeColor="background1" w:themeShade="D9" w:sz="4" w:space="0"/>
            </w:tcBorders>
          </w:tcPr>
          <w:p w:rsidRPr="003365D9" w:rsidR="00902EF0" w:rsidP="00902EF0" w:rsidRDefault="00902EF0" w14:paraId="48A90233"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27BE0B47" w14:textId="2B520021">
            <w:pPr>
              <w:spacing w:before="20" w:after="40"/>
              <w:rPr>
                <w:rFonts w:eastAsia="MS Gothic" w:cs="Arial"/>
                <w:szCs w:val="20"/>
              </w:rPr>
            </w:pPr>
            <w:sdt>
              <w:sdtPr>
                <w:rPr>
                  <w:rFonts w:eastAsia="MS Gothic" w:cs="Arial"/>
                  <w:szCs w:val="20"/>
                </w:rPr>
                <w:id w:val="-70047691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40C36BD9" w14:textId="77777777">
            <w:pPr>
              <w:spacing w:before="20" w:after="40"/>
              <w:rPr>
                <w:rFonts w:cs="Arial"/>
                <w:szCs w:val="20"/>
              </w:rPr>
            </w:pPr>
            <w:sdt>
              <w:sdtPr>
                <w:rPr>
                  <w:rFonts w:cs="Arial"/>
                  <w:szCs w:val="20"/>
                </w:rPr>
                <w:id w:val="-42372982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4BA71441" w14:textId="240D417F">
            <w:pPr>
              <w:spacing w:after="40"/>
              <w:rPr>
                <w:rFonts w:eastAsia="MS Gothic" w:cs="Arial"/>
                <w:szCs w:val="20"/>
              </w:rPr>
            </w:pPr>
            <w:sdt>
              <w:sdtPr>
                <w:rPr>
                  <w:rFonts w:eastAsia="MS Gothic" w:cs="Arial"/>
                  <w:szCs w:val="20"/>
                </w:rPr>
                <w:id w:val="-61067177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63C0D9F4" w14:textId="77777777">
            <w:pPr>
              <w:spacing w:after="40"/>
              <w:ind w:left="189"/>
              <w:rPr>
                <w:rFonts w:cs="Arial"/>
                <w:szCs w:val="20"/>
              </w:rPr>
            </w:pPr>
          </w:p>
        </w:tc>
      </w:tr>
      <w:tr w:rsidRPr="003365D9" w:rsidR="00902EF0" w:rsidTr="00902EF0" w14:paraId="6108CB21" w14:textId="77777777">
        <w:trPr>
          <w:trHeight w:val="293"/>
        </w:trPr>
        <w:tc>
          <w:tcPr>
            <w:tcW w:w="385" w:type="pct"/>
            <w:gridSpan w:val="2"/>
            <w:shd w:val="clear" w:color="auto" w:fill="auto"/>
          </w:tcPr>
          <w:p w:rsidRPr="003365D9" w:rsidR="00902EF0" w:rsidP="00902EF0" w:rsidRDefault="00902EF0" w14:paraId="6C513923" w14:textId="77777777">
            <w:pPr>
              <w:pStyle w:val="actsandregstabletext"/>
              <w:spacing w:before="0"/>
              <w:rPr>
                <w:rFonts w:cs="Arial"/>
                <w:szCs w:val="20"/>
              </w:rPr>
            </w:pPr>
            <w:r w:rsidRPr="003365D9">
              <w:rPr>
                <w:rFonts w:cs="Arial"/>
                <w:szCs w:val="20"/>
              </w:rPr>
              <w:t>S.164A</w:t>
            </w:r>
          </w:p>
        </w:tc>
        <w:tc>
          <w:tcPr>
            <w:tcW w:w="1595" w:type="pct"/>
          </w:tcPr>
          <w:p w:rsidRPr="003365D9" w:rsidR="00902EF0" w:rsidP="00902EF0" w:rsidRDefault="00902EF0" w14:paraId="0309E0E4" w14:textId="77777777">
            <w:pPr>
              <w:pStyle w:val="actsandregstabletext"/>
              <w:spacing w:before="0"/>
              <w:ind w:left="33" w:firstLine="0"/>
              <w:rPr>
                <w:rFonts w:cs="Arial"/>
                <w:szCs w:val="20"/>
              </w:rPr>
            </w:pPr>
            <w:r w:rsidRPr="003365D9">
              <w:rPr>
                <w:rFonts w:cs="Arial"/>
                <w:szCs w:val="20"/>
              </w:rPr>
              <w:t>Offence relating to the education and care of children by family day care service</w:t>
            </w:r>
          </w:p>
        </w:tc>
        <w:tc>
          <w:tcPr>
            <w:tcW w:w="724" w:type="pct"/>
            <w:tcBorders>
              <w:right w:val="single" w:color="D9D9D9" w:themeColor="background1" w:themeShade="D9" w:sz="4" w:space="0"/>
            </w:tcBorders>
          </w:tcPr>
          <w:p w:rsidRPr="003365D9" w:rsidR="00902EF0" w:rsidP="00902EF0" w:rsidRDefault="00902EF0" w14:paraId="2D0530F8" w14:textId="77777777">
            <w:pPr>
              <w:pStyle w:val="actsandregstabletext"/>
              <w:spacing w:before="0"/>
              <w:jc w:val="both"/>
              <w:rPr>
                <w:rFonts w:cs="Arial"/>
                <w:szCs w:val="20"/>
              </w:rPr>
            </w:pPr>
            <w:r w:rsidRPr="003365D9">
              <w:rPr>
                <w:rFonts w:cs="Arial"/>
                <w:szCs w:val="20"/>
              </w:rPr>
              <w:t>7.1.2, 7.1.3</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6C53D56E" w14:textId="43F66A2B">
            <w:pPr>
              <w:spacing w:before="20" w:after="40"/>
              <w:rPr>
                <w:rFonts w:eastAsia="MS Gothic" w:cs="Arial"/>
                <w:szCs w:val="20"/>
              </w:rPr>
            </w:pPr>
            <w:sdt>
              <w:sdtPr>
                <w:rPr>
                  <w:rFonts w:eastAsia="MS Gothic" w:cs="Arial"/>
                  <w:szCs w:val="20"/>
                </w:rPr>
                <w:id w:val="-207658210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672FD06C" w14:textId="77777777">
            <w:pPr>
              <w:spacing w:before="20" w:after="40"/>
              <w:rPr>
                <w:rFonts w:cs="Arial"/>
                <w:szCs w:val="20"/>
              </w:rPr>
            </w:pPr>
            <w:sdt>
              <w:sdtPr>
                <w:rPr>
                  <w:rFonts w:cs="Arial"/>
                  <w:szCs w:val="20"/>
                </w:rPr>
                <w:id w:val="-105716419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632E8494" w14:textId="305BBBFE">
            <w:pPr>
              <w:spacing w:after="40"/>
              <w:rPr>
                <w:rFonts w:eastAsia="MS Gothic" w:cs="Arial"/>
                <w:szCs w:val="20"/>
              </w:rPr>
            </w:pPr>
            <w:sdt>
              <w:sdtPr>
                <w:rPr>
                  <w:rFonts w:eastAsia="MS Gothic" w:cs="Arial"/>
                  <w:szCs w:val="20"/>
                </w:rPr>
                <w:id w:val="62883006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AA11755" w14:textId="77777777">
            <w:pPr>
              <w:spacing w:after="40"/>
              <w:ind w:left="189"/>
              <w:rPr>
                <w:rFonts w:cs="Arial"/>
                <w:szCs w:val="20"/>
              </w:rPr>
            </w:pPr>
          </w:p>
        </w:tc>
      </w:tr>
      <w:tr w:rsidRPr="003365D9" w:rsidR="00902EF0" w:rsidTr="00902EF0" w14:paraId="65BDC9F8" w14:textId="77777777">
        <w:trPr>
          <w:trHeight w:val="293"/>
        </w:trPr>
        <w:tc>
          <w:tcPr>
            <w:tcW w:w="385" w:type="pct"/>
            <w:gridSpan w:val="2"/>
            <w:shd w:val="clear" w:color="auto" w:fill="auto"/>
          </w:tcPr>
          <w:p w:rsidRPr="003365D9" w:rsidR="00902EF0" w:rsidP="00902EF0" w:rsidRDefault="00902EF0" w14:paraId="2965941F" w14:textId="77777777">
            <w:pPr>
              <w:pStyle w:val="actsandregstabletext"/>
              <w:spacing w:before="0"/>
              <w:rPr>
                <w:rFonts w:cs="Arial"/>
                <w:szCs w:val="20"/>
              </w:rPr>
            </w:pPr>
            <w:r w:rsidRPr="003365D9">
              <w:rPr>
                <w:rFonts w:cs="Arial"/>
                <w:szCs w:val="20"/>
              </w:rPr>
              <w:t>S.165</w:t>
            </w:r>
          </w:p>
        </w:tc>
        <w:tc>
          <w:tcPr>
            <w:tcW w:w="1595" w:type="pct"/>
          </w:tcPr>
          <w:p w:rsidRPr="003365D9" w:rsidR="00902EF0" w:rsidP="00902EF0" w:rsidRDefault="00902EF0" w14:paraId="38F028A7" w14:textId="77777777">
            <w:pPr>
              <w:pStyle w:val="actsandregstabletext"/>
              <w:spacing w:before="0"/>
              <w:ind w:left="33" w:firstLine="0"/>
              <w:rPr>
                <w:rFonts w:cs="Arial"/>
                <w:szCs w:val="20"/>
              </w:rPr>
            </w:pPr>
            <w:r w:rsidRPr="003365D9">
              <w:rPr>
                <w:rFonts w:cs="Arial"/>
                <w:szCs w:val="20"/>
              </w:rPr>
              <w:t>Offence to inadequately supervise children</w:t>
            </w:r>
          </w:p>
        </w:tc>
        <w:tc>
          <w:tcPr>
            <w:tcW w:w="724" w:type="pct"/>
            <w:tcBorders>
              <w:right w:val="single" w:color="D9D9D9" w:themeColor="background1" w:themeShade="D9" w:sz="4" w:space="0"/>
            </w:tcBorders>
          </w:tcPr>
          <w:p w:rsidRPr="003365D9" w:rsidR="00902EF0" w:rsidP="00902EF0" w:rsidRDefault="00902EF0" w14:paraId="70545BC4"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7E835F28" w14:textId="2F127091">
            <w:pPr>
              <w:spacing w:before="20" w:after="40"/>
              <w:rPr>
                <w:rFonts w:eastAsia="MS Gothic" w:cs="Arial"/>
                <w:szCs w:val="20"/>
              </w:rPr>
            </w:pPr>
            <w:sdt>
              <w:sdtPr>
                <w:rPr>
                  <w:rFonts w:eastAsia="MS Gothic" w:cs="Arial"/>
                  <w:szCs w:val="20"/>
                </w:rPr>
                <w:id w:val="208409760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10E6907F" w14:textId="77777777">
            <w:pPr>
              <w:spacing w:before="20" w:after="40"/>
              <w:rPr>
                <w:rFonts w:cs="Arial"/>
                <w:szCs w:val="20"/>
              </w:rPr>
            </w:pPr>
            <w:sdt>
              <w:sdtPr>
                <w:rPr>
                  <w:rFonts w:cs="Arial"/>
                  <w:szCs w:val="20"/>
                </w:rPr>
                <w:id w:val="-18952262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217E4389" w14:textId="7842217D">
            <w:pPr>
              <w:spacing w:after="40"/>
              <w:rPr>
                <w:rFonts w:eastAsia="MS Gothic" w:cs="Arial"/>
                <w:szCs w:val="20"/>
              </w:rPr>
            </w:pPr>
            <w:sdt>
              <w:sdtPr>
                <w:rPr>
                  <w:rFonts w:eastAsia="MS Gothic" w:cs="Arial"/>
                  <w:szCs w:val="20"/>
                </w:rPr>
                <w:id w:val="26126577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3F193BF" w14:textId="77777777">
            <w:pPr>
              <w:spacing w:after="40"/>
              <w:ind w:left="189"/>
              <w:rPr>
                <w:rFonts w:cs="Arial"/>
                <w:szCs w:val="20"/>
              </w:rPr>
            </w:pPr>
          </w:p>
        </w:tc>
      </w:tr>
      <w:tr w:rsidRPr="003365D9" w:rsidR="00902EF0" w:rsidTr="00902EF0" w14:paraId="1C88B9E0" w14:textId="77777777">
        <w:trPr>
          <w:trHeight w:val="293"/>
        </w:trPr>
        <w:tc>
          <w:tcPr>
            <w:tcW w:w="385" w:type="pct"/>
            <w:gridSpan w:val="2"/>
            <w:shd w:val="clear" w:color="auto" w:fill="auto"/>
          </w:tcPr>
          <w:p w:rsidRPr="003365D9" w:rsidR="00902EF0" w:rsidP="00902EF0" w:rsidRDefault="00902EF0" w14:paraId="3CFA2927" w14:textId="77777777">
            <w:pPr>
              <w:pStyle w:val="actsandregstabletext"/>
              <w:spacing w:before="0"/>
              <w:rPr>
                <w:rFonts w:cs="Arial"/>
                <w:szCs w:val="20"/>
              </w:rPr>
            </w:pPr>
            <w:r w:rsidRPr="003365D9">
              <w:rPr>
                <w:rFonts w:cs="Arial"/>
                <w:szCs w:val="20"/>
              </w:rPr>
              <w:t>S.166</w:t>
            </w:r>
          </w:p>
        </w:tc>
        <w:tc>
          <w:tcPr>
            <w:tcW w:w="1595" w:type="pct"/>
          </w:tcPr>
          <w:p w:rsidRPr="003365D9" w:rsidR="00902EF0" w:rsidP="00902EF0" w:rsidRDefault="00902EF0" w14:paraId="640992E2" w14:textId="77777777">
            <w:pPr>
              <w:pStyle w:val="actsandregstabletext"/>
              <w:spacing w:before="0"/>
              <w:ind w:left="33" w:firstLine="0"/>
              <w:rPr>
                <w:rFonts w:cs="Arial"/>
                <w:szCs w:val="20"/>
              </w:rPr>
            </w:pPr>
            <w:r w:rsidRPr="003365D9">
              <w:rPr>
                <w:rFonts w:cs="Arial"/>
                <w:szCs w:val="20"/>
              </w:rPr>
              <w:t>Offence to use inappropriate discipline</w:t>
            </w:r>
          </w:p>
        </w:tc>
        <w:tc>
          <w:tcPr>
            <w:tcW w:w="724" w:type="pct"/>
            <w:tcBorders>
              <w:right w:val="single" w:color="D9D9D9" w:themeColor="background1" w:themeShade="D9" w:sz="4" w:space="0"/>
            </w:tcBorders>
          </w:tcPr>
          <w:p w:rsidRPr="003365D9" w:rsidR="00902EF0" w:rsidP="00902EF0" w:rsidRDefault="00902EF0" w14:paraId="5E54E083"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196177A5" w14:textId="55619352">
            <w:pPr>
              <w:spacing w:before="20" w:after="40"/>
              <w:rPr>
                <w:rFonts w:eastAsia="MS Gothic" w:cs="Arial"/>
                <w:szCs w:val="20"/>
              </w:rPr>
            </w:pPr>
            <w:sdt>
              <w:sdtPr>
                <w:rPr>
                  <w:rFonts w:eastAsia="MS Gothic" w:cs="Arial"/>
                  <w:szCs w:val="20"/>
                </w:rPr>
                <w:id w:val="25879859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4B37A45F" w14:textId="77777777">
            <w:pPr>
              <w:spacing w:before="20" w:after="40"/>
              <w:rPr>
                <w:rFonts w:cs="Arial"/>
                <w:szCs w:val="20"/>
              </w:rPr>
            </w:pPr>
            <w:sdt>
              <w:sdtPr>
                <w:rPr>
                  <w:rFonts w:cs="Arial"/>
                  <w:szCs w:val="20"/>
                </w:rPr>
                <w:id w:val="-191075943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2197837D" w14:textId="30A9A987">
            <w:pPr>
              <w:spacing w:after="40"/>
              <w:rPr>
                <w:rFonts w:cs="Arial"/>
                <w:szCs w:val="20"/>
              </w:rPr>
            </w:pPr>
            <w:sdt>
              <w:sdtPr>
                <w:rPr>
                  <w:rFonts w:eastAsia="MS Gothic" w:cs="Arial"/>
                  <w:szCs w:val="20"/>
                </w:rPr>
                <w:id w:val="138283079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4C9C201C" w14:textId="77777777">
            <w:pPr>
              <w:spacing w:after="40"/>
              <w:ind w:left="189"/>
              <w:rPr>
                <w:rFonts w:cs="Arial"/>
                <w:szCs w:val="20"/>
              </w:rPr>
            </w:pPr>
          </w:p>
        </w:tc>
      </w:tr>
      <w:tr w:rsidRPr="003365D9" w:rsidR="00902EF0" w:rsidTr="00902EF0" w14:paraId="19120D4D" w14:textId="77777777">
        <w:trPr>
          <w:trHeight w:val="293"/>
        </w:trPr>
        <w:tc>
          <w:tcPr>
            <w:tcW w:w="385" w:type="pct"/>
            <w:gridSpan w:val="2"/>
            <w:shd w:val="clear" w:color="auto" w:fill="auto"/>
          </w:tcPr>
          <w:p w:rsidRPr="003365D9" w:rsidR="00902EF0" w:rsidP="00902EF0" w:rsidRDefault="00902EF0" w14:paraId="444F88D6" w14:textId="77777777">
            <w:pPr>
              <w:pStyle w:val="actsandregstabletext"/>
              <w:spacing w:before="0"/>
              <w:rPr>
                <w:rFonts w:cs="Arial"/>
                <w:szCs w:val="20"/>
              </w:rPr>
            </w:pPr>
            <w:r w:rsidRPr="003365D9">
              <w:rPr>
                <w:rFonts w:cs="Arial"/>
                <w:szCs w:val="20"/>
              </w:rPr>
              <w:t>S.167</w:t>
            </w:r>
          </w:p>
        </w:tc>
        <w:tc>
          <w:tcPr>
            <w:tcW w:w="1595" w:type="pct"/>
          </w:tcPr>
          <w:p w:rsidRPr="003365D9" w:rsidR="00902EF0" w:rsidP="00902EF0" w:rsidRDefault="00902EF0" w14:paraId="3A415801" w14:textId="77777777">
            <w:pPr>
              <w:pStyle w:val="actsandregstabletext"/>
              <w:spacing w:before="0"/>
              <w:ind w:left="33" w:firstLine="0"/>
              <w:rPr>
                <w:rFonts w:cs="Arial"/>
                <w:szCs w:val="20"/>
              </w:rPr>
            </w:pPr>
            <w:r w:rsidRPr="003365D9">
              <w:rPr>
                <w:rFonts w:cs="Arial"/>
                <w:szCs w:val="20"/>
              </w:rPr>
              <w:t>Offence relating to protection of children from harm and hazards</w:t>
            </w:r>
          </w:p>
        </w:tc>
        <w:tc>
          <w:tcPr>
            <w:tcW w:w="724" w:type="pct"/>
            <w:tcBorders>
              <w:right w:val="single" w:color="D9D9D9" w:themeColor="background1" w:themeShade="D9" w:sz="4" w:space="0"/>
            </w:tcBorders>
          </w:tcPr>
          <w:p w:rsidRPr="003365D9" w:rsidR="00902EF0" w:rsidP="00902EF0" w:rsidRDefault="00902EF0" w14:paraId="77D9E52B"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5B34546E" w14:textId="59B82225">
            <w:pPr>
              <w:spacing w:before="20" w:after="40"/>
              <w:rPr>
                <w:rFonts w:eastAsia="MS Gothic" w:cs="Arial"/>
                <w:szCs w:val="20"/>
              </w:rPr>
            </w:pPr>
            <w:sdt>
              <w:sdtPr>
                <w:rPr>
                  <w:rFonts w:eastAsia="MS Gothic" w:cs="Arial"/>
                  <w:szCs w:val="20"/>
                </w:rPr>
                <w:id w:val="-67334017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0197EC9C" w14:textId="77777777">
            <w:pPr>
              <w:spacing w:before="20" w:after="40"/>
              <w:rPr>
                <w:rFonts w:cs="Arial"/>
                <w:szCs w:val="20"/>
              </w:rPr>
            </w:pPr>
            <w:sdt>
              <w:sdtPr>
                <w:rPr>
                  <w:rFonts w:cs="Arial"/>
                  <w:szCs w:val="20"/>
                </w:rPr>
                <w:id w:val="207184223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2525C17A" w14:textId="3C5CDEAF">
            <w:pPr>
              <w:spacing w:after="40"/>
              <w:rPr>
                <w:rFonts w:cs="Arial"/>
                <w:szCs w:val="20"/>
              </w:rPr>
            </w:pPr>
            <w:sdt>
              <w:sdtPr>
                <w:rPr>
                  <w:rFonts w:eastAsia="MS Gothic" w:cs="Arial"/>
                  <w:szCs w:val="20"/>
                </w:rPr>
                <w:id w:val="142739113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47C2130" w14:textId="77777777">
            <w:pPr>
              <w:spacing w:after="40"/>
              <w:ind w:left="189"/>
              <w:rPr>
                <w:rFonts w:cs="Arial"/>
                <w:szCs w:val="20"/>
              </w:rPr>
            </w:pPr>
          </w:p>
        </w:tc>
      </w:tr>
      <w:tr w:rsidRPr="003365D9" w:rsidR="00902EF0" w:rsidTr="00902EF0" w14:paraId="7D1FDA01" w14:textId="77777777">
        <w:trPr>
          <w:trHeight w:val="293"/>
        </w:trPr>
        <w:tc>
          <w:tcPr>
            <w:tcW w:w="385" w:type="pct"/>
            <w:gridSpan w:val="2"/>
            <w:shd w:val="clear" w:color="auto" w:fill="auto"/>
          </w:tcPr>
          <w:p w:rsidRPr="003365D9" w:rsidR="00902EF0" w:rsidP="00902EF0" w:rsidRDefault="00902EF0" w14:paraId="6494F4CC" w14:textId="77777777">
            <w:pPr>
              <w:pStyle w:val="actsandregstabletext"/>
              <w:spacing w:before="0"/>
              <w:rPr>
                <w:rFonts w:cs="Arial"/>
                <w:szCs w:val="20"/>
              </w:rPr>
            </w:pPr>
            <w:r w:rsidRPr="003365D9">
              <w:rPr>
                <w:rFonts w:cs="Arial"/>
                <w:szCs w:val="20"/>
              </w:rPr>
              <w:t>S.168</w:t>
            </w:r>
          </w:p>
        </w:tc>
        <w:tc>
          <w:tcPr>
            <w:tcW w:w="1595" w:type="pct"/>
          </w:tcPr>
          <w:p w:rsidRPr="003365D9" w:rsidR="00902EF0" w:rsidP="00902EF0" w:rsidRDefault="00902EF0" w14:paraId="41802E4B" w14:textId="77777777">
            <w:pPr>
              <w:pStyle w:val="actsandregstabletext"/>
              <w:spacing w:before="0"/>
              <w:ind w:left="33" w:firstLine="0"/>
              <w:rPr>
                <w:rFonts w:cs="Arial"/>
                <w:szCs w:val="20"/>
              </w:rPr>
            </w:pPr>
            <w:r w:rsidRPr="003365D9">
              <w:rPr>
                <w:rFonts w:cs="Arial"/>
                <w:szCs w:val="20"/>
              </w:rPr>
              <w:t>Offence relating to required programs</w:t>
            </w:r>
          </w:p>
        </w:tc>
        <w:tc>
          <w:tcPr>
            <w:tcW w:w="724" w:type="pct"/>
            <w:tcBorders>
              <w:right w:val="single" w:color="D9D9D9" w:themeColor="background1" w:themeShade="D9" w:sz="4" w:space="0"/>
            </w:tcBorders>
          </w:tcPr>
          <w:p w:rsidRPr="003365D9" w:rsidR="00902EF0" w:rsidP="00902EF0" w:rsidRDefault="00902EF0" w14:paraId="6D7CDA92"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310CB8BC" w14:textId="13562573">
            <w:pPr>
              <w:spacing w:before="20" w:after="40"/>
              <w:rPr>
                <w:rFonts w:eastAsia="MS Gothic" w:cs="Arial"/>
                <w:szCs w:val="20"/>
              </w:rPr>
            </w:pPr>
            <w:sdt>
              <w:sdtPr>
                <w:rPr>
                  <w:rFonts w:eastAsia="MS Gothic" w:cs="Arial"/>
                  <w:szCs w:val="20"/>
                </w:rPr>
                <w:id w:val="-120509262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5017D4B2" w14:textId="77777777">
            <w:pPr>
              <w:spacing w:before="20" w:after="40"/>
              <w:rPr>
                <w:rFonts w:cs="Arial"/>
                <w:szCs w:val="20"/>
              </w:rPr>
            </w:pPr>
            <w:sdt>
              <w:sdtPr>
                <w:rPr>
                  <w:rFonts w:cs="Arial"/>
                  <w:szCs w:val="20"/>
                </w:rPr>
                <w:id w:val="-142372143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6B27459D" w14:textId="3D4786AF">
            <w:pPr>
              <w:spacing w:after="40"/>
              <w:rPr>
                <w:rFonts w:cs="Arial"/>
                <w:szCs w:val="20"/>
              </w:rPr>
            </w:pPr>
            <w:sdt>
              <w:sdtPr>
                <w:rPr>
                  <w:rFonts w:eastAsia="MS Gothic" w:cs="Arial"/>
                  <w:szCs w:val="20"/>
                </w:rPr>
                <w:id w:val="112751502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5CA69145" w14:textId="77777777">
            <w:pPr>
              <w:spacing w:after="40"/>
              <w:ind w:left="189"/>
              <w:rPr>
                <w:rFonts w:cs="Arial"/>
                <w:szCs w:val="20"/>
              </w:rPr>
            </w:pPr>
          </w:p>
        </w:tc>
      </w:tr>
      <w:tr w:rsidRPr="003365D9" w:rsidR="00902EF0" w:rsidTr="00902EF0" w14:paraId="60A55F3F" w14:textId="77777777">
        <w:trPr>
          <w:trHeight w:val="293"/>
        </w:trPr>
        <w:tc>
          <w:tcPr>
            <w:tcW w:w="385" w:type="pct"/>
            <w:gridSpan w:val="2"/>
            <w:shd w:val="clear" w:color="auto" w:fill="auto"/>
          </w:tcPr>
          <w:p w:rsidRPr="003365D9" w:rsidR="00902EF0" w:rsidP="00902EF0" w:rsidRDefault="00902EF0" w14:paraId="49FB65AE" w14:textId="77777777">
            <w:pPr>
              <w:pStyle w:val="actsandregstabletext"/>
              <w:spacing w:before="0"/>
              <w:rPr>
                <w:rFonts w:cs="Arial"/>
                <w:szCs w:val="20"/>
              </w:rPr>
            </w:pPr>
            <w:r w:rsidRPr="003365D9">
              <w:rPr>
                <w:rFonts w:cs="Arial"/>
                <w:szCs w:val="20"/>
              </w:rPr>
              <w:t>S.169</w:t>
            </w:r>
          </w:p>
        </w:tc>
        <w:tc>
          <w:tcPr>
            <w:tcW w:w="1595" w:type="pct"/>
          </w:tcPr>
          <w:p w:rsidRPr="003365D9" w:rsidR="00902EF0" w:rsidP="00902EF0" w:rsidRDefault="00902EF0" w14:paraId="4C788DDD" w14:textId="77777777">
            <w:pPr>
              <w:pStyle w:val="actsandregstabletext"/>
              <w:spacing w:before="0"/>
              <w:ind w:left="33" w:firstLine="0"/>
              <w:rPr>
                <w:rFonts w:cs="Arial"/>
                <w:szCs w:val="20"/>
              </w:rPr>
            </w:pPr>
            <w:r w:rsidRPr="003365D9">
              <w:rPr>
                <w:rFonts w:cs="Arial"/>
                <w:szCs w:val="20"/>
              </w:rPr>
              <w:t>Offence relating to staffing arrangements</w:t>
            </w:r>
          </w:p>
        </w:tc>
        <w:tc>
          <w:tcPr>
            <w:tcW w:w="724" w:type="pct"/>
            <w:tcBorders>
              <w:right w:val="single" w:color="D9D9D9" w:themeColor="background1" w:themeShade="D9" w:sz="4" w:space="0"/>
            </w:tcBorders>
          </w:tcPr>
          <w:p w:rsidRPr="003365D9" w:rsidR="00902EF0" w:rsidP="00902EF0" w:rsidRDefault="00902EF0" w14:paraId="47E74654"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57A7D5D3" w14:textId="5EC1A1E2">
            <w:pPr>
              <w:spacing w:before="20" w:after="40"/>
              <w:rPr>
                <w:rFonts w:eastAsia="MS Gothic" w:cs="Arial"/>
                <w:szCs w:val="20"/>
              </w:rPr>
            </w:pPr>
            <w:sdt>
              <w:sdtPr>
                <w:rPr>
                  <w:rFonts w:eastAsia="MS Gothic" w:cs="Arial"/>
                  <w:szCs w:val="20"/>
                </w:rPr>
                <w:id w:val="132454446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5CC2D43F" w14:textId="77777777">
            <w:pPr>
              <w:spacing w:before="20" w:after="40"/>
              <w:rPr>
                <w:rFonts w:cs="Arial"/>
                <w:szCs w:val="20"/>
              </w:rPr>
            </w:pPr>
            <w:sdt>
              <w:sdtPr>
                <w:rPr>
                  <w:rFonts w:cs="Arial"/>
                  <w:szCs w:val="20"/>
                </w:rPr>
                <w:id w:val="-191037892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2855CE0F" w14:textId="39555180">
            <w:pPr>
              <w:spacing w:after="40"/>
              <w:rPr>
                <w:rFonts w:cs="Arial"/>
                <w:szCs w:val="20"/>
              </w:rPr>
            </w:pPr>
            <w:sdt>
              <w:sdtPr>
                <w:rPr>
                  <w:rFonts w:eastAsia="MS Gothic" w:cs="Arial"/>
                  <w:szCs w:val="20"/>
                </w:rPr>
                <w:id w:val="36402981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7ECEDA9B" w14:textId="77777777">
            <w:pPr>
              <w:spacing w:after="40"/>
              <w:ind w:left="189"/>
              <w:rPr>
                <w:rFonts w:cs="Arial"/>
                <w:szCs w:val="20"/>
              </w:rPr>
            </w:pPr>
          </w:p>
        </w:tc>
      </w:tr>
      <w:tr w:rsidRPr="003365D9" w:rsidR="00902EF0" w:rsidTr="00902EF0" w14:paraId="20D17213" w14:textId="77777777">
        <w:trPr>
          <w:trHeight w:val="293"/>
        </w:trPr>
        <w:tc>
          <w:tcPr>
            <w:tcW w:w="385" w:type="pct"/>
            <w:gridSpan w:val="2"/>
            <w:shd w:val="clear" w:color="auto" w:fill="auto"/>
          </w:tcPr>
          <w:p w:rsidRPr="003365D9" w:rsidR="00902EF0" w:rsidP="00902EF0" w:rsidRDefault="00902EF0" w14:paraId="4343E64D" w14:textId="77777777">
            <w:pPr>
              <w:pStyle w:val="actsandregstabletext"/>
              <w:spacing w:before="0"/>
              <w:rPr>
                <w:rFonts w:cs="Arial"/>
                <w:szCs w:val="20"/>
              </w:rPr>
            </w:pPr>
            <w:r w:rsidRPr="003365D9">
              <w:rPr>
                <w:rFonts w:cs="Arial"/>
                <w:szCs w:val="20"/>
              </w:rPr>
              <w:t>S.170</w:t>
            </w:r>
          </w:p>
        </w:tc>
        <w:tc>
          <w:tcPr>
            <w:tcW w:w="1595" w:type="pct"/>
          </w:tcPr>
          <w:p w:rsidRPr="003365D9" w:rsidR="00902EF0" w:rsidP="00902EF0" w:rsidRDefault="00902EF0" w14:paraId="1EE6FFD3" w14:textId="77777777">
            <w:pPr>
              <w:pStyle w:val="actsandregstabletext"/>
              <w:spacing w:before="0"/>
              <w:ind w:left="33" w:firstLine="0"/>
              <w:rPr>
                <w:rFonts w:cs="Arial"/>
                <w:szCs w:val="20"/>
              </w:rPr>
            </w:pPr>
            <w:r w:rsidRPr="003365D9">
              <w:rPr>
                <w:rFonts w:cs="Arial"/>
                <w:szCs w:val="20"/>
              </w:rPr>
              <w:t>Offence relating to unauthorised persons on education and care service premises</w:t>
            </w:r>
          </w:p>
        </w:tc>
        <w:tc>
          <w:tcPr>
            <w:tcW w:w="724" w:type="pct"/>
            <w:tcBorders>
              <w:right w:val="single" w:color="D9D9D9" w:themeColor="background1" w:themeShade="D9" w:sz="4" w:space="0"/>
            </w:tcBorders>
          </w:tcPr>
          <w:p w:rsidRPr="003365D9" w:rsidR="00902EF0" w:rsidP="00902EF0" w:rsidRDefault="00902EF0" w14:paraId="1EF1120E"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61356DFE" w14:textId="12D392CC">
            <w:pPr>
              <w:spacing w:before="20" w:after="40"/>
              <w:rPr>
                <w:rFonts w:eastAsia="MS Gothic" w:cs="Arial"/>
                <w:szCs w:val="20"/>
              </w:rPr>
            </w:pPr>
            <w:sdt>
              <w:sdtPr>
                <w:rPr>
                  <w:rFonts w:eastAsia="MS Gothic" w:cs="Arial"/>
                  <w:szCs w:val="20"/>
                </w:rPr>
                <w:id w:val="120398626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59C9A2F5" w14:textId="77777777">
            <w:pPr>
              <w:spacing w:before="20" w:after="40"/>
              <w:rPr>
                <w:rFonts w:cs="Arial"/>
                <w:szCs w:val="20"/>
              </w:rPr>
            </w:pPr>
            <w:sdt>
              <w:sdtPr>
                <w:rPr>
                  <w:rFonts w:cs="Arial"/>
                  <w:szCs w:val="20"/>
                </w:rPr>
                <w:id w:val="-123662625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54C90A94" w14:textId="277D6A3F">
            <w:pPr>
              <w:spacing w:after="40"/>
              <w:rPr>
                <w:rFonts w:cs="Arial"/>
                <w:szCs w:val="20"/>
              </w:rPr>
            </w:pPr>
            <w:sdt>
              <w:sdtPr>
                <w:rPr>
                  <w:rFonts w:eastAsia="MS Gothic" w:cs="Arial"/>
                  <w:szCs w:val="20"/>
                </w:rPr>
                <w:id w:val="-7544755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FA7BB83" w14:textId="77777777">
            <w:pPr>
              <w:spacing w:after="40"/>
              <w:ind w:left="189"/>
              <w:rPr>
                <w:rFonts w:cs="Arial"/>
                <w:szCs w:val="20"/>
              </w:rPr>
            </w:pPr>
          </w:p>
        </w:tc>
      </w:tr>
      <w:tr w:rsidRPr="003365D9" w:rsidR="00902EF0" w:rsidTr="00902EF0" w14:paraId="6834C095" w14:textId="77777777">
        <w:trPr>
          <w:trHeight w:val="293"/>
        </w:trPr>
        <w:tc>
          <w:tcPr>
            <w:tcW w:w="385" w:type="pct"/>
            <w:gridSpan w:val="2"/>
            <w:shd w:val="clear" w:color="auto" w:fill="auto"/>
          </w:tcPr>
          <w:p w:rsidRPr="003365D9" w:rsidR="00902EF0" w:rsidP="00902EF0" w:rsidRDefault="00902EF0" w14:paraId="1E120272" w14:textId="77777777">
            <w:pPr>
              <w:pStyle w:val="actsandregstabletext"/>
              <w:spacing w:before="0"/>
              <w:rPr>
                <w:rFonts w:cs="Arial"/>
                <w:szCs w:val="20"/>
              </w:rPr>
            </w:pPr>
            <w:r w:rsidRPr="003365D9">
              <w:rPr>
                <w:rFonts w:cs="Arial"/>
                <w:szCs w:val="20"/>
              </w:rPr>
              <w:t>S.171</w:t>
            </w:r>
          </w:p>
        </w:tc>
        <w:tc>
          <w:tcPr>
            <w:tcW w:w="1595" w:type="pct"/>
          </w:tcPr>
          <w:p w:rsidRPr="003365D9" w:rsidR="00902EF0" w:rsidP="00902EF0" w:rsidRDefault="00902EF0" w14:paraId="33F48417" w14:textId="77777777">
            <w:pPr>
              <w:pStyle w:val="actsandregstabletext"/>
              <w:spacing w:before="0"/>
              <w:ind w:left="33" w:firstLine="0"/>
              <w:rPr>
                <w:rFonts w:cs="Arial"/>
                <w:szCs w:val="20"/>
              </w:rPr>
            </w:pPr>
            <w:r w:rsidRPr="003365D9">
              <w:rPr>
                <w:rFonts w:cs="Arial"/>
                <w:szCs w:val="20"/>
              </w:rPr>
              <w:t>Offence relating to direction to exclude inappropriate persons from education and care service premises</w:t>
            </w:r>
          </w:p>
        </w:tc>
        <w:tc>
          <w:tcPr>
            <w:tcW w:w="724" w:type="pct"/>
            <w:tcBorders>
              <w:right w:val="single" w:color="D9D9D9" w:themeColor="background1" w:themeShade="D9" w:sz="4" w:space="0"/>
            </w:tcBorders>
          </w:tcPr>
          <w:p w:rsidRPr="003365D9" w:rsidR="00902EF0" w:rsidP="00902EF0" w:rsidRDefault="00902EF0" w14:paraId="467C346E"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204207E3" w14:textId="639C81B6">
            <w:pPr>
              <w:spacing w:before="20" w:after="40"/>
              <w:rPr>
                <w:rFonts w:eastAsia="MS Gothic" w:cs="Arial"/>
                <w:szCs w:val="20"/>
              </w:rPr>
            </w:pPr>
            <w:sdt>
              <w:sdtPr>
                <w:rPr>
                  <w:rFonts w:eastAsia="MS Gothic" w:cs="Arial"/>
                  <w:szCs w:val="20"/>
                </w:rPr>
                <w:id w:val="-66647821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20355C6B" w14:textId="77777777">
            <w:pPr>
              <w:spacing w:before="20" w:after="40"/>
              <w:rPr>
                <w:rFonts w:cs="Arial"/>
                <w:szCs w:val="20"/>
              </w:rPr>
            </w:pPr>
            <w:sdt>
              <w:sdtPr>
                <w:rPr>
                  <w:rFonts w:cs="Arial"/>
                  <w:szCs w:val="20"/>
                </w:rPr>
                <w:id w:val="126441602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26E6ED4D" w14:textId="3A273D41">
            <w:pPr>
              <w:spacing w:after="40"/>
              <w:rPr>
                <w:rFonts w:cs="Arial"/>
                <w:szCs w:val="20"/>
              </w:rPr>
            </w:pPr>
            <w:sdt>
              <w:sdtPr>
                <w:rPr>
                  <w:rFonts w:eastAsia="MS Gothic" w:cs="Arial"/>
                  <w:szCs w:val="20"/>
                </w:rPr>
                <w:id w:val="186069335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42A5CBF" w14:textId="77777777">
            <w:pPr>
              <w:spacing w:after="40"/>
              <w:ind w:left="189"/>
              <w:rPr>
                <w:rFonts w:cs="Arial"/>
                <w:szCs w:val="20"/>
              </w:rPr>
            </w:pPr>
          </w:p>
        </w:tc>
      </w:tr>
      <w:tr w:rsidRPr="003365D9" w:rsidR="00902EF0" w:rsidTr="00902EF0" w14:paraId="3F1291C4" w14:textId="77777777">
        <w:trPr>
          <w:trHeight w:val="293"/>
        </w:trPr>
        <w:tc>
          <w:tcPr>
            <w:tcW w:w="385" w:type="pct"/>
            <w:gridSpan w:val="2"/>
            <w:shd w:val="clear" w:color="auto" w:fill="auto"/>
          </w:tcPr>
          <w:p w:rsidRPr="003365D9" w:rsidR="00902EF0" w:rsidP="00902EF0" w:rsidRDefault="00902EF0" w14:paraId="4ACD12FB" w14:textId="77777777">
            <w:pPr>
              <w:pStyle w:val="actsandregstabletext"/>
              <w:spacing w:before="0"/>
              <w:rPr>
                <w:rFonts w:cs="Arial"/>
                <w:szCs w:val="20"/>
              </w:rPr>
            </w:pPr>
            <w:r w:rsidRPr="003365D9">
              <w:rPr>
                <w:rFonts w:cs="Arial"/>
                <w:szCs w:val="20"/>
              </w:rPr>
              <w:t>S.172</w:t>
            </w:r>
          </w:p>
        </w:tc>
        <w:tc>
          <w:tcPr>
            <w:tcW w:w="1595" w:type="pct"/>
          </w:tcPr>
          <w:p w:rsidRPr="003365D9" w:rsidR="00902EF0" w:rsidP="00902EF0" w:rsidRDefault="00902EF0" w14:paraId="385E14E1" w14:textId="77777777">
            <w:pPr>
              <w:pStyle w:val="actsandregstabletext"/>
              <w:spacing w:before="0"/>
              <w:ind w:left="33" w:firstLine="0"/>
              <w:rPr>
                <w:rFonts w:cs="Arial"/>
                <w:szCs w:val="20"/>
              </w:rPr>
            </w:pPr>
            <w:r w:rsidRPr="003365D9">
              <w:rPr>
                <w:rFonts w:cs="Arial"/>
                <w:szCs w:val="20"/>
              </w:rPr>
              <w:t>Offence to fail to display prescribed information</w:t>
            </w:r>
          </w:p>
        </w:tc>
        <w:tc>
          <w:tcPr>
            <w:tcW w:w="724" w:type="pct"/>
            <w:tcBorders>
              <w:right w:val="single" w:color="D9D9D9" w:themeColor="background1" w:themeShade="D9" w:sz="4" w:space="0"/>
            </w:tcBorders>
          </w:tcPr>
          <w:p w:rsidRPr="003365D9" w:rsidR="00902EF0" w:rsidP="00902EF0" w:rsidRDefault="00902EF0" w14:paraId="0C53D295"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6C86855C" w14:textId="3E017769">
            <w:pPr>
              <w:spacing w:before="20" w:after="40"/>
              <w:rPr>
                <w:rFonts w:eastAsia="MS Gothic" w:cs="Arial"/>
                <w:szCs w:val="20"/>
              </w:rPr>
            </w:pPr>
            <w:sdt>
              <w:sdtPr>
                <w:rPr>
                  <w:rFonts w:eastAsia="MS Gothic" w:cs="Arial"/>
                  <w:szCs w:val="20"/>
                </w:rPr>
                <w:id w:val="-62068019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7FB6FBC0" w14:textId="77777777">
            <w:pPr>
              <w:spacing w:before="20" w:after="40"/>
              <w:rPr>
                <w:rFonts w:cs="Arial"/>
                <w:szCs w:val="20"/>
              </w:rPr>
            </w:pPr>
            <w:sdt>
              <w:sdtPr>
                <w:rPr>
                  <w:rFonts w:cs="Arial"/>
                  <w:szCs w:val="20"/>
                </w:rPr>
                <w:id w:val="122301757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6AC0F673" w14:textId="29E4F328">
            <w:pPr>
              <w:spacing w:after="40"/>
              <w:rPr>
                <w:rFonts w:cs="Arial"/>
                <w:szCs w:val="20"/>
              </w:rPr>
            </w:pPr>
            <w:sdt>
              <w:sdtPr>
                <w:rPr>
                  <w:rFonts w:eastAsia="MS Gothic" w:cs="Arial"/>
                  <w:szCs w:val="20"/>
                </w:rPr>
                <w:id w:val="102536984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7BB7F62" w14:textId="77777777">
            <w:pPr>
              <w:spacing w:after="40"/>
              <w:ind w:left="189"/>
              <w:rPr>
                <w:rFonts w:cs="Arial"/>
                <w:szCs w:val="20"/>
              </w:rPr>
            </w:pPr>
          </w:p>
        </w:tc>
      </w:tr>
      <w:tr w:rsidRPr="003365D9" w:rsidR="00902EF0" w:rsidTr="00902EF0" w14:paraId="27A922F1" w14:textId="77777777">
        <w:trPr>
          <w:trHeight w:val="293"/>
        </w:trPr>
        <w:tc>
          <w:tcPr>
            <w:tcW w:w="385" w:type="pct"/>
            <w:gridSpan w:val="2"/>
            <w:shd w:val="clear" w:color="auto" w:fill="auto"/>
          </w:tcPr>
          <w:p w:rsidRPr="003365D9" w:rsidR="00902EF0" w:rsidP="00902EF0" w:rsidRDefault="00902EF0" w14:paraId="466EEAC3" w14:textId="77777777">
            <w:pPr>
              <w:pStyle w:val="actsandregstabletext"/>
              <w:spacing w:before="0"/>
              <w:rPr>
                <w:rFonts w:cs="Arial"/>
                <w:szCs w:val="20"/>
              </w:rPr>
            </w:pPr>
            <w:r w:rsidRPr="003365D9">
              <w:rPr>
                <w:rFonts w:cs="Arial"/>
                <w:szCs w:val="20"/>
              </w:rPr>
              <w:t>S.173</w:t>
            </w:r>
          </w:p>
        </w:tc>
        <w:tc>
          <w:tcPr>
            <w:tcW w:w="1595" w:type="pct"/>
          </w:tcPr>
          <w:p w:rsidRPr="003365D9" w:rsidR="00902EF0" w:rsidP="00902EF0" w:rsidRDefault="00902EF0" w14:paraId="28311D86" w14:textId="77777777">
            <w:pPr>
              <w:pStyle w:val="actsandregstabletext"/>
              <w:spacing w:before="0"/>
              <w:ind w:left="33" w:firstLine="0"/>
              <w:rPr>
                <w:rFonts w:cs="Arial"/>
                <w:szCs w:val="20"/>
              </w:rPr>
            </w:pPr>
            <w:r w:rsidRPr="003365D9">
              <w:rPr>
                <w:rFonts w:cs="Arial"/>
                <w:szCs w:val="20"/>
              </w:rPr>
              <w:t>Offence to fail to notify certain circumstances to regulatory authority</w:t>
            </w:r>
          </w:p>
        </w:tc>
        <w:tc>
          <w:tcPr>
            <w:tcW w:w="724" w:type="pct"/>
            <w:tcBorders>
              <w:right w:val="single" w:color="D9D9D9" w:themeColor="background1" w:themeShade="D9" w:sz="4" w:space="0"/>
            </w:tcBorders>
          </w:tcPr>
          <w:p w:rsidRPr="003365D9" w:rsidR="00902EF0" w:rsidP="00902EF0" w:rsidRDefault="00902EF0" w14:paraId="7F46599E"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36D1FB3A" w14:textId="555F0259">
            <w:pPr>
              <w:spacing w:before="20" w:after="40"/>
              <w:rPr>
                <w:rFonts w:eastAsia="MS Gothic" w:cs="Arial"/>
                <w:szCs w:val="20"/>
              </w:rPr>
            </w:pPr>
            <w:sdt>
              <w:sdtPr>
                <w:rPr>
                  <w:rFonts w:eastAsia="MS Gothic" w:cs="Arial"/>
                  <w:szCs w:val="20"/>
                </w:rPr>
                <w:id w:val="-43961792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309FA47B" w14:textId="77777777">
            <w:pPr>
              <w:spacing w:before="20" w:after="40"/>
              <w:rPr>
                <w:rFonts w:cs="Arial"/>
                <w:szCs w:val="20"/>
              </w:rPr>
            </w:pPr>
            <w:sdt>
              <w:sdtPr>
                <w:rPr>
                  <w:rFonts w:cs="Arial"/>
                  <w:szCs w:val="20"/>
                </w:rPr>
                <w:id w:val="-162654151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2FE18B00" w14:textId="7775D64D">
            <w:pPr>
              <w:spacing w:after="40"/>
              <w:rPr>
                <w:rFonts w:cs="Arial"/>
                <w:szCs w:val="20"/>
              </w:rPr>
            </w:pPr>
            <w:sdt>
              <w:sdtPr>
                <w:rPr>
                  <w:rFonts w:eastAsia="MS Gothic" w:cs="Arial"/>
                  <w:szCs w:val="20"/>
                </w:rPr>
                <w:id w:val="139970278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7A9E5829" w14:textId="77777777">
            <w:pPr>
              <w:spacing w:after="40"/>
              <w:ind w:left="189"/>
              <w:rPr>
                <w:rFonts w:cs="Arial"/>
                <w:szCs w:val="20"/>
              </w:rPr>
            </w:pPr>
          </w:p>
        </w:tc>
      </w:tr>
      <w:tr w:rsidRPr="003365D9" w:rsidR="00902EF0" w:rsidTr="00902EF0" w14:paraId="3225B79D" w14:textId="77777777">
        <w:trPr>
          <w:trHeight w:val="293"/>
        </w:trPr>
        <w:tc>
          <w:tcPr>
            <w:tcW w:w="385" w:type="pct"/>
            <w:gridSpan w:val="2"/>
            <w:shd w:val="clear" w:color="auto" w:fill="auto"/>
          </w:tcPr>
          <w:p w:rsidRPr="003365D9" w:rsidR="00902EF0" w:rsidP="00902EF0" w:rsidRDefault="00902EF0" w14:paraId="1EAE4FBE" w14:textId="77777777">
            <w:pPr>
              <w:pStyle w:val="actsandregstabletext"/>
              <w:spacing w:before="0"/>
              <w:rPr>
                <w:rFonts w:cs="Arial"/>
                <w:szCs w:val="20"/>
              </w:rPr>
            </w:pPr>
            <w:r w:rsidRPr="003365D9">
              <w:rPr>
                <w:rFonts w:cs="Arial"/>
                <w:szCs w:val="20"/>
              </w:rPr>
              <w:t>S.174</w:t>
            </w:r>
          </w:p>
        </w:tc>
        <w:tc>
          <w:tcPr>
            <w:tcW w:w="1595" w:type="pct"/>
          </w:tcPr>
          <w:p w:rsidRPr="003365D9" w:rsidR="00902EF0" w:rsidP="00902EF0" w:rsidRDefault="00902EF0" w14:paraId="2035FDD9" w14:textId="77777777">
            <w:pPr>
              <w:pStyle w:val="actsandregstabletext"/>
              <w:spacing w:before="0"/>
              <w:ind w:left="33" w:firstLine="0"/>
              <w:rPr>
                <w:rFonts w:cs="Arial"/>
                <w:szCs w:val="20"/>
              </w:rPr>
            </w:pPr>
            <w:r w:rsidRPr="003365D9">
              <w:rPr>
                <w:rFonts w:cs="Arial"/>
                <w:szCs w:val="20"/>
              </w:rPr>
              <w:t>Offence to fail to notify certain information to regulatory authority</w:t>
            </w:r>
          </w:p>
        </w:tc>
        <w:tc>
          <w:tcPr>
            <w:tcW w:w="724" w:type="pct"/>
            <w:tcBorders>
              <w:right w:val="single" w:color="D9D9D9" w:themeColor="background1" w:themeShade="D9" w:sz="4" w:space="0"/>
            </w:tcBorders>
          </w:tcPr>
          <w:p w:rsidRPr="003365D9" w:rsidR="00902EF0" w:rsidP="00902EF0" w:rsidRDefault="00902EF0" w14:paraId="52582ECB"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432E068A" w14:textId="7D722A88">
            <w:pPr>
              <w:spacing w:before="20" w:after="40"/>
              <w:rPr>
                <w:rFonts w:eastAsia="MS Gothic" w:cs="Arial"/>
                <w:szCs w:val="20"/>
              </w:rPr>
            </w:pPr>
            <w:sdt>
              <w:sdtPr>
                <w:rPr>
                  <w:rFonts w:eastAsia="MS Gothic" w:cs="Arial"/>
                  <w:szCs w:val="20"/>
                </w:rPr>
                <w:id w:val="34645221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57BDB3B9" w14:textId="77777777">
            <w:pPr>
              <w:spacing w:before="20" w:after="40"/>
              <w:rPr>
                <w:rFonts w:cs="Arial"/>
                <w:szCs w:val="20"/>
              </w:rPr>
            </w:pPr>
            <w:sdt>
              <w:sdtPr>
                <w:rPr>
                  <w:rFonts w:cs="Arial"/>
                  <w:szCs w:val="20"/>
                </w:rPr>
                <w:id w:val="211948590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7C117B38" w14:textId="23A4A703">
            <w:pPr>
              <w:spacing w:after="40"/>
              <w:rPr>
                <w:rFonts w:cs="Arial"/>
                <w:szCs w:val="20"/>
              </w:rPr>
            </w:pPr>
            <w:sdt>
              <w:sdtPr>
                <w:rPr>
                  <w:rFonts w:eastAsia="MS Gothic" w:cs="Arial"/>
                  <w:szCs w:val="20"/>
                </w:rPr>
                <w:id w:val="71555051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45B0FEA4" w14:textId="77777777">
            <w:pPr>
              <w:spacing w:after="40"/>
              <w:ind w:left="189"/>
              <w:rPr>
                <w:rFonts w:cs="Arial"/>
                <w:szCs w:val="20"/>
              </w:rPr>
            </w:pPr>
          </w:p>
        </w:tc>
      </w:tr>
      <w:tr w:rsidRPr="003365D9" w:rsidR="00902EF0" w:rsidTr="00902EF0" w14:paraId="63F4953E" w14:textId="77777777">
        <w:trPr>
          <w:trHeight w:val="293"/>
        </w:trPr>
        <w:tc>
          <w:tcPr>
            <w:tcW w:w="385" w:type="pct"/>
            <w:gridSpan w:val="2"/>
            <w:shd w:val="clear" w:color="auto" w:fill="auto"/>
          </w:tcPr>
          <w:p w:rsidRPr="003365D9" w:rsidR="00902EF0" w:rsidP="00902EF0" w:rsidRDefault="00902EF0" w14:paraId="6C01DA4C" w14:textId="77777777">
            <w:pPr>
              <w:pStyle w:val="actsandregstabletext"/>
              <w:spacing w:before="0"/>
              <w:rPr>
                <w:rFonts w:cs="Arial"/>
                <w:szCs w:val="20"/>
              </w:rPr>
            </w:pPr>
            <w:r w:rsidRPr="003365D9">
              <w:rPr>
                <w:rFonts w:cs="Arial"/>
                <w:szCs w:val="20"/>
              </w:rPr>
              <w:t>S.174A</w:t>
            </w:r>
          </w:p>
        </w:tc>
        <w:tc>
          <w:tcPr>
            <w:tcW w:w="1595" w:type="pct"/>
          </w:tcPr>
          <w:p w:rsidRPr="003365D9" w:rsidR="00902EF0" w:rsidP="00902EF0" w:rsidRDefault="00902EF0" w14:paraId="1E2094C4" w14:textId="77777777">
            <w:pPr>
              <w:pStyle w:val="actsandregstabletext"/>
              <w:spacing w:before="0"/>
              <w:ind w:left="33" w:firstLine="0"/>
              <w:rPr>
                <w:rFonts w:cs="Arial"/>
                <w:szCs w:val="20"/>
              </w:rPr>
            </w:pPr>
            <w:r w:rsidRPr="003365D9">
              <w:rPr>
                <w:rFonts w:cs="Arial"/>
                <w:szCs w:val="20"/>
              </w:rPr>
              <w:t>Family day care educator to notify certain information to approved provider</w:t>
            </w:r>
          </w:p>
        </w:tc>
        <w:tc>
          <w:tcPr>
            <w:tcW w:w="724" w:type="pct"/>
            <w:tcBorders>
              <w:right w:val="single" w:color="D9D9D9" w:themeColor="background1" w:themeShade="D9" w:sz="4" w:space="0"/>
            </w:tcBorders>
          </w:tcPr>
          <w:p w:rsidRPr="003365D9" w:rsidR="00902EF0" w:rsidP="00902EF0" w:rsidRDefault="00902EF0" w14:paraId="62F7E01E" w14:textId="77777777">
            <w:pPr>
              <w:pStyle w:val="actsandregstabletext"/>
              <w:spacing w:before="0"/>
              <w:jc w:val="both"/>
              <w:rPr>
                <w:rFonts w:cs="Arial"/>
                <w:szCs w:val="20"/>
              </w:rPr>
            </w:pPr>
            <w:r w:rsidRPr="003365D9">
              <w:rPr>
                <w:rFonts w:cs="Arial"/>
                <w:szCs w:val="20"/>
              </w:rPr>
              <w:t>7.1.2, 7.1.3</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444996CF" w14:textId="39229A26">
            <w:pPr>
              <w:spacing w:before="20" w:after="40"/>
              <w:rPr>
                <w:rFonts w:eastAsia="MS Gothic" w:cs="Arial"/>
                <w:szCs w:val="20"/>
              </w:rPr>
            </w:pPr>
            <w:sdt>
              <w:sdtPr>
                <w:rPr>
                  <w:rFonts w:eastAsia="MS Gothic" w:cs="Arial"/>
                  <w:szCs w:val="20"/>
                </w:rPr>
                <w:id w:val="27969290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562B5B17" w14:textId="77777777">
            <w:pPr>
              <w:spacing w:before="20" w:after="40"/>
              <w:rPr>
                <w:rFonts w:cs="Arial"/>
                <w:szCs w:val="20"/>
              </w:rPr>
            </w:pPr>
            <w:sdt>
              <w:sdtPr>
                <w:rPr>
                  <w:rFonts w:cs="Arial"/>
                  <w:szCs w:val="20"/>
                </w:rPr>
                <w:id w:val="-141246070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5C64AFB7" w14:textId="58525DAA">
            <w:pPr>
              <w:spacing w:after="40"/>
              <w:rPr>
                <w:rFonts w:cs="Arial"/>
                <w:szCs w:val="20"/>
              </w:rPr>
            </w:pPr>
            <w:sdt>
              <w:sdtPr>
                <w:rPr>
                  <w:rFonts w:eastAsia="MS Gothic" w:cs="Arial"/>
                  <w:szCs w:val="20"/>
                </w:rPr>
                <w:id w:val="160776746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1DB5D68D" w14:textId="77777777">
            <w:pPr>
              <w:spacing w:after="40"/>
              <w:ind w:left="189"/>
              <w:rPr>
                <w:rFonts w:cs="Arial"/>
                <w:szCs w:val="20"/>
              </w:rPr>
            </w:pPr>
          </w:p>
        </w:tc>
      </w:tr>
      <w:tr w:rsidRPr="003365D9" w:rsidR="00902EF0" w:rsidTr="00902EF0" w14:paraId="0978CAA0" w14:textId="77777777">
        <w:trPr>
          <w:trHeight w:val="293"/>
        </w:trPr>
        <w:tc>
          <w:tcPr>
            <w:tcW w:w="385" w:type="pct"/>
            <w:gridSpan w:val="2"/>
            <w:shd w:val="clear" w:color="auto" w:fill="auto"/>
          </w:tcPr>
          <w:p w:rsidRPr="003365D9" w:rsidR="00902EF0" w:rsidP="00902EF0" w:rsidRDefault="00902EF0" w14:paraId="390E6A4E" w14:textId="77777777">
            <w:pPr>
              <w:pStyle w:val="actsandregstabletext"/>
              <w:spacing w:before="0"/>
              <w:rPr>
                <w:rFonts w:cs="Arial"/>
                <w:szCs w:val="20"/>
              </w:rPr>
            </w:pPr>
            <w:r w:rsidRPr="003365D9">
              <w:rPr>
                <w:rFonts w:cs="Arial"/>
                <w:szCs w:val="20"/>
              </w:rPr>
              <w:t>S.175</w:t>
            </w:r>
          </w:p>
        </w:tc>
        <w:tc>
          <w:tcPr>
            <w:tcW w:w="1595" w:type="pct"/>
          </w:tcPr>
          <w:p w:rsidRPr="003365D9" w:rsidR="00902EF0" w:rsidP="00902EF0" w:rsidRDefault="00902EF0" w14:paraId="7910F2B2" w14:textId="77777777">
            <w:pPr>
              <w:pStyle w:val="actsandregstabletext"/>
              <w:spacing w:before="0"/>
              <w:ind w:left="33" w:firstLine="0"/>
              <w:rPr>
                <w:rFonts w:cs="Arial"/>
                <w:szCs w:val="20"/>
              </w:rPr>
            </w:pPr>
            <w:r w:rsidRPr="003365D9">
              <w:rPr>
                <w:rFonts w:cs="Arial"/>
                <w:szCs w:val="20"/>
              </w:rPr>
              <w:t>Offence relating to requirement to keep enrolment and other documents</w:t>
            </w:r>
          </w:p>
        </w:tc>
        <w:tc>
          <w:tcPr>
            <w:tcW w:w="724" w:type="pct"/>
            <w:tcBorders>
              <w:right w:val="single" w:color="D9D9D9" w:themeColor="background1" w:themeShade="D9" w:sz="4" w:space="0"/>
            </w:tcBorders>
          </w:tcPr>
          <w:p w:rsidRPr="003365D9" w:rsidR="00902EF0" w:rsidP="00902EF0" w:rsidRDefault="00902EF0" w14:paraId="1A3B97FE"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6DF07402" w14:textId="1220997C">
            <w:pPr>
              <w:spacing w:before="20" w:after="40"/>
              <w:rPr>
                <w:rFonts w:eastAsia="MS Gothic" w:cs="Arial"/>
                <w:szCs w:val="20"/>
              </w:rPr>
            </w:pPr>
            <w:sdt>
              <w:sdtPr>
                <w:rPr>
                  <w:rFonts w:eastAsia="MS Gothic" w:cs="Arial"/>
                  <w:szCs w:val="20"/>
                </w:rPr>
                <w:id w:val="185228804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3C9F6816" w14:textId="77777777">
            <w:pPr>
              <w:spacing w:before="20" w:after="40"/>
              <w:rPr>
                <w:rFonts w:cs="Arial"/>
                <w:szCs w:val="20"/>
              </w:rPr>
            </w:pPr>
            <w:sdt>
              <w:sdtPr>
                <w:rPr>
                  <w:rFonts w:cs="Arial"/>
                  <w:szCs w:val="20"/>
                </w:rPr>
                <w:id w:val="-79652644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48C7DB48" w14:textId="4A68FB78">
            <w:pPr>
              <w:spacing w:after="40"/>
              <w:rPr>
                <w:rFonts w:cs="Arial"/>
                <w:szCs w:val="20"/>
              </w:rPr>
            </w:pPr>
            <w:sdt>
              <w:sdtPr>
                <w:rPr>
                  <w:rFonts w:eastAsia="MS Gothic" w:cs="Arial"/>
                  <w:szCs w:val="20"/>
                </w:rPr>
                <w:id w:val="-150289197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63424E9" w14:textId="77777777">
            <w:pPr>
              <w:spacing w:after="40"/>
              <w:ind w:left="189"/>
              <w:rPr>
                <w:rFonts w:cs="Arial"/>
                <w:szCs w:val="20"/>
              </w:rPr>
            </w:pPr>
          </w:p>
        </w:tc>
      </w:tr>
      <w:tr w:rsidRPr="003365D9" w:rsidR="00902EF0" w:rsidTr="00902EF0" w14:paraId="47543CCE" w14:textId="77777777">
        <w:trPr>
          <w:trHeight w:val="293"/>
        </w:trPr>
        <w:tc>
          <w:tcPr>
            <w:tcW w:w="385" w:type="pct"/>
            <w:gridSpan w:val="2"/>
            <w:shd w:val="clear" w:color="auto" w:fill="auto"/>
          </w:tcPr>
          <w:p w:rsidRPr="003365D9" w:rsidR="00902EF0" w:rsidP="00902EF0" w:rsidRDefault="00902EF0" w14:paraId="7A0216A4" w14:textId="77777777">
            <w:pPr>
              <w:pStyle w:val="actsandregstabletext"/>
              <w:spacing w:before="0"/>
              <w:rPr>
                <w:rFonts w:cs="Arial"/>
                <w:szCs w:val="20"/>
              </w:rPr>
            </w:pPr>
            <w:r w:rsidRPr="003365D9">
              <w:rPr>
                <w:rFonts w:cs="Arial"/>
                <w:szCs w:val="20"/>
              </w:rPr>
              <w:t>S.188</w:t>
            </w:r>
          </w:p>
        </w:tc>
        <w:tc>
          <w:tcPr>
            <w:tcW w:w="1595" w:type="pct"/>
          </w:tcPr>
          <w:p w:rsidRPr="003365D9" w:rsidR="00902EF0" w:rsidP="00902EF0" w:rsidRDefault="00902EF0" w14:paraId="3D2B8C76" w14:textId="77777777">
            <w:pPr>
              <w:pStyle w:val="actsandregstabletext"/>
              <w:spacing w:before="0"/>
              <w:ind w:left="33" w:firstLine="0"/>
              <w:rPr>
                <w:rFonts w:cs="Arial"/>
                <w:szCs w:val="20"/>
              </w:rPr>
            </w:pPr>
            <w:r w:rsidRPr="003365D9">
              <w:rPr>
                <w:rFonts w:cs="Arial"/>
                <w:szCs w:val="20"/>
              </w:rPr>
              <w:t>Offence to engage person to whom prohibition notice applies</w:t>
            </w:r>
          </w:p>
        </w:tc>
        <w:tc>
          <w:tcPr>
            <w:tcW w:w="724" w:type="pct"/>
            <w:tcBorders>
              <w:right w:val="single" w:color="D9D9D9" w:themeColor="background1" w:themeShade="D9" w:sz="4" w:space="0"/>
            </w:tcBorders>
          </w:tcPr>
          <w:p w:rsidRPr="003365D9" w:rsidR="00902EF0" w:rsidP="00902EF0" w:rsidRDefault="00902EF0" w14:paraId="4AB86083"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0ECC6EBD" w14:textId="4131EBD8">
            <w:pPr>
              <w:spacing w:before="20" w:after="40"/>
              <w:rPr>
                <w:rFonts w:eastAsia="MS Gothic" w:cs="Arial"/>
                <w:szCs w:val="20"/>
              </w:rPr>
            </w:pPr>
            <w:sdt>
              <w:sdtPr>
                <w:rPr>
                  <w:rFonts w:eastAsia="MS Gothic" w:cs="Arial"/>
                  <w:szCs w:val="20"/>
                </w:rPr>
                <w:id w:val="197232171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53C10BF2" w14:textId="77777777">
            <w:pPr>
              <w:spacing w:before="20" w:after="40"/>
              <w:rPr>
                <w:rFonts w:cs="Arial"/>
                <w:szCs w:val="20"/>
              </w:rPr>
            </w:pPr>
            <w:sdt>
              <w:sdtPr>
                <w:rPr>
                  <w:rFonts w:cs="Arial"/>
                  <w:szCs w:val="20"/>
                </w:rPr>
                <w:id w:val="-69946386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2F99161C" w14:textId="2FF4211A">
            <w:pPr>
              <w:spacing w:after="40"/>
              <w:rPr>
                <w:rFonts w:cs="Arial"/>
                <w:szCs w:val="20"/>
              </w:rPr>
            </w:pPr>
            <w:sdt>
              <w:sdtPr>
                <w:rPr>
                  <w:rFonts w:eastAsia="MS Gothic" w:cs="Arial"/>
                  <w:szCs w:val="20"/>
                </w:rPr>
                <w:id w:val="-7651605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1EF20FC8" w14:textId="77777777">
            <w:pPr>
              <w:spacing w:after="40"/>
              <w:ind w:left="189"/>
              <w:rPr>
                <w:rFonts w:cs="Arial"/>
                <w:szCs w:val="20"/>
              </w:rPr>
            </w:pPr>
          </w:p>
        </w:tc>
      </w:tr>
      <w:tr w:rsidRPr="003365D9" w:rsidR="00902EF0" w:rsidTr="00902EF0" w14:paraId="48B1B6D2" w14:textId="77777777">
        <w:trPr>
          <w:trHeight w:val="293"/>
        </w:trPr>
        <w:tc>
          <w:tcPr>
            <w:tcW w:w="385" w:type="pct"/>
            <w:gridSpan w:val="2"/>
            <w:shd w:val="clear" w:color="auto" w:fill="auto"/>
          </w:tcPr>
          <w:p w:rsidRPr="003365D9" w:rsidR="00902EF0" w:rsidP="00902EF0" w:rsidRDefault="00902EF0" w14:paraId="05AD79D0" w14:textId="77777777">
            <w:pPr>
              <w:pStyle w:val="actsandregstabletext"/>
              <w:spacing w:before="0"/>
              <w:rPr>
                <w:rFonts w:cs="Arial"/>
                <w:szCs w:val="20"/>
              </w:rPr>
            </w:pPr>
            <w:r w:rsidRPr="003365D9">
              <w:rPr>
                <w:rFonts w:cs="Arial"/>
                <w:szCs w:val="20"/>
              </w:rPr>
              <w:t>S.269</w:t>
            </w:r>
          </w:p>
        </w:tc>
        <w:tc>
          <w:tcPr>
            <w:tcW w:w="1595" w:type="pct"/>
          </w:tcPr>
          <w:p w:rsidRPr="003365D9" w:rsidR="00902EF0" w:rsidP="00902EF0" w:rsidRDefault="00902EF0" w14:paraId="6B26E545" w14:textId="77777777">
            <w:pPr>
              <w:pStyle w:val="actsandregstabletext"/>
              <w:spacing w:before="0"/>
              <w:ind w:left="33" w:firstLine="0"/>
              <w:rPr>
                <w:rFonts w:cs="Arial"/>
                <w:szCs w:val="20"/>
              </w:rPr>
            </w:pPr>
            <w:r w:rsidRPr="003365D9">
              <w:rPr>
                <w:rFonts w:cs="Arial"/>
                <w:szCs w:val="20"/>
              </w:rPr>
              <w:t>Register of family day care educators, coordinators and assistants</w:t>
            </w:r>
          </w:p>
        </w:tc>
        <w:tc>
          <w:tcPr>
            <w:tcW w:w="724" w:type="pct"/>
            <w:tcBorders>
              <w:right w:val="single" w:color="D9D9D9" w:themeColor="background1" w:themeShade="D9" w:sz="4" w:space="0"/>
            </w:tcBorders>
          </w:tcPr>
          <w:p w:rsidRPr="003365D9" w:rsidR="00902EF0" w:rsidP="00902EF0" w:rsidRDefault="00902EF0" w14:paraId="4E36778F"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75451247" w14:textId="37C9AB68">
            <w:pPr>
              <w:spacing w:before="20" w:after="40"/>
              <w:rPr>
                <w:rFonts w:eastAsia="MS Gothic" w:cs="Arial"/>
                <w:szCs w:val="20"/>
              </w:rPr>
            </w:pPr>
            <w:sdt>
              <w:sdtPr>
                <w:rPr>
                  <w:rFonts w:eastAsia="MS Gothic" w:cs="Arial"/>
                  <w:szCs w:val="20"/>
                </w:rPr>
                <w:id w:val="-71559026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75DB21DB" w14:textId="77777777">
            <w:pPr>
              <w:spacing w:before="20" w:after="40"/>
              <w:rPr>
                <w:rFonts w:cs="Arial"/>
                <w:szCs w:val="20"/>
              </w:rPr>
            </w:pPr>
            <w:sdt>
              <w:sdtPr>
                <w:rPr>
                  <w:rFonts w:cs="Arial"/>
                  <w:szCs w:val="20"/>
                </w:rPr>
                <w:id w:val="51203011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76653E6E" w14:textId="72AEB655">
            <w:pPr>
              <w:spacing w:after="40"/>
              <w:rPr>
                <w:rFonts w:cs="Arial"/>
                <w:szCs w:val="20"/>
              </w:rPr>
            </w:pPr>
            <w:sdt>
              <w:sdtPr>
                <w:rPr>
                  <w:rFonts w:eastAsia="MS Gothic" w:cs="Arial"/>
                  <w:szCs w:val="20"/>
                </w:rPr>
                <w:id w:val="-157681707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2518EFBC" w14:textId="77777777">
            <w:pPr>
              <w:spacing w:after="40"/>
              <w:ind w:left="189"/>
              <w:rPr>
                <w:rFonts w:cs="Arial"/>
                <w:szCs w:val="20"/>
              </w:rPr>
            </w:pPr>
          </w:p>
        </w:tc>
      </w:tr>
      <w:tr w:rsidRPr="003365D9" w:rsidR="00902EF0" w:rsidTr="00902EF0" w14:paraId="14FD6B80" w14:textId="77777777">
        <w:trPr>
          <w:trHeight w:val="293"/>
        </w:trPr>
        <w:tc>
          <w:tcPr>
            <w:tcW w:w="385" w:type="pct"/>
            <w:gridSpan w:val="2"/>
            <w:shd w:val="clear" w:color="auto" w:fill="auto"/>
          </w:tcPr>
          <w:p w:rsidRPr="003365D9" w:rsidR="00902EF0" w:rsidP="00902EF0" w:rsidRDefault="00902EF0" w14:paraId="64BF609E" w14:textId="77777777">
            <w:pPr>
              <w:pStyle w:val="actsandregstabletext"/>
              <w:spacing w:before="0"/>
              <w:rPr>
                <w:rFonts w:cs="Arial"/>
                <w:szCs w:val="20"/>
              </w:rPr>
            </w:pPr>
            <w:r w:rsidRPr="003365D9">
              <w:rPr>
                <w:rFonts w:cs="Arial"/>
                <w:szCs w:val="20"/>
              </w:rPr>
              <w:t>R.31</w:t>
            </w:r>
          </w:p>
        </w:tc>
        <w:tc>
          <w:tcPr>
            <w:tcW w:w="1595" w:type="pct"/>
          </w:tcPr>
          <w:p w:rsidRPr="003365D9" w:rsidR="00902EF0" w:rsidP="00902EF0" w:rsidRDefault="00902EF0" w14:paraId="1CEA6E6F" w14:textId="77777777">
            <w:pPr>
              <w:pStyle w:val="actsandregstabletext"/>
              <w:spacing w:before="0"/>
              <w:ind w:left="33" w:firstLine="0"/>
              <w:rPr>
                <w:rFonts w:cs="Arial"/>
                <w:szCs w:val="20"/>
              </w:rPr>
            </w:pPr>
            <w:r w:rsidRPr="003365D9">
              <w:rPr>
                <w:rFonts w:cs="Arial"/>
                <w:szCs w:val="20"/>
              </w:rPr>
              <w:t>Condition on service approval-quality improvement plan</w:t>
            </w:r>
          </w:p>
        </w:tc>
        <w:tc>
          <w:tcPr>
            <w:tcW w:w="724" w:type="pct"/>
            <w:tcBorders>
              <w:right w:val="single" w:color="D9D9D9" w:themeColor="background1" w:themeShade="D9" w:sz="4" w:space="0"/>
            </w:tcBorders>
          </w:tcPr>
          <w:p w:rsidRPr="003365D9" w:rsidR="00902EF0" w:rsidP="00902EF0" w:rsidRDefault="00902EF0" w14:paraId="689B546A" w14:textId="77777777">
            <w:pPr>
              <w:pStyle w:val="actsandregstabletext"/>
              <w:spacing w:before="0"/>
              <w:rPr>
                <w:rFonts w:cs="Arial"/>
                <w:szCs w:val="20"/>
              </w:rPr>
            </w:pPr>
            <w:r w:rsidRPr="003365D9">
              <w:rPr>
                <w:rFonts w:cs="Arial"/>
                <w:szCs w:val="20"/>
              </w:rPr>
              <w:t>7.2.1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4E5E7040" w14:textId="075073DD">
            <w:pPr>
              <w:spacing w:before="20" w:after="40"/>
              <w:rPr>
                <w:rFonts w:eastAsia="MS Gothic" w:cs="Arial"/>
                <w:szCs w:val="20"/>
              </w:rPr>
            </w:pPr>
            <w:sdt>
              <w:sdtPr>
                <w:rPr>
                  <w:rFonts w:eastAsia="MS Gothic" w:cs="Arial"/>
                  <w:szCs w:val="20"/>
                </w:rPr>
                <w:id w:val="68995427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18051900" w14:textId="77777777">
            <w:pPr>
              <w:spacing w:before="20" w:after="40"/>
              <w:rPr>
                <w:rFonts w:cs="Arial"/>
                <w:szCs w:val="20"/>
              </w:rPr>
            </w:pPr>
            <w:sdt>
              <w:sdtPr>
                <w:rPr>
                  <w:rFonts w:cs="Arial"/>
                  <w:szCs w:val="20"/>
                </w:rPr>
                <w:id w:val="83411572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374DFB42" w14:textId="169CCEFF">
            <w:pPr>
              <w:spacing w:after="40"/>
              <w:rPr>
                <w:rFonts w:cs="Arial"/>
                <w:szCs w:val="20"/>
              </w:rPr>
            </w:pPr>
            <w:sdt>
              <w:sdtPr>
                <w:rPr>
                  <w:rFonts w:eastAsia="MS Gothic" w:cs="Arial"/>
                  <w:szCs w:val="20"/>
                </w:rPr>
                <w:id w:val="-185179526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45ACE5EC" w14:textId="77777777">
            <w:pPr>
              <w:spacing w:after="40"/>
              <w:ind w:left="189"/>
              <w:rPr>
                <w:rFonts w:cs="Arial"/>
                <w:szCs w:val="20"/>
              </w:rPr>
            </w:pPr>
          </w:p>
        </w:tc>
      </w:tr>
      <w:tr w:rsidRPr="003365D9" w:rsidR="00902EF0" w:rsidTr="00902EF0" w14:paraId="09E27678" w14:textId="77777777">
        <w:trPr>
          <w:trHeight w:val="293"/>
        </w:trPr>
        <w:tc>
          <w:tcPr>
            <w:tcW w:w="385" w:type="pct"/>
            <w:gridSpan w:val="2"/>
            <w:shd w:val="clear" w:color="auto" w:fill="auto"/>
          </w:tcPr>
          <w:p w:rsidRPr="003365D9" w:rsidR="00902EF0" w:rsidP="00902EF0" w:rsidRDefault="00902EF0" w14:paraId="5911BC07" w14:textId="77777777">
            <w:pPr>
              <w:pStyle w:val="actsandregstabletext"/>
              <w:spacing w:before="0"/>
              <w:rPr>
                <w:rFonts w:cs="Arial"/>
                <w:szCs w:val="20"/>
              </w:rPr>
            </w:pPr>
            <w:r w:rsidRPr="003365D9">
              <w:rPr>
                <w:rFonts w:cs="Arial"/>
                <w:szCs w:val="20"/>
              </w:rPr>
              <w:t>R.55</w:t>
            </w:r>
          </w:p>
        </w:tc>
        <w:tc>
          <w:tcPr>
            <w:tcW w:w="1595" w:type="pct"/>
          </w:tcPr>
          <w:p w:rsidRPr="003365D9" w:rsidR="00902EF0" w:rsidP="00902EF0" w:rsidRDefault="00902EF0" w14:paraId="18675108" w14:textId="77777777">
            <w:pPr>
              <w:pStyle w:val="actsandregstabletext"/>
              <w:spacing w:before="0"/>
              <w:ind w:left="33" w:firstLine="0"/>
              <w:rPr>
                <w:rFonts w:cs="Arial"/>
                <w:szCs w:val="20"/>
              </w:rPr>
            </w:pPr>
            <w:r w:rsidRPr="003365D9">
              <w:rPr>
                <w:rFonts w:cs="Arial"/>
                <w:szCs w:val="20"/>
              </w:rPr>
              <w:t>Quality improvement plans</w:t>
            </w:r>
          </w:p>
        </w:tc>
        <w:tc>
          <w:tcPr>
            <w:tcW w:w="724" w:type="pct"/>
            <w:tcBorders>
              <w:right w:val="single" w:color="D9D9D9" w:themeColor="background1" w:themeShade="D9" w:sz="4" w:space="0"/>
            </w:tcBorders>
          </w:tcPr>
          <w:p w:rsidRPr="003365D9" w:rsidR="00902EF0" w:rsidP="00902EF0" w:rsidRDefault="00902EF0" w14:paraId="4E9C5661" w14:textId="77777777">
            <w:pPr>
              <w:pStyle w:val="actsandregstabletext"/>
              <w:spacing w:before="0"/>
              <w:rPr>
                <w:rFonts w:cs="Arial"/>
                <w:szCs w:val="20"/>
              </w:rPr>
            </w:pPr>
            <w:r w:rsidRPr="003365D9">
              <w:rPr>
                <w:rFonts w:cs="Arial"/>
                <w:szCs w:val="20"/>
              </w:rPr>
              <w:t>7.2.1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2FC7E1A3" w14:textId="71431033">
            <w:pPr>
              <w:spacing w:before="20" w:after="40"/>
              <w:rPr>
                <w:rFonts w:eastAsia="MS Gothic" w:cs="Arial"/>
                <w:szCs w:val="20"/>
              </w:rPr>
            </w:pPr>
            <w:sdt>
              <w:sdtPr>
                <w:rPr>
                  <w:rFonts w:eastAsia="MS Gothic" w:cs="Arial"/>
                  <w:szCs w:val="20"/>
                </w:rPr>
                <w:id w:val="-194984788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2228057B" w14:textId="77777777">
            <w:pPr>
              <w:spacing w:before="20" w:after="40"/>
              <w:rPr>
                <w:rFonts w:cs="Arial"/>
                <w:szCs w:val="20"/>
              </w:rPr>
            </w:pPr>
            <w:sdt>
              <w:sdtPr>
                <w:rPr>
                  <w:rFonts w:cs="Arial"/>
                  <w:szCs w:val="20"/>
                </w:rPr>
                <w:id w:val="133880596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533FEA72" w14:textId="7466FC4C">
            <w:pPr>
              <w:spacing w:after="40"/>
              <w:rPr>
                <w:rFonts w:cs="Arial"/>
                <w:szCs w:val="20"/>
              </w:rPr>
            </w:pPr>
            <w:sdt>
              <w:sdtPr>
                <w:rPr>
                  <w:rFonts w:eastAsia="MS Gothic" w:cs="Arial"/>
                  <w:szCs w:val="20"/>
                </w:rPr>
                <w:id w:val="-28667085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5611F4A0" w14:textId="77777777">
            <w:pPr>
              <w:spacing w:after="40"/>
              <w:ind w:left="189"/>
              <w:rPr>
                <w:rFonts w:cs="Arial"/>
                <w:szCs w:val="20"/>
              </w:rPr>
            </w:pPr>
          </w:p>
        </w:tc>
      </w:tr>
      <w:tr w:rsidRPr="003365D9" w:rsidR="00902EF0" w:rsidTr="00902EF0" w14:paraId="78439795" w14:textId="77777777">
        <w:trPr>
          <w:trHeight w:val="293"/>
        </w:trPr>
        <w:tc>
          <w:tcPr>
            <w:tcW w:w="385" w:type="pct"/>
            <w:gridSpan w:val="2"/>
            <w:shd w:val="clear" w:color="auto" w:fill="auto"/>
          </w:tcPr>
          <w:p w:rsidRPr="003365D9" w:rsidR="00902EF0" w:rsidP="00902EF0" w:rsidRDefault="00902EF0" w14:paraId="4FE792FD" w14:textId="77777777">
            <w:pPr>
              <w:pStyle w:val="actsandregstabletext"/>
              <w:spacing w:before="0"/>
              <w:rPr>
                <w:rFonts w:cs="Arial"/>
                <w:szCs w:val="20"/>
              </w:rPr>
            </w:pPr>
            <w:r w:rsidRPr="003365D9">
              <w:rPr>
                <w:rFonts w:cs="Arial"/>
                <w:szCs w:val="20"/>
              </w:rPr>
              <w:t>R.56</w:t>
            </w:r>
          </w:p>
        </w:tc>
        <w:tc>
          <w:tcPr>
            <w:tcW w:w="1595" w:type="pct"/>
          </w:tcPr>
          <w:p w:rsidRPr="003365D9" w:rsidR="00902EF0" w:rsidP="00902EF0" w:rsidRDefault="00902EF0" w14:paraId="01FED300" w14:textId="77777777">
            <w:pPr>
              <w:pStyle w:val="actsandregstabletext"/>
              <w:spacing w:before="0"/>
              <w:ind w:left="33" w:firstLine="0"/>
              <w:rPr>
                <w:rFonts w:cs="Arial"/>
                <w:szCs w:val="20"/>
              </w:rPr>
            </w:pPr>
            <w:r w:rsidRPr="003365D9">
              <w:rPr>
                <w:rFonts w:cs="Arial"/>
                <w:szCs w:val="20"/>
              </w:rPr>
              <w:t>Review and revision of quality improvement plans</w:t>
            </w:r>
          </w:p>
        </w:tc>
        <w:tc>
          <w:tcPr>
            <w:tcW w:w="724" w:type="pct"/>
            <w:tcBorders>
              <w:right w:val="single" w:color="D9D9D9" w:themeColor="background1" w:themeShade="D9" w:sz="4" w:space="0"/>
            </w:tcBorders>
          </w:tcPr>
          <w:p w:rsidRPr="003365D9" w:rsidR="00902EF0" w:rsidP="00902EF0" w:rsidRDefault="00902EF0" w14:paraId="27F1475F" w14:textId="77777777">
            <w:pPr>
              <w:pStyle w:val="actsandregstabletext"/>
              <w:spacing w:before="0"/>
              <w:rPr>
                <w:rFonts w:cs="Arial"/>
                <w:szCs w:val="20"/>
              </w:rPr>
            </w:pPr>
            <w:r w:rsidRPr="003365D9">
              <w:rPr>
                <w:rFonts w:cs="Arial"/>
                <w:szCs w:val="20"/>
              </w:rPr>
              <w:t>7.2.1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1104BA8A" w14:textId="4CF6392B">
            <w:pPr>
              <w:spacing w:before="20" w:after="40"/>
              <w:rPr>
                <w:rFonts w:eastAsia="MS Gothic" w:cs="Arial"/>
                <w:szCs w:val="20"/>
              </w:rPr>
            </w:pPr>
            <w:sdt>
              <w:sdtPr>
                <w:rPr>
                  <w:rFonts w:eastAsia="MS Gothic" w:cs="Arial"/>
                  <w:szCs w:val="20"/>
                </w:rPr>
                <w:id w:val="7817795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7D74F3C1" w14:textId="77777777">
            <w:pPr>
              <w:spacing w:before="20" w:after="40"/>
              <w:rPr>
                <w:rFonts w:cs="Arial"/>
                <w:szCs w:val="20"/>
              </w:rPr>
            </w:pPr>
            <w:sdt>
              <w:sdtPr>
                <w:rPr>
                  <w:rFonts w:cs="Arial"/>
                  <w:szCs w:val="20"/>
                </w:rPr>
                <w:id w:val="48613521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6D03458B" w14:textId="0AB83917">
            <w:pPr>
              <w:spacing w:after="40"/>
              <w:rPr>
                <w:rFonts w:cs="Arial"/>
                <w:szCs w:val="20"/>
              </w:rPr>
            </w:pPr>
            <w:sdt>
              <w:sdtPr>
                <w:rPr>
                  <w:rFonts w:eastAsia="MS Gothic" w:cs="Arial"/>
                  <w:szCs w:val="20"/>
                </w:rPr>
                <w:id w:val="-123878357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18FE4A7" w14:textId="77777777">
            <w:pPr>
              <w:spacing w:after="40"/>
              <w:ind w:left="189"/>
              <w:rPr>
                <w:rFonts w:cs="Arial"/>
                <w:szCs w:val="20"/>
              </w:rPr>
            </w:pPr>
          </w:p>
        </w:tc>
      </w:tr>
      <w:tr w:rsidRPr="003365D9" w:rsidR="00902EF0" w:rsidTr="00902EF0" w14:paraId="6FD5C7A4" w14:textId="77777777">
        <w:trPr>
          <w:trHeight w:val="293"/>
        </w:trPr>
        <w:tc>
          <w:tcPr>
            <w:tcW w:w="385" w:type="pct"/>
            <w:gridSpan w:val="2"/>
            <w:shd w:val="clear" w:color="auto" w:fill="auto"/>
          </w:tcPr>
          <w:p w:rsidRPr="003365D9" w:rsidR="00902EF0" w:rsidP="00902EF0" w:rsidRDefault="00902EF0" w14:paraId="541B22D1" w14:textId="77777777">
            <w:pPr>
              <w:pStyle w:val="actsandregstabletext"/>
              <w:spacing w:before="0"/>
              <w:rPr>
                <w:rFonts w:cs="Arial"/>
                <w:szCs w:val="20"/>
              </w:rPr>
            </w:pPr>
            <w:r w:rsidRPr="003365D9">
              <w:rPr>
                <w:rFonts w:cs="Arial"/>
                <w:szCs w:val="20"/>
              </w:rPr>
              <w:t>R.158</w:t>
            </w:r>
          </w:p>
        </w:tc>
        <w:tc>
          <w:tcPr>
            <w:tcW w:w="1595" w:type="pct"/>
          </w:tcPr>
          <w:p w:rsidRPr="003365D9" w:rsidR="00902EF0" w:rsidP="00902EF0" w:rsidRDefault="00902EF0" w14:paraId="30139726" w14:textId="77777777">
            <w:pPr>
              <w:pStyle w:val="actsandregstabletext"/>
              <w:spacing w:before="0"/>
              <w:ind w:left="33" w:firstLine="0"/>
              <w:rPr>
                <w:rFonts w:cs="Arial"/>
                <w:szCs w:val="20"/>
              </w:rPr>
            </w:pPr>
            <w:r w:rsidRPr="003365D9">
              <w:rPr>
                <w:rFonts w:cs="Arial"/>
                <w:szCs w:val="20"/>
              </w:rPr>
              <w:t>Children’s attendance record to be kept by approved provider</w:t>
            </w:r>
          </w:p>
        </w:tc>
        <w:tc>
          <w:tcPr>
            <w:tcW w:w="724" w:type="pct"/>
            <w:tcBorders>
              <w:right w:val="single" w:color="D9D9D9" w:themeColor="background1" w:themeShade="D9" w:sz="4" w:space="0"/>
            </w:tcBorders>
          </w:tcPr>
          <w:p w:rsidRPr="003365D9" w:rsidR="00902EF0" w:rsidP="00902EF0" w:rsidRDefault="00902EF0" w14:paraId="7A9A63DE"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114980CD" w14:textId="36849DBD">
            <w:pPr>
              <w:spacing w:before="20" w:after="40"/>
              <w:rPr>
                <w:rFonts w:eastAsia="MS Gothic" w:cs="Arial"/>
                <w:szCs w:val="20"/>
              </w:rPr>
            </w:pPr>
            <w:sdt>
              <w:sdtPr>
                <w:rPr>
                  <w:rFonts w:eastAsia="MS Gothic" w:cs="Arial"/>
                  <w:szCs w:val="20"/>
                </w:rPr>
                <w:id w:val="-188061615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4BDEFBD5" w14:textId="77777777">
            <w:pPr>
              <w:spacing w:before="20" w:after="40"/>
              <w:rPr>
                <w:rFonts w:cs="Arial"/>
                <w:szCs w:val="20"/>
              </w:rPr>
            </w:pPr>
            <w:sdt>
              <w:sdtPr>
                <w:rPr>
                  <w:rFonts w:cs="Arial"/>
                  <w:szCs w:val="20"/>
                </w:rPr>
                <w:id w:val="128716410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74C4A78B" w14:textId="446FFF88">
            <w:pPr>
              <w:spacing w:after="40"/>
              <w:rPr>
                <w:rFonts w:cs="Arial"/>
                <w:szCs w:val="20"/>
              </w:rPr>
            </w:pPr>
            <w:sdt>
              <w:sdtPr>
                <w:rPr>
                  <w:rFonts w:eastAsia="MS Gothic" w:cs="Arial"/>
                  <w:szCs w:val="20"/>
                </w:rPr>
                <w:id w:val="93385937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75C6D31" w14:textId="77777777">
            <w:pPr>
              <w:spacing w:after="40"/>
              <w:ind w:left="189"/>
              <w:rPr>
                <w:rFonts w:cs="Arial"/>
                <w:szCs w:val="20"/>
              </w:rPr>
            </w:pPr>
          </w:p>
        </w:tc>
      </w:tr>
      <w:tr w:rsidRPr="003365D9" w:rsidR="00902EF0" w:rsidTr="00902EF0" w14:paraId="72FCC11D" w14:textId="77777777">
        <w:trPr>
          <w:trHeight w:val="293"/>
        </w:trPr>
        <w:tc>
          <w:tcPr>
            <w:tcW w:w="385" w:type="pct"/>
            <w:gridSpan w:val="2"/>
            <w:shd w:val="clear" w:color="auto" w:fill="auto"/>
          </w:tcPr>
          <w:p w:rsidRPr="003365D9" w:rsidR="00902EF0" w:rsidP="00902EF0" w:rsidRDefault="00902EF0" w14:paraId="7758CC6C" w14:textId="77777777">
            <w:pPr>
              <w:pStyle w:val="actsandregstabletext"/>
              <w:spacing w:before="0"/>
              <w:rPr>
                <w:rFonts w:cs="Arial"/>
                <w:szCs w:val="20"/>
              </w:rPr>
            </w:pPr>
            <w:r w:rsidRPr="003365D9">
              <w:rPr>
                <w:rFonts w:cs="Arial"/>
                <w:szCs w:val="20"/>
              </w:rPr>
              <w:t>R.159</w:t>
            </w:r>
          </w:p>
        </w:tc>
        <w:tc>
          <w:tcPr>
            <w:tcW w:w="1595" w:type="pct"/>
          </w:tcPr>
          <w:p w:rsidRPr="003365D9" w:rsidR="00902EF0" w:rsidP="00902EF0" w:rsidRDefault="00902EF0" w14:paraId="24A7302A" w14:textId="77777777">
            <w:pPr>
              <w:pStyle w:val="actsandregstabletext"/>
              <w:spacing w:before="0"/>
              <w:ind w:left="33" w:firstLine="0"/>
              <w:rPr>
                <w:rFonts w:cs="Arial"/>
                <w:szCs w:val="20"/>
              </w:rPr>
            </w:pPr>
            <w:r w:rsidRPr="003365D9">
              <w:rPr>
                <w:rFonts w:cs="Arial"/>
                <w:szCs w:val="20"/>
              </w:rPr>
              <w:t>Children’s attendance record to be kept by family day care educator</w:t>
            </w:r>
          </w:p>
        </w:tc>
        <w:tc>
          <w:tcPr>
            <w:tcW w:w="724" w:type="pct"/>
            <w:tcBorders>
              <w:right w:val="single" w:color="D9D9D9" w:themeColor="background1" w:themeShade="D9" w:sz="4" w:space="0"/>
            </w:tcBorders>
          </w:tcPr>
          <w:p w:rsidRPr="003365D9" w:rsidR="00902EF0" w:rsidP="00902EF0" w:rsidRDefault="00902EF0" w14:paraId="3CEF8882"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035EC79A" w14:textId="2BA9FE4B">
            <w:pPr>
              <w:spacing w:before="20" w:after="40"/>
              <w:rPr>
                <w:rFonts w:eastAsia="MS Gothic" w:cs="Arial"/>
                <w:szCs w:val="20"/>
              </w:rPr>
            </w:pPr>
            <w:sdt>
              <w:sdtPr>
                <w:rPr>
                  <w:rFonts w:eastAsia="MS Gothic" w:cs="Arial"/>
                  <w:szCs w:val="20"/>
                </w:rPr>
                <w:id w:val="61571037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661BFE6A" w14:textId="77777777">
            <w:pPr>
              <w:spacing w:before="20" w:after="40"/>
              <w:rPr>
                <w:rFonts w:cs="Arial"/>
                <w:szCs w:val="20"/>
              </w:rPr>
            </w:pPr>
            <w:sdt>
              <w:sdtPr>
                <w:rPr>
                  <w:rFonts w:cs="Arial"/>
                  <w:szCs w:val="20"/>
                </w:rPr>
                <w:id w:val="-138046938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6B7594DE" w14:textId="5AFC0D6F">
            <w:pPr>
              <w:spacing w:after="40"/>
              <w:rPr>
                <w:rFonts w:cs="Arial"/>
                <w:szCs w:val="20"/>
              </w:rPr>
            </w:pPr>
            <w:sdt>
              <w:sdtPr>
                <w:rPr>
                  <w:rFonts w:eastAsia="MS Gothic" w:cs="Arial"/>
                  <w:szCs w:val="20"/>
                </w:rPr>
                <w:id w:val="-68652529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18DD0B07" w14:textId="77777777">
            <w:pPr>
              <w:spacing w:after="40"/>
              <w:ind w:left="189"/>
              <w:rPr>
                <w:rFonts w:cs="Arial"/>
                <w:szCs w:val="20"/>
              </w:rPr>
            </w:pPr>
          </w:p>
        </w:tc>
      </w:tr>
      <w:tr w:rsidRPr="003365D9" w:rsidR="00902EF0" w:rsidTr="00902EF0" w14:paraId="5DA1D38D" w14:textId="77777777">
        <w:trPr>
          <w:trHeight w:val="293"/>
        </w:trPr>
        <w:tc>
          <w:tcPr>
            <w:tcW w:w="385" w:type="pct"/>
            <w:gridSpan w:val="2"/>
            <w:shd w:val="clear" w:color="auto" w:fill="auto"/>
          </w:tcPr>
          <w:p w:rsidRPr="003365D9" w:rsidR="00902EF0" w:rsidP="00902EF0" w:rsidRDefault="00902EF0" w14:paraId="658970DD" w14:textId="77777777">
            <w:pPr>
              <w:pStyle w:val="actsandregstabletext"/>
              <w:spacing w:before="0"/>
              <w:rPr>
                <w:rFonts w:cs="Arial"/>
                <w:szCs w:val="20"/>
              </w:rPr>
            </w:pPr>
            <w:r w:rsidRPr="003365D9">
              <w:rPr>
                <w:rFonts w:cs="Arial"/>
                <w:szCs w:val="20"/>
              </w:rPr>
              <w:t>R.160</w:t>
            </w:r>
          </w:p>
        </w:tc>
        <w:tc>
          <w:tcPr>
            <w:tcW w:w="1595" w:type="pct"/>
          </w:tcPr>
          <w:p w:rsidRPr="003365D9" w:rsidR="00902EF0" w:rsidP="00902EF0" w:rsidRDefault="00902EF0" w14:paraId="64BBCDE3" w14:textId="77777777">
            <w:pPr>
              <w:pStyle w:val="actsandregstabletext"/>
              <w:spacing w:before="0"/>
              <w:ind w:left="33" w:firstLine="0"/>
              <w:rPr>
                <w:rFonts w:cs="Arial"/>
                <w:szCs w:val="20"/>
              </w:rPr>
            </w:pPr>
            <w:r w:rsidRPr="003365D9">
              <w:rPr>
                <w:rFonts w:cs="Arial"/>
                <w:szCs w:val="20"/>
              </w:rPr>
              <w:t>Child enrolment records to be kept by approved provider and family day care educator</w:t>
            </w:r>
          </w:p>
        </w:tc>
        <w:tc>
          <w:tcPr>
            <w:tcW w:w="724" w:type="pct"/>
            <w:tcBorders>
              <w:right w:val="single" w:color="D9D9D9" w:themeColor="background1" w:themeShade="D9" w:sz="4" w:space="0"/>
            </w:tcBorders>
          </w:tcPr>
          <w:p w:rsidRPr="003365D9" w:rsidR="00902EF0" w:rsidP="00902EF0" w:rsidRDefault="00902EF0" w14:paraId="13D6641F"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22E096CD" w14:textId="42D339B6">
            <w:pPr>
              <w:spacing w:before="20" w:after="40"/>
              <w:rPr>
                <w:rFonts w:eastAsia="MS Gothic" w:cs="Arial"/>
                <w:szCs w:val="20"/>
              </w:rPr>
            </w:pPr>
            <w:sdt>
              <w:sdtPr>
                <w:rPr>
                  <w:rFonts w:eastAsia="MS Gothic" w:cs="Arial"/>
                  <w:szCs w:val="20"/>
                </w:rPr>
                <w:id w:val="58851451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1D060706" w14:textId="77777777">
            <w:pPr>
              <w:spacing w:before="20" w:after="40"/>
              <w:rPr>
                <w:rFonts w:cs="Arial"/>
                <w:szCs w:val="20"/>
              </w:rPr>
            </w:pPr>
            <w:sdt>
              <w:sdtPr>
                <w:rPr>
                  <w:rFonts w:cs="Arial"/>
                  <w:szCs w:val="20"/>
                </w:rPr>
                <w:id w:val="-48231680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79CE6A6B" w14:textId="0B482EC6">
            <w:pPr>
              <w:spacing w:after="40"/>
              <w:rPr>
                <w:rFonts w:cs="Arial"/>
                <w:szCs w:val="20"/>
              </w:rPr>
            </w:pPr>
            <w:sdt>
              <w:sdtPr>
                <w:rPr>
                  <w:rFonts w:eastAsia="MS Gothic" w:cs="Arial"/>
                  <w:szCs w:val="20"/>
                </w:rPr>
                <w:id w:val="95891218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7ED572CB" w14:textId="77777777">
            <w:pPr>
              <w:spacing w:after="40"/>
              <w:ind w:left="189"/>
              <w:rPr>
                <w:rFonts w:cs="Arial"/>
                <w:szCs w:val="20"/>
              </w:rPr>
            </w:pPr>
          </w:p>
        </w:tc>
      </w:tr>
      <w:tr w:rsidRPr="003365D9" w:rsidR="00902EF0" w:rsidTr="00902EF0" w14:paraId="7A282A3B" w14:textId="77777777">
        <w:trPr>
          <w:trHeight w:val="293"/>
        </w:trPr>
        <w:tc>
          <w:tcPr>
            <w:tcW w:w="385" w:type="pct"/>
            <w:gridSpan w:val="2"/>
            <w:shd w:val="clear" w:color="auto" w:fill="auto"/>
          </w:tcPr>
          <w:p w:rsidRPr="003365D9" w:rsidR="00902EF0" w:rsidP="00902EF0" w:rsidRDefault="00902EF0" w14:paraId="243DA12A" w14:textId="77777777">
            <w:pPr>
              <w:pStyle w:val="actsandregstabletext"/>
              <w:spacing w:before="0"/>
              <w:rPr>
                <w:rFonts w:cs="Arial"/>
                <w:szCs w:val="20"/>
              </w:rPr>
            </w:pPr>
            <w:r w:rsidRPr="003365D9">
              <w:rPr>
                <w:rFonts w:cs="Arial"/>
                <w:szCs w:val="20"/>
              </w:rPr>
              <w:t>R.161</w:t>
            </w:r>
          </w:p>
        </w:tc>
        <w:tc>
          <w:tcPr>
            <w:tcW w:w="1595" w:type="pct"/>
          </w:tcPr>
          <w:p w:rsidRPr="003365D9" w:rsidR="00902EF0" w:rsidP="00902EF0" w:rsidRDefault="00902EF0" w14:paraId="6B5C9309" w14:textId="77777777">
            <w:pPr>
              <w:pStyle w:val="actsandregstabletext"/>
              <w:spacing w:before="0"/>
              <w:ind w:left="33" w:firstLine="0"/>
              <w:rPr>
                <w:rFonts w:cs="Arial"/>
                <w:szCs w:val="20"/>
              </w:rPr>
            </w:pPr>
            <w:r w:rsidRPr="003365D9">
              <w:rPr>
                <w:rFonts w:cs="Arial"/>
                <w:szCs w:val="20"/>
              </w:rPr>
              <w:t>Authorisations to be kept in enrolment record</w:t>
            </w:r>
          </w:p>
        </w:tc>
        <w:tc>
          <w:tcPr>
            <w:tcW w:w="724" w:type="pct"/>
            <w:tcBorders>
              <w:right w:val="single" w:color="D9D9D9" w:themeColor="background1" w:themeShade="D9" w:sz="4" w:space="0"/>
            </w:tcBorders>
          </w:tcPr>
          <w:p w:rsidRPr="003365D9" w:rsidR="00902EF0" w:rsidP="00902EF0" w:rsidRDefault="00902EF0" w14:paraId="5981A4BF"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54BCC0C9" w14:textId="6CEE57BD">
            <w:pPr>
              <w:spacing w:before="20" w:after="40"/>
              <w:rPr>
                <w:rFonts w:eastAsia="MS Gothic" w:cs="Arial"/>
                <w:szCs w:val="20"/>
              </w:rPr>
            </w:pPr>
            <w:sdt>
              <w:sdtPr>
                <w:rPr>
                  <w:rFonts w:eastAsia="MS Gothic" w:cs="Arial"/>
                  <w:szCs w:val="20"/>
                </w:rPr>
                <w:id w:val="204718025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683CCEE3" w14:textId="77777777">
            <w:pPr>
              <w:spacing w:before="20" w:after="40"/>
              <w:rPr>
                <w:rFonts w:cs="Arial"/>
                <w:szCs w:val="20"/>
              </w:rPr>
            </w:pPr>
            <w:sdt>
              <w:sdtPr>
                <w:rPr>
                  <w:rFonts w:cs="Arial"/>
                  <w:szCs w:val="20"/>
                </w:rPr>
                <w:id w:val="16083055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7D52D533" w14:textId="7FD9BB91">
            <w:pPr>
              <w:spacing w:after="40"/>
              <w:rPr>
                <w:rFonts w:cs="Arial"/>
                <w:szCs w:val="20"/>
              </w:rPr>
            </w:pPr>
            <w:sdt>
              <w:sdtPr>
                <w:rPr>
                  <w:rFonts w:eastAsia="MS Gothic" w:cs="Arial"/>
                  <w:szCs w:val="20"/>
                </w:rPr>
                <w:id w:val="184134626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6DCA04D4" w14:textId="77777777">
            <w:pPr>
              <w:spacing w:after="40"/>
              <w:ind w:left="189"/>
              <w:rPr>
                <w:rFonts w:cs="Arial"/>
                <w:szCs w:val="20"/>
              </w:rPr>
            </w:pPr>
          </w:p>
        </w:tc>
      </w:tr>
      <w:tr w:rsidRPr="003365D9" w:rsidR="00902EF0" w:rsidTr="00902EF0" w14:paraId="02C1E8D1" w14:textId="77777777">
        <w:trPr>
          <w:trHeight w:val="293"/>
        </w:trPr>
        <w:tc>
          <w:tcPr>
            <w:tcW w:w="385" w:type="pct"/>
            <w:gridSpan w:val="2"/>
            <w:shd w:val="clear" w:color="auto" w:fill="auto"/>
          </w:tcPr>
          <w:p w:rsidRPr="003365D9" w:rsidR="00902EF0" w:rsidP="00902EF0" w:rsidRDefault="00902EF0" w14:paraId="71E904F4" w14:textId="77777777">
            <w:pPr>
              <w:pStyle w:val="actsandregstabletext"/>
              <w:spacing w:before="0"/>
              <w:rPr>
                <w:rFonts w:cs="Arial"/>
                <w:szCs w:val="20"/>
              </w:rPr>
            </w:pPr>
            <w:r w:rsidRPr="003365D9">
              <w:rPr>
                <w:rFonts w:cs="Arial"/>
                <w:szCs w:val="20"/>
              </w:rPr>
              <w:t>R.162</w:t>
            </w:r>
          </w:p>
        </w:tc>
        <w:tc>
          <w:tcPr>
            <w:tcW w:w="1595" w:type="pct"/>
          </w:tcPr>
          <w:p w:rsidRPr="003365D9" w:rsidR="00902EF0" w:rsidP="00902EF0" w:rsidRDefault="00902EF0" w14:paraId="136FF7A9" w14:textId="77777777">
            <w:pPr>
              <w:pStyle w:val="actsandregstabletext"/>
              <w:spacing w:before="0"/>
              <w:ind w:left="33" w:firstLine="0"/>
              <w:rPr>
                <w:rFonts w:cs="Arial"/>
                <w:szCs w:val="20"/>
              </w:rPr>
            </w:pPr>
            <w:r w:rsidRPr="003365D9">
              <w:rPr>
                <w:rFonts w:cs="Arial"/>
                <w:szCs w:val="20"/>
              </w:rPr>
              <w:t>Health information to be kept in enrolment record</w:t>
            </w:r>
          </w:p>
        </w:tc>
        <w:tc>
          <w:tcPr>
            <w:tcW w:w="724" w:type="pct"/>
            <w:tcBorders>
              <w:right w:val="single" w:color="D9D9D9" w:themeColor="background1" w:themeShade="D9" w:sz="4" w:space="0"/>
            </w:tcBorders>
          </w:tcPr>
          <w:p w:rsidRPr="003365D9" w:rsidR="00902EF0" w:rsidP="00902EF0" w:rsidRDefault="00902EF0" w14:paraId="497CBAFA"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60C91C39" w14:textId="173A7E3E">
            <w:pPr>
              <w:spacing w:before="20" w:after="40"/>
              <w:rPr>
                <w:rFonts w:eastAsia="MS Gothic" w:cs="Arial"/>
                <w:szCs w:val="20"/>
              </w:rPr>
            </w:pPr>
            <w:sdt>
              <w:sdtPr>
                <w:rPr>
                  <w:rFonts w:eastAsia="MS Gothic" w:cs="Arial"/>
                  <w:szCs w:val="20"/>
                </w:rPr>
                <w:id w:val="-192086911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1E4CAD2C" w14:textId="77777777">
            <w:pPr>
              <w:spacing w:before="20" w:after="40"/>
              <w:rPr>
                <w:rFonts w:cs="Arial"/>
                <w:szCs w:val="20"/>
              </w:rPr>
            </w:pPr>
            <w:sdt>
              <w:sdtPr>
                <w:rPr>
                  <w:rFonts w:cs="Arial"/>
                  <w:szCs w:val="20"/>
                </w:rPr>
                <w:id w:val="35493036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02FD5A07" w14:textId="7E9C2B20">
            <w:pPr>
              <w:spacing w:after="40"/>
              <w:rPr>
                <w:rFonts w:cs="Arial"/>
                <w:szCs w:val="20"/>
              </w:rPr>
            </w:pPr>
            <w:sdt>
              <w:sdtPr>
                <w:rPr>
                  <w:rFonts w:eastAsia="MS Gothic" w:cs="Arial"/>
                  <w:szCs w:val="20"/>
                </w:rPr>
                <w:id w:val="28885916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4C736A4D" w14:textId="77777777">
            <w:pPr>
              <w:spacing w:after="40"/>
              <w:ind w:left="189"/>
              <w:rPr>
                <w:rFonts w:cs="Arial"/>
                <w:szCs w:val="20"/>
              </w:rPr>
            </w:pPr>
          </w:p>
        </w:tc>
      </w:tr>
      <w:tr w:rsidRPr="003365D9" w:rsidR="00902EF0" w:rsidTr="00902EF0" w14:paraId="6F93927F" w14:textId="77777777">
        <w:trPr>
          <w:trHeight w:val="293"/>
        </w:trPr>
        <w:tc>
          <w:tcPr>
            <w:tcW w:w="385" w:type="pct"/>
            <w:gridSpan w:val="2"/>
            <w:shd w:val="clear" w:color="auto" w:fill="auto"/>
          </w:tcPr>
          <w:p w:rsidRPr="003365D9" w:rsidR="00902EF0" w:rsidP="00902EF0" w:rsidRDefault="00902EF0" w14:paraId="640D4010" w14:textId="77777777">
            <w:pPr>
              <w:pStyle w:val="actsandregstabletext"/>
              <w:spacing w:before="0"/>
              <w:rPr>
                <w:rFonts w:cs="Arial"/>
                <w:szCs w:val="20"/>
              </w:rPr>
            </w:pPr>
            <w:r w:rsidRPr="003365D9">
              <w:rPr>
                <w:rFonts w:cs="Arial"/>
                <w:szCs w:val="20"/>
              </w:rPr>
              <w:t>R.163</w:t>
            </w:r>
          </w:p>
        </w:tc>
        <w:tc>
          <w:tcPr>
            <w:tcW w:w="1595" w:type="pct"/>
          </w:tcPr>
          <w:p w:rsidRPr="003365D9" w:rsidR="00902EF0" w:rsidP="00902EF0" w:rsidRDefault="00902EF0" w14:paraId="6B5F911C" w14:textId="77777777">
            <w:pPr>
              <w:pStyle w:val="actsandregstabletext"/>
              <w:spacing w:before="0"/>
              <w:ind w:left="33" w:firstLine="0"/>
              <w:rPr>
                <w:rFonts w:cs="Arial"/>
                <w:szCs w:val="20"/>
              </w:rPr>
            </w:pPr>
            <w:r w:rsidRPr="003365D9">
              <w:rPr>
                <w:rFonts w:cs="Arial"/>
                <w:szCs w:val="20"/>
              </w:rPr>
              <w:t>Residents at family day care residence and family day care educator assistants to be fit and proper persons</w:t>
            </w:r>
          </w:p>
        </w:tc>
        <w:tc>
          <w:tcPr>
            <w:tcW w:w="724" w:type="pct"/>
            <w:tcBorders>
              <w:right w:val="single" w:color="D9D9D9" w:themeColor="background1" w:themeShade="D9" w:sz="4" w:space="0"/>
            </w:tcBorders>
          </w:tcPr>
          <w:p w:rsidRPr="003365D9" w:rsidR="00902EF0" w:rsidP="00902EF0" w:rsidRDefault="00902EF0" w14:paraId="4C4ED436"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3767E6CC" w14:textId="4F1DB26B">
            <w:pPr>
              <w:spacing w:before="20" w:after="40"/>
              <w:rPr>
                <w:rFonts w:eastAsia="MS Gothic" w:cs="Arial"/>
                <w:szCs w:val="20"/>
              </w:rPr>
            </w:pPr>
            <w:sdt>
              <w:sdtPr>
                <w:rPr>
                  <w:rFonts w:eastAsia="MS Gothic" w:cs="Arial"/>
                  <w:szCs w:val="20"/>
                </w:rPr>
                <w:id w:val="-114550041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280DF59B" w14:textId="77777777">
            <w:pPr>
              <w:spacing w:before="20" w:after="40"/>
              <w:rPr>
                <w:rFonts w:cs="Arial"/>
                <w:szCs w:val="20"/>
              </w:rPr>
            </w:pPr>
            <w:sdt>
              <w:sdtPr>
                <w:rPr>
                  <w:rFonts w:cs="Arial"/>
                  <w:szCs w:val="20"/>
                </w:rPr>
                <w:id w:val="-85849920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5455ED48" w14:textId="3A93F873">
            <w:pPr>
              <w:spacing w:after="40"/>
              <w:rPr>
                <w:rFonts w:cs="Arial"/>
                <w:szCs w:val="20"/>
              </w:rPr>
            </w:pPr>
            <w:sdt>
              <w:sdtPr>
                <w:rPr>
                  <w:rFonts w:eastAsia="MS Gothic" w:cs="Arial"/>
                  <w:szCs w:val="20"/>
                </w:rPr>
                <w:id w:val="163891499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7F7CBE0A" w14:textId="77777777">
            <w:pPr>
              <w:spacing w:after="40"/>
              <w:ind w:left="189"/>
              <w:rPr>
                <w:rFonts w:cs="Arial"/>
                <w:szCs w:val="20"/>
              </w:rPr>
            </w:pPr>
          </w:p>
        </w:tc>
      </w:tr>
      <w:tr w:rsidRPr="003365D9" w:rsidR="00902EF0" w:rsidTr="00902EF0" w14:paraId="0E169CE0" w14:textId="77777777">
        <w:trPr>
          <w:trHeight w:val="293"/>
        </w:trPr>
        <w:tc>
          <w:tcPr>
            <w:tcW w:w="385" w:type="pct"/>
            <w:gridSpan w:val="2"/>
            <w:shd w:val="clear" w:color="auto" w:fill="auto"/>
          </w:tcPr>
          <w:p w:rsidRPr="003365D9" w:rsidR="00902EF0" w:rsidP="00902EF0" w:rsidRDefault="00902EF0" w14:paraId="0B67FE90" w14:textId="77777777">
            <w:pPr>
              <w:pStyle w:val="actsandregstabletext"/>
              <w:spacing w:before="0"/>
              <w:rPr>
                <w:rFonts w:cs="Arial"/>
                <w:szCs w:val="20"/>
              </w:rPr>
            </w:pPr>
            <w:r w:rsidRPr="003365D9">
              <w:rPr>
                <w:rFonts w:cs="Arial"/>
                <w:szCs w:val="20"/>
              </w:rPr>
              <w:t>R.164</w:t>
            </w:r>
          </w:p>
        </w:tc>
        <w:tc>
          <w:tcPr>
            <w:tcW w:w="1595" w:type="pct"/>
          </w:tcPr>
          <w:p w:rsidRPr="003365D9" w:rsidR="00902EF0" w:rsidP="00902EF0" w:rsidRDefault="00902EF0" w14:paraId="2F9D877F" w14:textId="77777777">
            <w:pPr>
              <w:pStyle w:val="actsandregstabletext"/>
              <w:spacing w:before="0"/>
              <w:ind w:left="33" w:firstLine="0"/>
              <w:rPr>
                <w:rFonts w:cs="Arial"/>
                <w:szCs w:val="20"/>
              </w:rPr>
            </w:pPr>
            <w:r w:rsidRPr="003365D9">
              <w:rPr>
                <w:rFonts w:cs="Arial"/>
                <w:szCs w:val="20"/>
              </w:rPr>
              <w:t>Requirement for notice of new persons at residence</w:t>
            </w:r>
          </w:p>
        </w:tc>
        <w:tc>
          <w:tcPr>
            <w:tcW w:w="724" w:type="pct"/>
            <w:tcBorders>
              <w:right w:val="single" w:color="D9D9D9" w:themeColor="background1" w:themeShade="D9" w:sz="4" w:space="0"/>
            </w:tcBorders>
          </w:tcPr>
          <w:p w:rsidRPr="003365D9" w:rsidR="00902EF0" w:rsidP="00902EF0" w:rsidRDefault="00902EF0" w14:paraId="4963DAEB"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383E54C1" w14:textId="113E5968">
            <w:pPr>
              <w:spacing w:before="20" w:after="40"/>
              <w:rPr>
                <w:rFonts w:eastAsia="MS Gothic" w:cs="Arial"/>
                <w:szCs w:val="20"/>
              </w:rPr>
            </w:pPr>
            <w:sdt>
              <w:sdtPr>
                <w:rPr>
                  <w:rFonts w:eastAsia="MS Gothic" w:cs="Arial"/>
                  <w:szCs w:val="20"/>
                </w:rPr>
                <w:id w:val="166827762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4A464E26" w14:textId="77777777">
            <w:pPr>
              <w:spacing w:before="20" w:after="40"/>
              <w:rPr>
                <w:rFonts w:cs="Arial"/>
                <w:szCs w:val="20"/>
              </w:rPr>
            </w:pPr>
            <w:sdt>
              <w:sdtPr>
                <w:rPr>
                  <w:rFonts w:cs="Arial"/>
                  <w:szCs w:val="20"/>
                </w:rPr>
                <w:id w:val="-91107491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1B7A7F84" w14:textId="0630E013">
            <w:pPr>
              <w:spacing w:after="40"/>
              <w:rPr>
                <w:rFonts w:cs="Arial"/>
                <w:szCs w:val="20"/>
              </w:rPr>
            </w:pPr>
            <w:sdt>
              <w:sdtPr>
                <w:rPr>
                  <w:rFonts w:eastAsia="MS Gothic" w:cs="Arial"/>
                  <w:szCs w:val="20"/>
                </w:rPr>
                <w:id w:val="-140375287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457AAB9E" w14:textId="77777777">
            <w:pPr>
              <w:spacing w:after="40"/>
              <w:ind w:left="189"/>
              <w:rPr>
                <w:rFonts w:cs="Arial"/>
                <w:szCs w:val="20"/>
              </w:rPr>
            </w:pPr>
          </w:p>
        </w:tc>
      </w:tr>
      <w:tr w:rsidRPr="003365D9" w:rsidR="00902EF0" w:rsidTr="00902EF0" w14:paraId="3F3D843A" w14:textId="77777777">
        <w:trPr>
          <w:trHeight w:val="293"/>
        </w:trPr>
        <w:tc>
          <w:tcPr>
            <w:tcW w:w="385" w:type="pct"/>
            <w:gridSpan w:val="2"/>
            <w:shd w:val="clear" w:color="auto" w:fill="auto"/>
          </w:tcPr>
          <w:p w:rsidRPr="003365D9" w:rsidR="00902EF0" w:rsidP="00902EF0" w:rsidRDefault="00902EF0" w14:paraId="148CF400" w14:textId="77777777">
            <w:pPr>
              <w:pStyle w:val="actsandregstabletext"/>
              <w:spacing w:before="0"/>
              <w:rPr>
                <w:rFonts w:cs="Arial"/>
                <w:szCs w:val="20"/>
              </w:rPr>
            </w:pPr>
            <w:r w:rsidRPr="003365D9">
              <w:rPr>
                <w:rFonts w:cs="Arial"/>
                <w:szCs w:val="20"/>
              </w:rPr>
              <w:t>R.165</w:t>
            </w:r>
          </w:p>
        </w:tc>
        <w:tc>
          <w:tcPr>
            <w:tcW w:w="1595" w:type="pct"/>
          </w:tcPr>
          <w:p w:rsidRPr="003365D9" w:rsidR="00902EF0" w:rsidP="00902EF0" w:rsidRDefault="00902EF0" w14:paraId="7E79676F" w14:textId="77777777">
            <w:pPr>
              <w:pStyle w:val="actsandregstabletext"/>
              <w:spacing w:before="0"/>
              <w:ind w:left="33" w:firstLine="0"/>
              <w:rPr>
                <w:rFonts w:cs="Arial"/>
                <w:szCs w:val="20"/>
              </w:rPr>
            </w:pPr>
            <w:r w:rsidRPr="003365D9">
              <w:rPr>
                <w:rFonts w:cs="Arial"/>
                <w:szCs w:val="20"/>
              </w:rPr>
              <w:t>Record of visitors</w:t>
            </w:r>
          </w:p>
        </w:tc>
        <w:tc>
          <w:tcPr>
            <w:tcW w:w="724" w:type="pct"/>
            <w:tcBorders>
              <w:right w:val="single" w:color="D9D9D9" w:themeColor="background1" w:themeShade="D9" w:sz="4" w:space="0"/>
            </w:tcBorders>
          </w:tcPr>
          <w:p w:rsidRPr="003365D9" w:rsidR="00902EF0" w:rsidP="00902EF0" w:rsidRDefault="00902EF0" w14:paraId="1281F973"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7EEA0B70" w14:textId="33EE41BB">
            <w:pPr>
              <w:spacing w:before="20" w:after="40"/>
              <w:rPr>
                <w:rFonts w:eastAsia="MS Gothic" w:cs="Arial"/>
                <w:szCs w:val="20"/>
              </w:rPr>
            </w:pPr>
            <w:sdt>
              <w:sdtPr>
                <w:rPr>
                  <w:rFonts w:eastAsia="MS Gothic" w:cs="Arial"/>
                  <w:szCs w:val="20"/>
                </w:rPr>
                <w:id w:val="-160634104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73C5B441" w14:textId="77777777">
            <w:pPr>
              <w:spacing w:before="20" w:after="40"/>
              <w:rPr>
                <w:rFonts w:cs="Arial"/>
                <w:szCs w:val="20"/>
              </w:rPr>
            </w:pPr>
            <w:sdt>
              <w:sdtPr>
                <w:rPr>
                  <w:rFonts w:cs="Arial"/>
                  <w:szCs w:val="20"/>
                </w:rPr>
                <w:id w:val="-171287292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2AF2DC0B" w14:textId="02A12976">
            <w:pPr>
              <w:spacing w:after="40"/>
              <w:rPr>
                <w:rFonts w:cs="Arial"/>
                <w:szCs w:val="20"/>
              </w:rPr>
            </w:pPr>
            <w:sdt>
              <w:sdtPr>
                <w:rPr>
                  <w:rFonts w:eastAsia="MS Gothic" w:cs="Arial"/>
                  <w:szCs w:val="20"/>
                </w:rPr>
                <w:id w:val="93795573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41F06AC9" w14:textId="77777777">
            <w:pPr>
              <w:spacing w:after="40"/>
              <w:ind w:left="189"/>
              <w:rPr>
                <w:rFonts w:cs="Arial"/>
                <w:szCs w:val="20"/>
              </w:rPr>
            </w:pPr>
          </w:p>
        </w:tc>
      </w:tr>
      <w:tr w:rsidRPr="003365D9" w:rsidR="00902EF0" w:rsidTr="00902EF0" w14:paraId="538C94D7" w14:textId="77777777">
        <w:trPr>
          <w:trHeight w:val="293"/>
        </w:trPr>
        <w:tc>
          <w:tcPr>
            <w:tcW w:w="385" w:type="pct"/>
            <w:gridSpan w:val="2"/>
            <w:shd w:val="clear" w:color="auto" w:fill="auto"/>
          </w:tcPr>
          <w:p w:rsidRPr="003365D9" w:rsidR="00902EF0" w:rsidP="00902EF0" w:rsidRDefault="00902EF0" w14:paraId="36066B6E" w14:textId="77777777">
            <w:pPr>
              <w:pStyle w:val="actsandregstabletext"/>
              <w:spacing w:before="0"/>
              <w:rPr>
                <w:rFonts w:cs="Arial"/>
                <w:szCs w:val="20"/>
              </w:rPr>
            </w:pPr>
            <w:r w:rsidRPr="003365D9">
              <w:rPr>
                <w:rFonts w:cs="Arial"/>
                <w:szCs w:val="20"/>
              </w:rPr>
              <w:t>R.166</w:t>
            </w:r>
          </w:p>
        </w:tc>
        <w:tc>
          <w:tcPr>
            <w:tcW w:w="1595" w:type="pct"/>
          </w:tcPr>
          <w:p w:rsidRPr="003365D9" w:rsidR="00902EF0" w:rsidP="00902EF0" w:rsidRDefault="00902EF0" w14:paraId="2F5423F1" w14:textId="77777777">
            <w:pPr>
              <w:pStyle w:val="actsandregstabletext"/>
              <w:spacing w:before="0"/>
              <w:ind w:left="33" w:firstLine="0"/>
              <w:rPr>
                <w:rFonts w:cs="Arial"/>
                <w:szCs w:val="20"/>
              </w:rPr>
            </w:pPr>
            <w:r w:rsidRPr="003365D9">
              <w:rPr>
                <w:rFonts w:cs="Arial"/>
                <w:szCs w:val="20"/>
              </w:rPr>
              <w:t>Children not to be alone with visitors</w:t>
            </w:r>
          </w:p>
        </w:tc>
        <w:tc>
          <w:tcPr>
            <w:tcW w:w="724" w:type="pct"/>
            <w:tcBorders>
              <w:right w:val="single" w:color="D9D9D9" w:themeColor="background1" w:themeShade="D9" w:sz="4" w:space="0"/>
            </w:tcBorders>
          </w:tcPr>
          <w:p w:rsidRPr="003365D9" w:rsidR="00902EF0" w:rsidP="00902EF0" w:rsidRDefault="00902EF0" w14:paraId="49F3AB3E"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23F4863E" w14:textId="2050900F">
            <w:pPr>
              <w:spacing w:before="20" w:after="40"/>
              <w:rPr>
                <w:rFonts w:eastAsia="MS Gothic" w:cs="Arial"/>
                <w:szCs w:val="20"/>
              </w:rPr>
            </w:pPr>
            <w:sdt>
              <w:sdtPr>
                <w:rPr>
                  <w:rFonts w:eastAsia="MS Gothic" w:cs="Arial"/>
                  <w:szCs w:val="20"/>
                </w:rPr>
                <w:id w:val="94990319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76CECDCA" w14:textId="77777777">
            <w:pPr>
              <w:spacing w:before="20" w:after="40"/>
              <w:rPr>
                <w:rFonts w:cs="Arial"/>
                <w:szCs w:val="20"/>
              </w:rPr>
            </w:pPr>
            <w:sdt>
              <w:sdtPr>
                <w:rPr>
                  <w:rFonts w:cs="Arial"/>
                  <w:szCs w:val="20"/>
                </w:rPr>
                <w:id w:val="-173951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46F6EDFB" w14:textId="76B9B358">
            <w:pPr>
              <w:spacing w:after="40"/>
              <w:rPr>
                <w:rFonts w:cs="Arial"/>
                <w:szCs w:val="20"/>
              </w:rPr>
            </w:pPr>
            <w:sdt>
              <w:sdtPr>
                <w:rPr>
                  <w:rFonts w:eastAsia="MS Gothic" w:cs="Arial"/>
                  <w:szCs w:val="20"/>
                </w:rPr>
                <w:id w:val="-211064783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A149B0A" w14:textId="77777777">
            <w:pPr>
              <w:spacing w:after="40"/>
              <w:ind w:left="189"/>
              <w:rPr>
                <w:rFonts w:cs="Arial"/>
                <w:szCs w:val="20"/>
              </w:rPr>
            </w:pPr>
          </w:p>
        </w:tc>
      </w:tr>
      <w:tr w:rsidRPr="003365D9" w:rsidR="00902EF0" w:rsidTr="00902EF0" w14:paraId="71F7752E" w14:textId="77777777">
        <w:trPr>
          <w:trHeight w:val="293"/>
        </w:trPr>
        <w:tc>
          <w:tcPr>
            <w:tcW w:w="385" w:type="pct"/>
            <w:gridSpan w:val="2"/>
            <w:shd w:val="clear" w:color="auto" w:fill="auto"/>
          </w:tcPr>
          <w:p w:rsidRPr="003365D9" w:rsidR="00902EF0" w:rsidP="00902EF0" w:rsidRDefault="00902EF0" w14:paraId="5336DD83" w14:textId="77777777">
            <w:pPr>
              <w:pStyle w:val="actsandregstabletext"/>
              <w:spacing w:before="0"/>
              <w:rPr>
                <w:rFonts w:cs="Arial"/>
                <w:szCs w:val="20"/>
              </w:rPr>
            </w:pPr>
            <w:r w:rsidRPr="003365D9">
              <w:rPr>
                <w:rFonts w:cs="Arial"/>
                <w:szCs w:val="20"/>
              </w:rPr>
              <w:t>R.167</w:t>
            </w:r>
          </w:p>
        </w:tc>
        <w:tc>
          <w:tcPr>
            <w:tcW w:w="1595" w:type="pct"/>
          </w:tcPr>
          <w:p w:rsidRPr="003365D9" w:rsidR="00902EF0" w:rsidP="00902EF0" w:rsidRDefault="00902EF0" w14:paraId="7ADCC985" w14:textId="77777777">
            <w:pPr>
              <w:pStyle w:val="actsandregstabletext"/>
              <w:spacing w:before="0"/>
              <w:ind w:left="33" w:firstLine="0"/>
              <w:rPr>
                <w:rFonts w:cs="Arial"/>
                <w:szCs w:val="20"/>
              </w:rPr>
            </w:pPr>
            <w:r w:rsidRPr="003365D9">
              <w:rPr>
                <w:rFonts w:cs="Arial"/>
                <w:szCs w:val="20"/>
              </w:rPr>
              <w:t>Record of service’s compliance</w:t>
            </w:r>
          </w:p>
        </w:tc>
        <w:tc>
          <w:tcPr>
            <w:tcW w:w="724" w:type="pct"/>
            <w:tcBorders>
              <w:right w:val="single" w:color="D9D9D9" w:themeColor="background1" w:themeShade="D9" w:sz="4" w:space="0"/>
            </w:tcBorders>
          </w:tcPr>
          <w:p w:rsidRPr="003365D9" w:rsidR="00902EF0" w:rsidP="00902EF0" w:rsidRDefault="00902EF0" w14:paraId="032BF8D8"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3D88D81C" w14:textId="2A16992E">
            <w:pPr>
              <w:spacing w:before="20" w:after="40"/>
              <w:rPr>
                <w:rFonts w:eastAsia="MS Gothic" w:cs="Arial"/>
                <w:szCs w:val="20"/>
              </w:rPr>
            </w:pPr>
            <w:sdt>
              <w:sdtPr>
                <w:rPr>
                  <w:rFonts w:eastAsia="MS Gothic" w:cs="Arial"/>
                  <w:szCs w:val="20"/>
                </w:rPr>
                <w:id w:val="167914798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45D78117" w14:textId="77777777">
            <w:pPr>
              <w:spacing w:before="20" w:after="40"/>
              <w:rPr>
                <w:rFonts w:cs="Arial"/>
                <w:szCs w:val="20"/>
              </w:rPr>
            </w:pPr>
            <w:sdt>
              <w:sdtPr>
                <w:rPr>
                  <w:rFonts w:cs="Arial"/>
                  <w:szCs w:val="20"/>
                </w:rPr>
                <w:id w:val="22595852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24E80F48" w14:textId="778034CE">
            <w:pPr>
              <w:spacing w:after="40"/>
              <w:rPr>
                <w:rFonts w:cs="Arial"/>
                <w:szCs w:val="20"/>
              </w:rPr>
            </w:pPr>
            <w:sdt>
              <w:sdtPr>
                <w:rPr>
                  <w:rFonts w:eastAsia="MS Gothic" w:cs="Arial"/>
                  <w:szCs w:val="20"/>
                </w:rPr>
                <w:id w:val="-68412913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759F0E60" w14:textId="77777777">
            <w:pPr>
              <w:spacing w:after="40"/>
              <w:ind w:left="189"/>
              <w:rPr>
                <w:rFonts w:cs="Arial"/>
                <w:szCs w:val="20"/>
              </w:rPr>
            </w:pPr>
          </w:p>
        </w:tc>
      </w:tr>
      <w:tr w:rsidRPr="003365D9" w:rsidR="00902EF0" w:rsidTr="00902EF0" w14:paraId="53E62B1B" w14:textId="77777777">
        <w:trPr>
          <w:trHeight w:val="293"/>
        </w:trPr>
        <w:tc>
          <w:tcPr>
            <w:tcW w:w="385" w:type="pct"/>
            <w:gridSpan w:val="2"/>
            <w:shd w:val="clear" w:color="auto" w:fill="auto"/>
          </w:tcPr>
          <w:p w:rsidRPr="003365D9" w:rsidR="00902EF0" w:rsidP="00902EF0" w:rsidRDefault="00902EF0" w14:paraId="3D574CBD" w14:textId="77777777">
            <w:pPr>
              <w:pStyle w:val="actsandregstabletext"/>
              <w:spacing w:before="0"/>
              <w:rPr>
                <w:rFonts w:cs="Arial"/>
                <w:szCs w:val="20"/>
              </w:rPr>
            </w:pPr>
            <w:r w:rsidRPr="003365D9">
              <w:rPr>
                <w:rFonts w:cs="Arial"/>
                <w:szCs w:val="20"/>
              </w:rPr>
              <w:t>R.168</w:t>
            </w:r>
          </w:p>
        </w:tc>
        <w:tc>
          <w:tcPr>
            <w:tcW w:w="1595" w:type="pct"/>
          </w:tcPr>
          <w:p w:rsidRPr="003365D9" w:rsidR="00902EF0" w:rsidP="00902EF0" w:rsidRDefault="00902EF0" w14:paraId="5927BF35" w14:textId="77777777">
            <w:pPr>
              <w:pStyle w:val="actsandregstabletext"/>
              <w:spacing w:before="0"/>
              <w:ind w:left="33" w:firstLine="0"/>
              <w:rPr>
                <w:rFonts w:cs="Arial"/>
                <w:szCs w:val="20"/>
              </w:rPr>
            </w:pPr>
            <w:r w:rsidRPr="003365D9">
              <w:rPr>
                <w:rFonts w:cs="Arial"/>
                <w:szCs w:val="20"/>
              </w:rPr>
              <w:t>Education and care service must have policies and procedures</w:t>
            </w:r>
          </w:p>
        </w:tc>
        <w:tc>
          <w:tcPr>
            <w:tcW w:w="724" w:type="pct"/>
            <w:tcBorders>
              <w:right w:val="single" w:color="D9D9D9" w:themeColor="background1" w:themeShade="D9" w:sz="4" w:space="0"/>
            </w:tcBorders>
          </w:tcPr>
          <w:p w:rsidRPr="003365D9" w:rsidR="00902EF0" w:rsidP="00902EF0" w:rsidRDefault="00902EF0" w14:paraId="64DF3835"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7664C43E" w14:textId="6FB02C35">
            <w:pPr>
              <w:spacing w:before="20" w:after="40"/>
              <w:rPr>
                <w:rFonts w:eastAsia="MS Gothic" w:cs="Arial"/>
                <w:szCs w:val="20"/>
              </w:rPr>
            </w:pPr>
            <w:sdt>
              <w:sdtPr>
                <w:rPr>
                  <w:rFonts w:eastAsia="MS Gothic" w:cs="Arial"/>
                  <w:szCs w:val="20"/>
                </w:rPr>
                <w:id w:val="-110441082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12C96999" w14:textId="77777777">
            <w:pPr>
              <w:spacing w:before="20" w:after="40"/>
              <w:rPr>
                <w:rFonts w:cs="Arial"/>
                <w:szCs w:val="20"/>
              </w:rPr>
            </w:pPr>
            <w:sdt>
              <w:sdtPr>
                <w:rPr>
                  <w:rFonts w:cs="Arial"/>
                  <w:szCs w:val="20"/>
                </w:rPr>
                <w:id w:val="-87570105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51214CF5" w14:textId="53E4DBC9">
            <w:pPr>
              <w:spacing w:after="40"/>
              <w:rPr>
                <w:rFonts w:cs="Arial"/>
                <w:szCs w:val="20"/>
              </w:rPr>
            </w:pPr>
            <w:sdt>
              <w:sdtPr>
                <w:rPr>
                  <w:rFonts w:eastAsia="MS Gothic" w:cs="Arial"/>
                  <w:szCs w:val="20"/>
                </w:rPr>
                <w:id w:val="182770614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5922D72" w14:textId="77777777">
            <w:pPr>
              <w:spacing w:after="40"/>
              <w:ind w:left="189"/>
              <w:rPr>
                <w:rFonts w:cs="Arial"/>
                <w:szCs w:val="20"/>
              </w:rPr>
            </w:pPr>
          </w:p>
        </w:tc>
      </w:tr>
      <w:tr w:rsidRPr="003365D9" w:rsidR="00902EF0" w:rsidTr="00902EF0" w14:paraId="235E1A4E" w14:textId="77777777">
        <w:trPr>
          <w:trHeight w:val="293"/>
        </w:trPr>
        <w:tc>
          <w:tcPr>
            <w:tcW w:w="385" w:type="pct"/>
            <w:gridSpan w:val="2"/>
            <w:shd w:val="clear" w:color="auto" w:fill="auto"/>
          </w:tcPr>
          <w:p w:rsidRPr="003365D9" w:rsidR="00902EF0" w:rsidP="00902EF0" w:rsidRDefault="00902EF0" w14:paraId="40108998" w14:textId="77777777">
            <w:pPr>
              <w:pStyle w:val="actsandregstabletext"/>
              <w:spacing w:before="0"/>
              <w:rPr>
                <w:rFonts w:cs="Arial"/>
                <w:szCs w:val="20"/>
              </w:rPr>
            </w:pPr>
            <w:r w:rsidRPr="003365D9">
              <w:rPr>
                <w:rFonts w:cs="Arial"/>
                <w:szCs w:val="20"/>
              </w:rPr>
              <w:t>R.169</w:t>
            </w:r>
          </w:p>
        </w:tc>
        <w:tc>
          <w:tcPr>
            <w:tcW w:w="1595" w:type="pct"/>
          </w:tcPr>
          <w:p w:rsidRPr="003365D9" w:rsidR="00902EF0" w:rsidP="00902EF0" w:rsidRDefault="00902EF0" w14:paraId="557B5D71" w14:textId="77777777">
            <w:pPr>
              <w:pStyle w:val="actsandregstabletext"/>
              <w:spacing w:before="0"/>
              <w:ind w:left="33" w:firstLine="0"/>
              <w:rPr>
                <w:rFonts w:cs="Arial"/>
                <w:szCs w:val="20"/>
              </w:rPr>
            </w:pPr>
            <w:r w:rsidRPr="003365D9">
              <w:rPr>
                <w:rFonts w:cs="Arial"/>
                <w:szCs w:val="20"/>
              </w:rPr>
              <w:t>Additional policies and procedures—family day care service</w:t>
            </w:r>
          </w:p>
        </w:tc>
        <w:tc>
          <w:tcPr>
            <w:tcW w:w="724" w:type="pct"/>
            <w:tcBorders>
              <w:right w:val="single" w:color="D9D9D9" w:themeColor="background1" w:themeShade="D9" w:sz="4" w:space="0"/>
            </w:tcBorders>
          </w:tcPr>
          <w:p w:rsidRPr="003365D9" w:rsidR="00902EF0" w:rsidP="00902EF0" w:rsidRDefault="00902EF0" w14:paraId="78BC8DFE"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7D7E2D18" w14:textId="52D93266">
            <w:pPr>
              <w:spacing w:before="20" w:after="40"/>
              <w:rPr>
                <w:rFonts w:eastAsia="MS Gothic" w:cs="Arial"/>
                <w:szCs w:val="20"/>
              </w:rPr>
            </w:pPr>
            <w:sdt>
              <w:sdtPr>
                <w:rPr>
                  <w:rFonts w:eastAsia="MS Gothic" w:cs="Arial"/>
                  <w:szCs w:val="20"/>
                </w:rPr>
                <w:id w:val="75941641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6C94FDC2" w14:textId="77777777">
            <w:pPr>
              <w:spacing w:before="20" w:after="40"/>
              <w:rPr>
                <w:rFonts w:cs="Arial"/>
                <w:szCs w:val="20"/>
              </w:rPr>
            </w:pPr>
            <w:sdt>
              <w:sdtPr>
                <w:rPr>
                  <w:rFonts w:cs="Arial"/>
                  <w:szCs w:val="20"/>
                </w:rPr>
                <w:id w:val="-116208709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4066EABA" w14:textId="2AD7E80D">
            <w:pPr>
              <w:spacing w:after="40"/>
              <w:rPr>
                <w:rFonts w:cs="Arial"/>
                <w:szCs w:val="20"/>
              </w:rPr>
            </w:pPr>
            <w:sdt>
              <w:sdtPr>
                <w:rPr>
                  <w:rFonts w:eastAsia="MS Gothic" w:cs="Arial"/>
                  <w:szCs w:val="20"/>
                </w:rPr>
                <w:id w:val="18078672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4747AA53" w14:textId="77777777">
            <w:pPr>
              <w:spacing w:after="40"/>
              <w:ind w:left="189"/>
              <w:rPr>
                <w:rFonts w:cs="Arial"/>
                <w:szCs w:val="20"/>
              </w:rPr>
            </w:pPr>
          </w:p>
        </w:tc>
      </w:tr>
      <w:tr w:rsidRPr="003365D9" w:rsidR="00902EF0" w:rsidTr="00902EF0" w14:paraId="740C8F8D" w14:textId="77777777">
        <w:trPr>
          <w:trHeight w:val="293"/>
        </w:trPr>
        <w:tc>
          <w:tcPr>
            <w:tcW w:w="385" w:type="pct"/>
            <w:gridSpan w:val="2"/>
            <w:shd w:val="clear" w:color="auto" w:fill="auto"/>
          </w:tcPr>
          <w:p w:rsidRPr="003365D9" w:rsidR="00902EF0" w:rsidP="00902EF0" w:rsidRDefault="00902EF0" w14:paraId="6C23E83E" w14:textId="77777777">
            <w:pPr>
              <w:pStyle w:val="actsandregstabletext"/>
              <w:spacing w:before="0"/>
              <w:rPr>
                <w:rFonts w:cs="Arial"/>
                <w:szCs w:val="20"/>
              </w:rPr>
            </w:pPr>
            <w:r w:rsidRPr="003365D9">
              <w:rPr>
                <w:rFonts w:cs="Arial"/>
                <w:szCs w:val="20"/>
              </w:rPr>
              <w:t>R.</w:t>
            </w:r>
            <w:r w:rsidRPr="003365D9">
              <w:rPr>
                <w:rFonts w:cs="Arial"/>
                <w:bCs/>
                <w:color w:val="000000"/>
                <w:szCs w:val="20"/>
                <w:shd w:val="clear" w:color="auto" w:fill="FFFFFF"/>
              </w:rPr>
              <w:t>170</w:t>
            </w:r>
          </w:p>
        </w:tc>
        <w:tc>
          <w:tcPr>
            <w:tcW w:w="1595" w:type="pct"/>
          </w:tcPr>
          <w:p w:rsidRPr="003365D9" w:rsidR="00902EF0" w:rsidP="00902EF0" w:rsidRDefault="00902EF0" w14:paraId="38917E6C" w14:textId="77777777">
            <w:pPr>
              <w:pStyle w:val="actsandregstabletext"/>
              <w:spacing w:before="0"/>
              <w:ind w:left="33" w:firstLine="0"/>
              <w:rPr>
                <w:rFonts w:cs="Arial"/>
                <w:szCs w:val="20"/>
              </w:rPr>
            </w:pPr>
            <w:r w:rsidRPr="003365D9">
              <w:rPr>
                <w:rFonts w:cs="Arial"/>
                <w:szCs w:val="20"/>
              </w:rPr>
              <w:t>Policies and procedures to be followed</w:t>
            </w:r>
          </w:p>
        </w:tc>
        <w:tc>
          <w:tcPr>
            <w:tcW w:w="724" w:type="pct"/>
            <w:tcBorders>
              <w:right w:val="single" w:color="D9D9D9" w:themeColor="background1" w:themeShade="D9" w:sz="4" w:space="0"/>
            </w:tcBorders>
          </w:tcPr>
          <w:p w:rsidRPr="003365D9" w:rsidR="00902EF0" w:rsidP="00902EF0" w:rsidRDefault="00902EF0" w14:paraId="40ABBE4A"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09B55AC0" w14:textId="032BCA6B">
            <w:pPr>
              <w:spacing w:before="20" w:after="40"/>
              <w:rPr>
                <w:rFonts w:eastAsia="MS Gothic" w:cs="Arial"/>
                <w:szCs w:val="20"/>
              </w:rPr>
            </w:pPr>
            <w:sdt>
              <w:sdtPr>
                <w:rPr>
                  <w:rFonts w:eastAsia="MS Gothic" w:cs="Arial"/>
                  <w:szCs w:val="20"/>
                </w:rPr>
                <w:id w:val="211347845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0D6729E1" w14:textId="77777777">
            <w:pPr>
              <w:spacing w:before="20" w:after="40"/>
              <w:rPr>
                <w:rFonts w:cs="Arial"/>
                <w:szCs w:val="20"/>
              </w:rPr>
            </w:pPr>
            <w:sdt>
              <w:sdtPr>
                <w:rPr>
                  <w:rFonts w:cs="Arial"/>
                  <w:szCs w:val="20"/>
                </w:rPr>
                <w:id w:val="-133020857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552B8248" w14:textId="49BE6412">
            <w:pPr>
              <w:spacing w:after="40"/>
              <w:rPr>
                <w:rFonts w:cs="Arial"/>
                <w:szCs w:val="20"/>
              </w:rPr>
            </w:pPr>
            <w:sdt>
              <w:sdtPr>
                <w:rPr>
                  <w:rFonts w:eastAsia="MS Gothic" w:cs="Arial"/>
                  <w:szCs w:val="20"/>
                </w:rPr>
                <w:id w:val="60291602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131F18E" w14:textId="77777777">
            <w:pPr>
              <w:spacing w:after="40"/>
              <w:ind w:left="189"/>
              <w:rPr>
                <w:rFonts w:cs="Arial"/>
                <w:szCs w:val="20"/>
              </w:rPr>
            </w:pPr>
          </w:p>
        </w:tc>
      </w:tr>
      <w:tr w:rsidRPr="003365D9" w:rsidR="00902EF0" w:rsidTr="00902EF0" w14:paraId="3498129F" w14:textId="77777777">
        <w:trPr>
          <w:trHeight w:val="293"/>
        </w:trPr>
        <w:tc>
          <w:tcPr>
            <w:tcW w:w="385" w:type="pct"/>
            <w:gridSpan w:val="2"/>
            <w:shd w:val="clear" w:color="auto" w:fill="auto"/>
          </w:tcPr>
          <w:p w:rsidRPr="003365D9" w:rsidR="00902EF0" w:rsidP="00902EF0" w:rsidRDefault="00902EF0" w14:paraId="20EC128E" w14:textId="77777777">
            <w:pPr>
              <w:pStyle w:val="actsandregstabletext"/>
              <w:spacing w:before="0" w:after="0"/>
              <w:rPr>
                <w:rFonts w:cs="Arial"/>
                <w:szCs w:val="20"/>
              </w:rPr>
            </w:pPr>
            <w:r w:rsidRPr="003365D9">
              <w:rPr>
                <w:rFonts w:cs="Arial"/>
                <w:szCs w:val="20"/>
              </w:rPr>
              <w:t>R.</w:t>
            </w:r>
            <w:r w:rsidRPr="003365D9">
              <w:rPr>
                <w:rStyle w:val="heading"/>
                <w:rFonts w:cs="Arial"/>
                <w:bCs/>
                <w:color w:val="000000"/>
                <w:szCs w:val="20"/>
                <w:shd w:val="clear" w:color="auto" w:fill="FFFFFF"/>
              </w:rPr>
              <w:t>171</w:t>
            </w:r>
            <w:r w:rsidRPr="003365D9">
              <w:rPr>
                <w:rFonts w:cs="Arial"/>
                <w:color w:val="000000"/>
                <w:szCs w:val="20"/>
                <w:shd w:val="clear" w:color="auto" w:fill="FFFFFF"/>
              </w:rPr>
              <w:t> </w:t>
            </w:r>
          </w:p>
        </w:tc>
        <w:tc>
          <w:tcPr>
            <w:tcW w:w="1595" w:type="pct"/>
          </w:tcPr>
          <w:p w:rsidRPr="003365D9" w:rsidR="00902EF0" w:rsidP="00902EF0" w:rsidRDefault="00902EF0" w14:paraId="1B909A0B" w14:textId="77777777">
            <w:pPr>
              <w:pStyle w:val="actsandregstabletext"/>
              <w:spacing w:before="0" w:after="0"/>
              <w:ind w:left="33" w:firstLine="0"/>
              <w:rPr>
                <w:rFonts w:cs="Arial"/>
                <w:szCs w:val="20"/>
              </w:rPr>
            </w:pPr>
            <w:r w:rsidRPr="003365D9">
              <w:rPr>
                <w:rFonts w:cs="Arial"/>
                <w:szCs w:val="20"/>
              </w:rPr>
              <w:t>Policies and procedures to be kept available</w:t>
            </w:r>
          </w:p>
        </w:tc>
        <w:tc>
          <w:tcPr>
            <w:tcW w:w="724" w:type="pct"/>
            <w:tcBorders>
              <w:right w:val="single" w:color="D9D9D9" w:themeColor="background1" w:themeShade="D9" w:sz="4" w:space="0"/>
            </w:tcBorders>
          </w:tcPr>
          <w:p w:rsidRPr="003365D9" w:rsidR="00902EF0" w:rsidP="00902EF0" w:rsidRDefault="00902EF0" w14:paraId="15726447"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26B27F71" w14:textId="24442303">
            <w:pPr>
              <w:spacing w:before="20" w:after="40"/>
              <w:rPr>
                <w:rFonts w:eastAsia="MS Gothic" w:cs="Arial"/>
                <w:szCs w:val="20"/>
              </w:rPr>
            </w:pPr>
            <w:sdt>
              <w:sdtPr>
                <w:rPr>
                  <w:rFonts w:eastAsia="MS Gothic" w:cs="Arial"/>
                  <w:szCs w:val="20"/>
                </w:rPr>
                <w:id w:val="-159723474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28CFD184" w14:textId="77777777">
            <w:pPr>
              <w:spacing w:before="20" w:after="40"/>
              <w:rPr>
                <w:rFonts w:cs="Arial"/>
                <w:szCs w:val="20"/>
              </w:rPr>
            </w:pPr>
            <w:sdt>
              <w:sdtPr>
                <w:rPr>
                  <w:rFonts w:cs="Arial"/>
                  <w:szCs w:val="20"/>
                </w:rPr>
                <w:id w:val="46462755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4F9C0DB0" w14:textId="47A58906">
            <w:pPr>
              <w:rPr>
                <w:rFonts w:eastAsia="MS Gothic" w:cs="Arial"/>
                <w:szCs w:val="20"/>
              </w:rPr>
            </w:pPr>
            <w:sdt>
              <w:sdtPr>
                <w:rPr>
                  <w:rFonts w:eastAsia="MS Gothic" w:cs="Arial"/>
                  <w:szCs w:val="20"/>
                </w:rPr>
                <w:id w:val="-75035493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0C5F015" w14:textId="77777777">
            <w:pPr>
              <w:ind w:left="189"/>
              <w:rPr>
                <w:rFonts w:cs="Arial"/>
                <w:szCs w:val="20"/>
              </w:rPr>
            </w:pPr>
          </w:p>
        </w:tc>
      </w:tr>
      <w:tr w:rsidRPr="003365D9" w:rsidR="00902EF0" w:rsidTr="00902EF0" w14:paraId="327F0ADB" w14:textId="77777777">
        <w:trPr>
          <w:trHeight w:val="293"/>
        </w:trPr>
        <w:tc>
          <w:tcPr>
            <w:tcW w:w="385" w:type="pct"/>
            <w:gridSpan w:val="2"/>
            <w:shd w:val="clear" w:color="auto" w:fill="auto"/>
          </w:tcPr>
          <w:p w:rsidRPr="003365D9" w:rsidR="00902EF0" w:rsidP="00902EF0" w:rsidRDefault="00902EF0" w14:paraId="490F320E" w14:textId="77777777">
            <w:pPr>
              <w:pStyle w:val="actsandregstabletext"/>
              <w:spacing w:before="0" w:after="0"/>
              <w:rPr>
                <w:rFonts w:cs="Arial"/>
                <w:szCs w:val="20"/>
              </w:rPr>
            </w:pPr>
            <w:r w:rsidRPr="003365D9">
              <w:rPr>
                <w:rFonts w:cs="Arial"/>
                <w:szCs w:val="20"/>
              </w:rPr>
              <w:t>R.172</w:t>
            </w:r>
          </w:p>
        </w:tc>
        <w:tc>
          <w:tcPr>
            <w:tcW w:w="1595" w:type="pct"/>
          </w:tcPr>
          <w:p w:rsidRPr="003365D9" w:rsidR="00902EF0" w:rsidP="00902EF0" w:rsidRDefault="00902EF0" w14:paraId="67002A2F" w14:textId="77777777">
            <w:pPr>
              <w:pStyle w:val="actsandregstabletext"/>
              <w:spacing w:before="0" w:after="0"/>
              <w:ind w:left="33" w:firstLine="0"/>
              <w:rPr>
                <w:rFonts w:cs="Arial"/>
                <w:szCs w:val="20"/>
              </w:rPr>
            </w:pPr>
            <w:r w:rsidRPr="003365D9">
              <w:rPr>
                <w:rFonts w:cs="Arial"/>
                <w:szCs w:val="20"/>
              </w:rPr>
              <w:t>Notification of change to policies or procedures</w:t>
            </w:r>
          </w:p>
        </w:tc>
        <w:tc>
          <w:tcPr>
            <w:tcW w:w="724" w:type="pct"/>
            <w:tcBorders>
              <w:right w:val="single" w:color="D9D9D9" w:themeColor="background1" w:themeShade="D9" w:sz="4" w:space="0"/>
            </w:tcBorders>
          </w:tcPr>
          <w:p w:rsidRPr="003365D9" w:rsidR="00902EF0" w:rsidP="00902EF0" w:rsidRDefault="00902EF0" w14:paraId="0C5F4AE2"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1346BBAA" w14:textId="7BA6DE8A">
            <w:pPr>
              <w:spacing w:before="20" w:after="40"/>
              <w:rPr>
                <w:rFonts w:eastAsia="MS Gothic" w:cs="Arial"/>
                <w:szCs w:val="20"/>
              </w:rPr>
            </w:pPr>
            <w:sdt>
              <w:sdtPr>
                <w:rPr>
                  <w:rFonts w:eastAsia="MS Gothic" w:cs="Arial"/>
                  <w:szCs w:val="20"/>
                </w:rPr>
                <w:id w:val="129247402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w:t>
            </w:r>
            <w:r w:rsidR="0036639D">
              <w:rPr>
                <w:rFonts w:eastAsia="MS Gothic" w:cs="Arial"/>
                <w:szCs w:val="20"/>
              </w:rPr>
              <w:t>lia</w:t>
            </w:r>
            <w:r w:rsidRPr="003365D9" w:rsidR="00902EF0">
              <w:rPr>
                <w:rFonts w:eastAsia="MS Gothic" w:cs="Arial"/>
                <w:szCs w:val="20"/>
              </w:rPr>
              <w:t>nt</w:t>
            </w:r>
          </w:p>
          <w:p w:rsidRPr="003365D9" w:rsidR="00902EF0" w:rsidP="00902EF0" w:rsidRDefault="00AD5857" w14:paraId="1B9A1531" w14:textId="77777777">
            <w:pPr>
              <w:spacing w:before="20" w:after="40"/>
              <w:rPr>
                <w:rFonts w:cs="Arial"/>
                <w:szCs w:val="20"/>
              </w:rPr>
            </w:pPr>
            <w:sdt>
              <w:sdtPr>
                <w:rPr>
                  <w:rFonts w:cs="Arial"/>
                  <w:szCs w:val="20"/>
                </w:rPr>
                <w:id w:val="11542154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2AE1681F" w14:textId="012BC7A1">
            <w:pPr>
              <w:rPr>
                <w:rFonts w:eastAsia="MS Gothic" w:cs="Arial"/>
                <w:szCs w:val="20"/>
              </w:rPr>
            </w:pPr>
            <w:sdt>
              <w:sdtPr>
                <w:rPr>
                  <w:rFonts w:eastAsia="MS Gothic" w:cs="Arial"/>
                  <w:szCs w:val="20"/>
                </w:rPr>
                <w:id w:val="98096249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24642F80" w14:textId="77777777">
            <w:pPr>
              <w:ind w:left="189"/>
              <w:rPr>
                <w:rFonts w:cs="Arial"/>
                <w:szCs w:val="20"/>
              </w:rPr>
            </w:pPr>
          </w:p>
        </w:tc>
      </w:tr>
      <w:tr w:rsidRPr="003365D9" w:rsidR="00902EF0" w:rsidTr="00902EF0" w14:paraId="50D4A976" w14:textId="77777777">
        <w:trPr>
          <w:trHeight w:val="293"/>
        </w:trPr>
        <w:tc>
          <w:tcPr>
            <w:tcW w:w="385" w:type="pct"/>
            <w:gridSpan w:val="2"/>
            <w:shd w:val="clear" w:color="auto" w:fill="auto"/>
          </w:tcPr>
          <w:p w:rsidRPr="003365D9" w:rsidR="00902EF0" w:rsidP="00902EF0" w:rsidRDefault="00902EF0" w14:paraId="4ED046BA" w14:textId="77777777">
            <w:pPr>
              <w:pStyle w:val="actsandregstabletext"/>
              <w:spacing w:before="0" w:after="0"/>
              <w:rPr>
                <w:rFonts w:cs="Arial"/>
                <w:szCs w:val="20"/>
              </w:rPr>
            </w:pPr>
            <w:r w:rsidRPr="003365D9">
              <w:rPr>
                <w:rFonts w:cs="Arial"/>
                <w:szCs w:val="20"/>
              </w:rPr>
              <w:t>R.173</w:t>
            </w:r>
          </w:p>
        </w:tc>
        <w:tc>
          <w:tcPr>
            <w:tcW w:w="1595" w:type="pct"/>
          </w:tcPr>
          <w:p w:rsidRPr="003365D9" w:rsidR="00902EF0" w:rsidP="00902EF0" w:rsidRDefault="00902EF0" w14:paraId="27363F3D" w14:textId="77777777">
            <w:pPr>
              <w:pStyle w:val="actsandregstabletext"/>
              <w:spacing w:before="0" w:after="0"/>
              <w:ind w:left="33" w:firstLine="0"/>
              <w:rPr>
                <w:rFonts w:cs="Arial"/>
                <w:szCs w:val="20"/>
              </w:rPr>
            </w:pPr>
            <w:r w:rsidRPr="003365D9">
              <w:rPr>
                <w:rFonts w:cs="Arial"/>
                <w:szCs w:val="20"/>
              </w:rPr>
              <w:t>Prescribed information to be displayed</w:t>
            </w:r>
          </w:p>
        </w:tc>
        <w:tc>
          <w:tcPr>
            <w:tcW w:w="724" w:type="pct"/>
            <w:tcBorders>
              <w:right w:val="single" w:color="D9D9D9" w:themeColor="background1" w:themeShade="D9" w:sz="4" w:space="0"/>
            </w:tcBorders>
          </w:tcPr>
          <w:p w:rsidRPr="003365D9" w:rsidR="00902EF0" w:rsidP="00902EF0" w:rsidRDefault="00902EF0" w14:paraId="6724CFB0"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468D2583" w14:textId="19274B04">
            <w:pPr>
              <w:spacing w:before="20" w:after="40"/>
              <w:rPr>
                <w:rFonts w:eastAsia="MS Gothic" w:cs="Arial"/>
                <w:szCs w:val="20"/>
              </w:rPr>
            </w:pPr>
            <w:sdt>
              <w:sdtPr>
                <w:rPr>
                  <w:rFonts w:eastAsia="MS Gothic" w:cs="Arial"/>
                  <w:szCs w:val="20"/>
                </w:rPr>
                <w:id w:val="126418992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2FE4DDBF" w14:textId="77777777">
            <w:pPr>
              <w:spacing w:before="20" w:after="40"/>
              <w:rPr>
                <w:rFonts w:cs="Arial"/>
                <w:szCs w:val="20"/>
              </w:rPr>
            </w:pPr>
            <w:sdt>
              <w:sdtPr>
                <w:rPr>
                  <w:rFonts w:cs="Arial"/>
                  <w:szCs w:val="20"/>
                </w:rPr>
                <w:id w:val="-51268936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695CA921" w14:textId="7A1BA2FA">
            <w:pPr>
              <w:rPr>
                <w:rFonts w:eastAsia="MS Gothic" w:cs="Arial"/>
                <w:szCs w:val="20"/>
              </w:rPr>
            </w:pPr>
            <w:sdt>
              <w:sdtPr>
                <w:rPr>
                  <w:rFonts w:eastAsia="MS Gothic" w:cs="Arial"/>
                  <w:szCs w:val="20"/>
                </w:rPr>
                <w:id w:val="56360125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22D141C3" w14:textId="77777777">
            <w:pPr>
              <w:ind w:left="189"/>
              <w:rPr>
                <w:rFonts w:cs="Arial"/>
                <w:szCs w:val="20"/>
              </w:rPr>
            </w:pPr>
          </w:p>
        </w:tc>
      </w:tr>
      <w:tr w:rsidRPr="003365D9" w:rsidR="00902EF0" w:rsidTr="00902EF0" w14:paraId="7C84380F" w14:textId="77777777">
        <w:trPr>
          <w:trHeight w:val="293"/>
        </w:trPr>
        <w:tc>
          <w:tcPr>
            <w:tcW w:w="385" w:type="pct"/>
            <w:gridSpan w:val="2"/>
            <w:shd w:val="clear" w:color="auto" w:fill="auto"/>
          </w:tcPr>
          <w:p w:rsidRPr="003365D9" w:rsidR="00902EF0" w:rsidP="00902EF0" w:rsidRDefault="00902EF0" w14:paraId="0975E29F" w14:textId="77777777">
            <w:pPr>
              <w:pStyle w:val="actsandregstabletext"/>
              <w:spacing w:before="0" w:after="0"/>
              <w:rPr>
                <w:rFonts w:cs="Arial"/>
                <w:szCs w:val="20"/>
              </w:rPr>
            </w:pPr>
            <w:r w:rsidRPr="003365D9">
              <w:rPr>
                <w:rFonts w:cs="Arial"/>
                <w:szCs w:val="20"/>
              </w:rPr>
              <w:t>R.174</w:t>
            </w:r>
          </w:p>
        </w:tc>
        <w:tc>
          <w:tcPr>
            <w:tcW w:w="1595" w:type="pct"/>
          </w:tcPr>
          <w:p w:rsidRPr="003365D9" w:rsidR="00902EF0" w:rsidP="00902EF0" w:rsidRDefault="00902EF0" w14:paraId="0A839D92" w14:textId="77777777">
            <w:pPr>
              <w:pStyle w:val="actsandregstabletext"/>
              <w:spacing w:before="0" w:after="0"/>
              <w:ind w:left="33" w:firstLine="0"/>
              <w:rPr>
                <w:rFonts w:cs="Arial"/>
                <w:szCs w:val="20"/>
              </w:rPr>
            </w:pPr>
            <w:r w:rsidRPr="003365D9">
              <w:rPr>
                <w:rFonts w:cs="Arial"/>
                <w:szCs w:val="20"/>
              </w:rPr>
              <w:t>Time to notify certain circumstances to regulatory authority</w:t>
            </w:r>
          </w:p>
        </w:tc>
        <w:tc>
          <w:tcPr>
            <w:tcW w:w="724" w:type="pct"/>
            <w:tcBorders>
              <w:right w:val="single" w:color="D9D9D9" w:themeColor="background1" w:themeShade="D9" w:sz="4" w:space="0"/>
            </w:tcBorders>
          </w:tcPr>
          <w:p w:rsidRPr="003365D9" w:rsidR="00902EF0" w:rsidP="00902EF0" w:rsidRDefault="00902EF0" w14:paraId="7640992A"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59DA1D24" w14:textId="641693E0">
            <w:pPr>
              <w:spacing w:before="20" w:after="40"/>
              <w:rPr>
                <w:rFonts w:eastAsia="MS Gothic" w:cs="Arial"/>
                <w:szCs w:val="20"/>
              </w:rPr>
            </w:pPr>
            <w:sdt>
              <w:sdtPr>
                <w:rPr>
                  <w:rFonts w:eastAsia="MS Gothic" w:cs="Arial"/>
                  <w:szCs w:val="20"/>
                </w:rPr>
                <w:id w:val="102660043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1F9CD615" w14:textId="77777777">
            <w:pPr>
              <w:spacing w:before="20" w:after="40"/>
              <w:rPr>
                <w:rFonts w:cs="Arial"/>
                <w:szCs w:val="20"/>
              </w:rPr>
            </w:pPr>
            <w:sdt>
              <w:sdtPr>
                <w:rPr>
                  <w:rFonts w:cs="Arial"/>
                  <w:szCs w:val="20"/>
                </w:rPr>
                <w:id w:val="-44746453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0062AFDC" w14:textId="5ECD9B99">
            <w:pPr>
              <w:rPr>
                <w:rFonts w:eastAsia="MS Gothic" w:cs="Arial"/>
                <w:szCs w:val="20"/>
              </w:rPr>
            </w:pPr>
            <w:sdt>
              <w:sdtPr>
                <w:rPr>
                  <w:rFonts w:eastAsia="MS Gothic" w:cs="Arial"/>
                  <w:szCs w:val="20"/>
                </w:rPr>
                <w:id w:val="-160040855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6501436A" w14:textId="77777777">
            <w:pPr>
              <w:ind w:left="189"/>
              <w:rPr>
                <w:rFonts w:cs="Arial"/>
                <w:szCs w:val="20"/>
              </w:rPr>
            </w:pPr>
          </w:p>
        </w:tc>
      </w:tr>
      <w:tr w:rsidRPr="003365D9" w:rsidR="00902EF0" w:rsidTr="00902EF0" w14:paraId="42702C0D" w14:textId="77777777">
        <w:trPr>
          <w:trHeight w:val="293"/>
        </w:trPr>
        <w:tc>
          <w:tcPr>
            <w:tcW w:w="385" w:type="pct"/>
            <w:gridSpan w:val="2"/>
            <w:shd w:val="clear" w:color="auto" w:fill="auto"/>
          </w:tcPr>
          <w:p w:rsidRPr="003365D9" w:rsidR="00902EF0" w:rsidP="00902EF0" w:rsidRDefault="00902EF0" w14:paraId="77679E04" w14:textId="77777777">
            <w:pPr>
              <w:pStyle w:val="actsandregstabletext"/>
              <w:spacing w:before="0" w:after="0"/>
              <w:rPr>
                <w:rFonts w:cs="Arial"/>
                <w:szCs w:val="20"/>
              </w:rPr>
            </w:pPr>
            <w:r w:rsidRPr="003365D9">
              <w:rPr>
                <w:rFonts w:cs="Arial"/>
                <w:szCs w:val="20"/>
              </w:rPr>
              <w:t>R.174A</w:t>
            </w:r>
          </w:p>
        </w:tc>
        <w:tc>
          <w:tcPr>
            <w:tcW w:w="1595" w:type="pct"/>
          </w:tcPr>
          <w:p w:rsidRPr="003365D9" w:rsidR="00902EF0" w:rsidP="00902EF0" w:rsidRDefault="00902EF0" w14:paraId="5D260858" w14:textId="77777777">
            <w:pPr>
              <w:pStyle w:val="actsandregstabletext"/>
              <w:spacing w:before="0" w:after="0"/>
              <w:ind w:left="33" w:firstLine="0"/>
              <w:rPr>
                <w:rFonts w:cs="Arial"/>
                <w:szCs w:val="20"/>
              </w:rPr>
            </w:pPr>
            <w:r w:rsidRPr="003365D9">
              <w:rPr>
                <w:rFonts w:cs="Arial"/>
                <w:szCs w:val="20"/>
              </w:rPr>
              <w:t>Prescribed information to be notified to accompany notice</w:t>
            </w:r>
          </w:p>
        </w:tc>
        <w:tc>
          <w:tcPr>
            <w:tcW w:w="724" w:type="pct"/>
            <w:tcBorders>
              <w:right w:val="single" w:color="D9D9D9" w:themeColor="background1" w:themeShade="D9" w:sz="4" w:space="0"/>
            </w:tcBorders>
          </w:tcPr>
          <w:p w:rsidRPr="003365D9" w:rsidR="00902EF0" w:rsidP="00902EF0" w:rsidRDefault="00902EF0" w14:paraId="171B12C7"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07FE7047" w14:textId="791211EF">
            <w:pPr>
              <w:spacing w:before="20" w:after="40"/>
              <w:rPr>
                <w:rFonts w:eastAsia="MS Gothic" w:cs="Arial"/>
                <w:szCs w:val="20"/>
              </w:rPr>
            </w:pPr>
            <w:sdt>
              <w:sdtPr>
                <w:rPr>
                  <w:rFonts w:eastAsia="MS Gothic" w:cs="Arial"/>
                  <w:szCs w:val="20"/>
                </w:rPr>
                <w:id w:val="142460691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47261162" w14:textId="77777777">
            <w:pPr>
              <w:spacing w:before="20" w:after="40"/>
              <w:rPr>
                <w:rFonts w:cs="Arial"/>
                <w:szCs w:val="20"/>
              </w:rPr>
            </w:pPr>
            <w:sdt>
              <w:sdtPr>
                <w:rPr>
                  <w:rFonts w:cs="Arial"/>
                  <w:szCs w:val="20"/>
                </w:rPr>
                <w:id w:val="-199509402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5BF93B4B" w14:textId="1A75C248">
            <w:pPr>
              <w:rPr>
                <w:rFonts w:eastAsia="MS Gothic" w:cs="Arial"/>
                <w:szCs w:val="20"/>
              </w:rPr>
            </w:pPr>
            <w:sdt>
              <w:sdtPr>
                <w:rPr>
                  <w:rFonts w:eastAsia="MS Gothic" w:cs="Arial"/>
                  <w:szCs w:val="20"/>
                </w:rPr>
                <w:id w:val="-139040634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36485DD" w14:textId="77777777">
            <w:pPr>
              <w:ind w:left="189"/>
              <w:rPr>
                <w:rFonts w:cs="Arial"/>
                <w:szCs w:val="20"/>
              </w:rPr>
            </w:pPr>
          </w:p>
        </w:tc>
      </w:tr>
      <w:tr w:rsidRPr="003365D9" w:rsidR="00902EF0" w:rsidTr="00902EF0" w14:paraId="5FF4F6F1" w14:textId="77777777">
        <w:trPr>
          <w:trHeight w:val="293"/>
        </w:trPr>
        <w:tc>
          <w:tcPr>
            <w:tcW w:w="385" w:type="pct"/>
            <w:gridSpan w:val="2"/>
            <w:shd w:val="clear" w:color="auto" w:fill="auto"/>
          </w:tcPr>
          <w:p w:rsidRPr="003365D9" w:rsidR="00902EF0" w:rsidP="00902EF0" w:rsidRDefault="00902EF0" w14:paraId="6456D479" w14:textId="77777777">
            <w:pPr>
              <w:pStyle w:val="actsandregstabletext"/>
              <w:spacing w:before="0" w:after="0"/>
              <w:rPr>
                <w:rFonts w:cs="Arial"/>
                <w:szCs w:val="20"/>
              </w:rPr>
            </w:pPr>
            <w:r w:rsidRPr="003365D9">
              <w:rPr>
                <w:rFonts w:cs="Arial"/>
                <w:szCs w:val="20"/>
              </w:rPr>
              <w:t>R.175</w:t>
            </w:r>
          </w:p>
        </w:tc>
        <w:tc>
          <w:tcPr>
            <w:tcW w:w="1595" w:type="pct"/>
          </w:tcPr>
          <w:p w:rsidRPr="003365D9" w:rsidR="00902EF0" w:rsidP="00902EF0" w:rsidRDefault="00902EF0" w14:paraId="7222196B" w14:textId="77777777">
            <w:pPr>
              <w:pStyle w:val="actsandregstabletext"/>
              <w:spacing w:before="0" w:after="0"/>
              <w:ind w:left="33" w:firstLine="0"/>
              <w:rPr>
                <w:rFonts w:cs="Arial"/>
                <w:szCs w:val="20"/>
              </w:rPr>
            </w:pPr>
            <w:r w:rsidRPr="003365D9">
              <w:rPr>
                <w:rFonts w:cs="Arial"/>
                <w:szCs w:val="20"/>
              </w:rPr>
              <w:t>Prescribed information to be notified to regulatory authority</w:t>
            </w:r>
          </w:p>
        </w:tc>
        <w:tc>
          <w:tcPr>
            <w:tcW w:w="724" w:type="pct"/>
            <w:tcBorders>
              <w:right w:val="single" w:color="D9D9D9" w:themeColor="background1" w:themeShade="D9" w:sz="4" w:space="0"/>
            </w:tcBorders>
          </w:tcPr>
          <w:p w:rsidRPr="003365D9" w:rsidR="00902EF0" w:rsidP="00902EF0" w:rsidRDefault="00902EF0" w14:paraId="21361A8E"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09A0AD8D" w14:textId="22ED6465">
            <w:pPr>
              <w:spacing w:before="20" w:after="40"/>
              <w:rPr>
                <w:rFonts w:eastAsia="MS Gothic" w:cs="Arial"/>
                <w:szCs w:val="20"/>
              </w:rPr>
            </w:pPr>
            <w:sdt>
              <w:sdtPr>
                <w:rPr>
                  <w:rFonts w:eastAsia="MS Gothic" w:cs="Arial"/>
                  <w:szCs w:val="20"/>
                </w:rPr>
                <w:id w:val="-84855744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742EB50A" w14:textId="77777777">
            <w:pPr>
              <w:spacing w:before="20" w:after="40"/>
              <w:rPr>
                <w:rFonts w:cs="Arial"/>
                <w:szCs w:val="20"/>
              </w:rPr>
            </w:pPr>
            <w:sdt>
              <w:sdtPr>
                <w:rPr>
                  <w:rFonts w:cs="Arial"/>
                  <w:szCs w:val="20"/>
                </w:rPr>
                <w:id w:val="-172042688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6DC5BFEE" w14:textId="3EE43107">
            <w:pPr>
              <w:rPr>
                <w:rFonts w:eastAsia="MS Gothic" w:cs="Arial"/>
                <w:szCs w:val="20"/>
              </w:rPr>
            </w:pPr>
            <w:sdt>
              <w:sdtPr>
                <w:rPr>
                  <w:rFonts w:eastAsia="MS Gothic" w:cs="Arial"/>
                  <w:szCs w:val="20"/>
                </w:rPr>
                <w:id w:val="164645993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5660F071" w14:textId="77777777">
            <w:pPr>
              <w:ind w:left="189"/>
              <w:rPr>
                <w:rFonts w:cs="Arial"/>
                <w:szCs w:val="20"/>
              </w:rPr>
            </w:pPr>
          </w:p>
        </w:tc>
      </w:tr>
      <w:tr w:rsidRPr="003365D9" w:rsidR="00902EF0" w:rsidTr="00902EF0" w14:paraId="2ED80484" w14:textId="77777777">
        <w:trPr>
          <w:trHeight w:val="293"/>
        </w:trPr>
        <w:tc>
          <w:tcPr>
            <w:tcW w:w="385" w:type="pct"/>
            <w:gridSpan w:val="2"/>
            <w:shd w:val="clear" w:color="auto" w:fill="auto"/>
          </w:tcPr>
          <w:p w:rsidRPr="003365D9" w:rsidR="00902EF0" w:rsidP="00902EF0" w:rsidRDefault="00902EF0" w14:paraId="53B257DD" w14:textId="77777777">
            <w:pPr>
              <w:pStyle w:val="actsandregstabletext"/>
              <w:spacing w:before="0" w:after="0"/>
              <w:rPr>
                <w:rFonts w:cs="Arial"/>
                <w:szCs w:val="20"/>
              </w:rPr>
            </w:pPr>
            <w:r w:rsidRPr="003365D9">
              <w:rPr>
                <w:rFonts w:cs="Arial"/>
                <w:szCs w:val="20"/>
              </w:rPr>
              <w:t>R.176</w:t>
            </w:r>
          </w:p>
        </w:tc>
        <w:tc>
          <w:tcPr>
            <w:tcW w:w="1595" w:type="pct"/>
          </w:tcPr>
          <w:p w:rsidRPr="003365D9" w:rsidR="00902EF0" w:rsidP="00902EF0" w:rsidRDefault="00902EF0" w14:paraId="7BE18ABB" w14:textId="77777777">
            <w:pPr>
              <w:pStyle w:val="actsandregstabletext"/>
              <w:spacing w:before="0" w:after="0"/>
              <w:ind w:left="33" w:firstLine="0"/>
              <w:rPr>
                <w:rFonts w:cs="Arial"/>
                <w:szCs w:val="20"/>
              </w:rPr>
            </w:pPr>
            <w:r w:rsidRPr="003365D9">
              <w:rPr>
                <w:rFonts w:cs="Arial"/>
                <w:szCs w:val="20"/>
              </w:rPr>
              <w:t>Time to notify certain information to regulatory authority</w:t>
            </w:r>
          </w:p>
        </w:tc>
        <w:tc>
          <w:tcPr>
            <w:tcW w:w="724" w:type="pct"/>
            <w:tcBorders>
              <w:right w:val="single" w:color="D9D9D9" w:themeColor="background1" w:themeShade="D9" w:sz="4" w:space="0"/>
            </w:tcBorders>
          </w:tcPr>
          <w:p w:rsidRPr="003365D9" w:rsidR="00902EF0" w:rsidP="00902EF0" w:rsidRDefault="00902EF0" w14:paraId="169412C9"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6069FD6E" w14:textId="5B5B97F3">
            <w:pPr>
              <w:spacing w:before="20" w:after="40"/>
              <w:rPr>
                <w:rFonts w:eastAsia="MS Gothic" w:cs="Arial"/>
                <w:szCs w:val="20"/>
              </w:rPr>
            </w:pPr>
            <w:sdt>
              <w:sdtPr>
                <w:rPr>
                  <w:rFonts w:eastAsia="MS Gothic" w:cs="Arial"/>
                  <w:szCs w:val="20"/>
                </w:rPr>
                <w:id w:val="-92148338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5D2C3EF3" w14:textId="77777777">
            <w:pPr>
              <w:spacing w:before="20" w:after="40"/>
              <w:rPr>
                <w:rFonts w:cs="Arial"/>
                <w:szCs w:val="20"/>
              </w:rPr>
            </w:pPr>
            <w:sdt>
              <w:sdtPr>
                <w:rPr>
                  <w:rFonts w:cs="Arial"/>
                  <w:szCs w:val="20"/>
                </w:rPr>
                <w:id w:val="-60588776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4E88C442" w14:textId="0577CFE4">
            <w:pPr>
              <w:rPr>
                <w:rFonts w:eastAsia="MS Gothic" w:cs="Arial"/>
                <w:szCs w:val="20"/>
              </w:rPr>
            </w:pPr>
            <w:sdt>
              <w:sdtPr>
                <w:rPr>
                  <w:rFonts w:eastAsia="MS Gothic" w:cs="Arial"/>
                  <w:szCs w:val="20"/>
                </w:rPr>
                <w:id w:val="33118912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6FDDE646" w14:textId="77777777">
            <w:pPr>
              <w:ind w:left="189"/>
              <w:rPr>
                <w:rFonts w:cs="Arial"/>
                <w:szCs w:val="20"/>
              </w:rPr>
            </w:pPr>
          </w:p>
        </w:tc>
      </w:tr>
      <w:tr w:rsidRPr="003365D9" w:rsidR="00902EF0" w:rsidTr="00902EF0" w14:paraId="456EF400" w14:textId="77777777">
        <w:trPr>
          <w:trHeight w:val="293"/>
        </w:trPr>
        <w:tc>
          <w:tcPr>
            <w:tcW w:w="385" w:type="pct"/>
            <w:gridSpan w:val="2"/>
            <w:shd w:val="clear" w:color="auto" w:fill="auto"/>
          </w:tcPr>
          <w:p w:rsidRPr="003365D9" w:rsidR="00902EF0" w:rsidP="00902EF0" w:rsidRDefault="00902EF0" w14:paraId="303203D0" w14:textId="77777777">
            <w:pPr>
              <w:pStyle w:val="actsandregstabletext"/>
              <w:spacing w:before="0" w:after="0"/>
              <w:rPr>
                <w:rFonts w:cs="Arial"/>
                <w:szCs w:val="20"/>
              </w:rPr>
            </w:pPr>
            <w:r w:rsidRPr="003365D9">
              <w:rPr>
                <w:rFonts w:cs="Arial"/>
                <w:szCs w:val="20"/>
              </w:rPr>
              <w:t>R.176A</w:t>
            </w:r>
          </w:p>
        </w:tc>
        <w:tc>
          <w:tcPr>
            <w:tcW w:w="1595" w:type="pct"/>
          </w:tcPr>
          <w:p w:rsidRPr="003365D9" w:rsidR="00902EF0" w:rsidP="00902EF0" w:rsidRDefault="00902EF0" w14:paraId="09C8FD76" w14:textId="77777777">
            <w:pPr>
              <w:pStyle w:val="actsandregstabletext"/>
              <w:spacing w:before="0" w:after="0"/>
              <w:ind w:left="33" w:firstLine="0"/>
              <w:rPr>
                <w:rFonts w:cs="Arial"/>
                <w:szCs w:val="20"/>
              </w:rPr>
            </w:pPr>
            <w:r w:rsidRPr="003365D9">
              <w:rPr>
                <w:rFonts w:cs="Arial"/>
                <w:szCs w:val="20"/>
              </w:rPr>
              <w:t>Prescribed information to be notified to approved provider by family day care educator</w:t>
            </w:r>
          </w:p>
        </w:tc>
        <w:tc>
          <w:tcPr>
            <w:tcW w:w="724" w:type="pct"/>
            <w:tcBorders>
              <w:right w:val="single" w:color="D9D9D9" w:themeColor="background1" w:themeShade="D9" w:sz="4" w:space="0"/>
            </w:tcBorders>
          </w:tcPr>
          <w:p w:rsidRPr="003365D9" w:rsidR="00902EF0" w:rsidP="00902EF0" w:rsidRDefault="00902EF0" w14:paraId="7EB0427F"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2B494FCD" w14:textId="09197306">
            <w:pPr>
              <w:spacing w:before="20" w:after="40"/>
              <w:rPr>
                <w:rFonts w:eastAsia="MS Gothic" w:cs="Arial"/>
                <w:szCs w:val="20"/>
              </w:rPr>
            </w:pPr>
            <w:sdt>
              <w:sdtPr>
                <w:rPr>
                  <w:rFonts w:eastAsia="MS Gothic" w:cs="Arial"/>
                  <w:szCs w:val="20"/>
                </w:rPr>
                <w:id w:val="102891729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368735CD" w14:textId="77777777">
            <w:pPr>
              <w:spacing w:before="20" w:after="40"/>
              <w:rPr>
                <w:rFonts w:cs="Arial"/>
                <w:szCs w:val="20"/>
              </w:rPr>
            </w:pPr>
            <w:sdt>
              <w:sdtPr>
                <w:rPr>
                  <w:rFonts w:cs="Arial"/>
                  <w:szCs w:val="20"/>
                </w:rPr>
                <w:id w:val="-71897352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1012DDDF" w14:textId="7C27DA80">
            <w:pPr>
              <w:rPr>
                <w:rFonts w:eastAsia="MS Gothic" w:cs="Arial"/>
                <w:szCs w:val="20"/>
              </w:rPr>
            </w:pPr>
            <w:sdt>
              <w:sdtPr>
                <w:rPr>
                  <w:rFonts w:eastAsia="MS Gothic" w:cs="Arial"/>
                  <w:szCs w:val="20"/>
                </w:rPr>
                <w:id w:val="-28295738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ED67C65" w14:textId="77777777">
            <w:pPr>
              <w:ind w:left="189"/>
              <w:rPr>
                <w:rFonts w:cs="Arial"/>
                <w:szCs w:val="20"/>
              </w:rPr>
            </w:pPr>
          </w:p>
        </w:tc>
      </w:tr>
      <w:tr w:rsidRPr="003365D9" w:rsidR="00902EF0" w:rsidTr="00902EF0" w14:paraId="04E6C3A3" w14:textId="77777777">
        <w:trPr>
          <w:trHeight w:val="293"/>
        </w:trPr>
        <w:tc>
          <w:tcPr>
            <w:tcW w:w="385" w:type="pct"/>
            <w:gridSpan w:val="2"/>
            <w:shd w:val="clear" w:color="auto" w:fill="auto"/>
          </w:tcPr>
          <w:p w:rsidRPr="003365D9" w:rsidR="00902EF0" w:rsidP="00902EF0" w:rsidRDefault="00902EF0" w14:paraId="4C937E83" w14:textId="77777777">
            <w:pPr>
              <w:pStyle w:val="actsandregstabletext"/>
              <w:spacing w:before="0" w:after="0"/>
              <w:rPr>
                <w:rFonts w:cs="Arial"/>
                <w:szCs w:val="20"/>
              </w:rPr>
            </w:pPr>
            <w:r w:rsidRPr="003365D9">
              <w:rPr>
                <w:rFonts w:cs="Arial"/>
                <w:szCs w:val="20"/>
              </w:rPr>
              <w:t>R.177</w:t>
            </w:r>
          </w:p>
        </w:tc>
        <w:tc>
          <w:tcPr>
            <w:tcW w:w="1595" w:type="pct"/>
          </w:tcPr>
          <w:p w:rsidRPr="003365D9" w:rsidR="00902EF0" w:rsidP="00902EF0" w:rsidRDefault="00902EF0" w14:paraId="5169519D" w14:textId="77777777">
            <w:pPr>
              <w:pStyle w:val="actsandregstabletext"/>
              <w:spacing w:before="0" w:after="0"/>
              <w:ind w:left="33" w:firstLine="0"/>
              <w:rPr>
                <w:rFonts w:cs="Arial"/>
                <w:szCs w:val="20"/>
              </w:rPr>
            </w:pPr>
            <w:r w:rsidRPr="003365D9">
              <w:rPr>
                <w:rFonts w:cs="Arial"/>
                <w:szCs w:val="20"/>
              </w:rPr>
              <w:t>Prescribed enrolment and other documents to be kept by approved provider</w:t>
            </w:r>
          </w:p>
        </w:tc>
        <w:tc>
          <w:tcPr>
            <w:tcW w:w="724" w:type="pct"/>
            <w:tcBorders>
              <w:right w:val="single" w:color="D9D9D9" w:themeColor="background1" w:themeShade="D9" w:sz="4" w:space="0"/>
            </w:tcBorders>
          </w:tcPr>
          <w:p w:rsidRPr="003365D9" w:rsidR="00902EF0" w:rsidP="00902EF0" w:rsidRDefault="00902EF0" w14:paraId="506CCEB3"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5D31D6A3" w14:textId="09E89E1C">
            <w:pPr>
              <w:spacing w:before="20" w:after="40"/>
              <w:rPr>
                <w:rFonts w:eastAsia="MS Gothic" w:cs="Arial"/>
                <w:szCs w:val="20"/>
              </w:rPr>
            </w:pPr>
            <w:sdt>
              <w:sdtPr>
                <w:rPr>
                  <w:rFonts w:eastAsia="MS Gothic" w:cs="Arial"/>
                  <w:szCs w:val="20"/>
                </w:rPr>
                <w:id w:val="-177176185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5C040A3A" w14:textId="77777777">
            <w:pPr>
              <w:spacing w:before="20" w:after="40"/>
              <w:rPr>
                <w:rFonts w:cs="Arial"/>
                <w:szCs w:val="20"/>
              </w:rPr>
            </w:pPr>
            <w:sdt>
              <w:sdtPr>
                <w:rPr>
                  <w:rFonts w:cs="Arial"/>
                  <w:szCs w:val="20"/>
                </w:rPr>
                <w:id w:val="-61313293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06671E8D" w14:textId="69922FA2">
            <w:pPr>
              <w:rPr>
                <w:rFonts w:eastAsia="MS Gothic" w:cs="Arial"/>
                <w:szCs w:val="20"/>
              </w:rPr>
            </w:pPr>
            <w:sdt>
              <w:sdtPr>
                <w:rPr>
                  <w:rFonts w:eastAsia="MS Gothic" w:cs="Arial"/>
                  <w:szCs w:val="20"/>
                </w:rPr>
                <w:id w:val="-90583752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D0BB335" w14:textId="77777777">
            <w:pPr>
              <w:ind w:left="189"/>
              <w:rPr>
                <w:rFonts w:cs="Arial"/>
                <w:szCs w:val="20"/>
              </w:rPr>
            </w:pPr>
          </w:p>
        </w:tc>
      </w:tr>
      <w:tr w:rsidRPr="003365D9" w:rsidR="00902EF0" w:rsidTr="00902EF0" w14:paraId="48E37337" w14:textId="77777777">
        <w:trPr>
          <w:trHeight w:val="293"/>
        </w:trPr>
        <w:tc>
          <w:tcPr>
            <w:tcW w:w="385" w:type="pct"/>
            <w:gridSpan w:val="2"/>
            <w:shd w:val="clear" w:color="auto" w:fill="auto"/>
          </w:tcPr>
          <w:p w:rsidRPr="003365D9" w:rsidR="00902EF0" w:rsidP="00902EF0" w:rsidRDefault="00902EF0" w14:paraId="23EBED5A" w14:textId="77777777">
            <w:pPr>
              <w:pStyle w:val="actsandregstabletext"/>
              <w:spacing w:before="0" w:after="0"/>
              <w:rPr>
                <w:rFonts w:cs="Arial"/>
                <w:szCs w:val="20"/>
              </w:rPr>
            </w:pPr>
            <w:r w:rsidRPr="003365D9">
              <w:rPr>
                <w:rFonts w:cs="Arial"/>
                <w:szCs w:val="20"/>
              </w:rPr>
              <w:t>R.178</w:t>
            </w:r>
          </w:p>
        </w:tc>
        <w:tc>
          <w:tcPr>
            <w:tcW w:w="1595" w:type="pct"/>
          </w:tcPr>
          <w:p w:rsidRPr="003365D9" w:rsidR="00902EF0" w:rsidP="00902EF0" w:rsidRDefault="00902EF0" w14:paraId="2CFD64D2" w14:textId="77777777">
            <w:pPr>
              <w:pStyle w:val="actsandregstabletext"/>
              <w:spacing w:before="0" w:after="0"/>
              <w:ind w:left="33" w:firstLine="0"/>
              <w:rPr>
                <w:rFonts w:cs="Arial"/>
                <w:szCs w:val="20"/>
              </w:rPr>
            </w:pPr>
            <w:r w:rsidRPr="003365D9">
              <w:rPr>
                <w:rFonts w:cs="Arial"/>
                <w:szCs w:val="20"/>
              </w:rPr>
              <w:t>Prescribed enrolment and other documents to be kept by family day care educator</w:t>
            </w:r>
          </w:p>
        </w:tc>
        <w:tc>
          <w:tcPr>
            <w:tcW w:w="724" w:type="pct"/>
            <w:tcBorders>
              <w:right w:val="single" w:color="D9D9D9" w:themeColor="background1" w:themeShade="D9" w:sz="4" w:space="0"/>
            </w:tcBorders>
          </w:tcPr>
          <w:p w:rsidRPr="003365D9" w:rsidR="00902EF0" w:rsidP="00902EF0" w:rsidRDefault="00902EF0" w14:paraId="10119EF0"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6F1B3723" w14:textId="54EFF958">
            <w:pPr>
              <w:spacing w:before="20" w:after="40"/>
              <w:rPr>
                <w:rFonts w:eastAsia="MS Gothic" w:cs="Arial"/>
                <w:szCs w:val="20"/>
              </w:rPr>
            </w:pPr>
            <w:sdt>
              <w:sdtPr>
                <w:rPr>
                  <w:rFonts w:eastAsia="MS Gothic" w:cs="Arial"/>
                  <w:szCs w:val="20"/>
                </w:rPr>
                <w:id w:val="197139879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021F2B29" w14:textId="77777777">
            <w:pPr>
              <w:spacing w:before="20" w:after="40"/>
              <w:rPr>
                <w:rFonts w:cs="Arial"/>
                <w:szCs w:val="20"/>
              </w:rPr>
            </w:pPr>
            <w:sdt>
              <w:sdtPr>
                <w:rPr>
                  <w:rFonts w:cs="Arial"/>
                  <w:szCs w:val="20"/>
                </w:rPr>
                <w:id w:val="-37739529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388DA448" w14:textId="00C777AD">
            <w:pPr>
              <w:rPr>
                <w:rFonts w:eastAsia="MS Gothic" w:cs="Arial"/>
                <w:szCs w:val="20"/>
              </w:rPr>
            </w:pPr>
            <w:sdt>
              <w:sdtPr>
                <w:rPr>
                  <w:rFonts w:eastAsia="MS Gothic" w:cs="Arial"/>
                  <w:szCs w:val="20"/>
                </w:rPr>
                <w:id w:val="207824156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2CE42EC8" w14:textId="77777777">
            <w:pPr>
              <w:ind w:left="189"/>
              <w:rPr>
                <w:rFonts w:cs="Arial"/>
                <w:szCs w:val="20"/>
              </w:rPr>
            </w:pPr>
          </w:p>
        </w:tc>
      </w:tr>
      <w:tr w:rsidRPr="003365D9" w:rsidR="00902EF0" w:rsidTr="00902EF0" w14:paraId="5CD5BAA9" w14:textId="77777777">
        <w:trPr>
          <w:trHeight w:val="293"/>
        </w:trPr>
        <w:tc>
          <w:tcPr>
            <w:tcW w:w="385" w:type="pct"/>
            <w:gridSpan w:val="2"/>
            <w:shd w:val="clear" w:color="auto" w:fill="auto"/>
          </w:tcPr>
          <w:p w:rsidRPr="003365D9" w:rsidR="00902EF0" w:rsidP="00902EF0" w:rsidRDefault="00902EF0" w14:paraId="58C7E689" w14:textId="77777777">
            <w:pPr>
              <w:pStyle w:val="actsandregstabletext"/>
              <w:spacing w:before="0" w:after="0"/>
              <w:rPr>
                <w:rFonts w:cs="Arial"/>
                <w:szCs w:val="20"/>
              </w:rPr>
            </w:pPr>
            <w:r w:rsidRPr="003365D9">
              <w:rPr>
                <w:rFonts w:cs="Arial"/>
                <w:szCs w:val="20"/>
              </w:rPr>
              <w:t>R.179</w:t>
            </w:r>
          </w:p>
        </w:tc>
        <w:tc>
          <w:tcPr>
            <w:tcW w:w="1595" w:type="pct"/>
          </w:tcPr>
          <w:p w:rsidRPr="003365D9" w:rsidR="00902EF0" w:rsidP="00902EF0" w:rsidRDefault="00902EF0" w14:paraId="07E402A5" w14:textId="77777777">
            <w:pPr>
              <w:pStyle w:val="actsandregstabletext"/>
              <w:spacing w:before="0" w:after="0"/>
              <w:ind w:left="33" w:firstLine="0"/>
              <w:rPr>
                <w:rFonts w:cs="Arial"/>
                <w:szCs w:val="20"/>
              </w:rPr>
            </w:pPr>
            <w:r w:rsidRPr="003365D9">
              <w:rPr>
                <w:rFonts w:cs="Arial"/>
                <w:szCs w:val="20"/>
              </w:rPr>
              <w:t>Family day care educator to provide documents on leaving service</w:t>
            </w:r>
          </w:p>
        </w:tc>
        <w:tc>
          <w:tcPr>
            <w:tcW w:w="724" w:type="pct"/>
            <w:tcBorders>
              <w:right w:val="single" w:color="D9D9D9" w:themeColor="background1" w:themeShade="D9" w:sz="4" w:space="0"/>
            </w:tcBorders>
          </w:tcPr>
          <w:p w:rsidRPr="003365D9" w:rsidR="00902EF0" w:rsidP="00902EF0" w:rsidRDefault="00902EF0" w14:paraId="5146247F"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129B9331" w14:textId="1A5A2E92">
            <w:pPr>
              <w:spacing w:before="20" w:after="40"/>
              <w:rPr>
                <w:rFonts w:eastAsia="MS Gothic" w:cs="Arial"/>
                <w:szCs w:val="20"/>
              </w:rPr>
            </w:pPr>
            <w:sdt>
              <w:sdtPr>
                <w:rPr>
                  <w:rFonts w:eastAsia="MS Gothic" w:cs="Arial"/>
                  <w:szCs w:val="20"/>
                </w:rPr>
                <w:id w:val="-129019531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756A74D2" w14:textId="77777777">
            <w:pPr>
              <w:spacing w:before="20" w:after="40"/>
              <w:rPr>
                <w:rFonts w:cs="Arial"/>
                <w:szCs w:val="20"/>
              </w:rPr>
            </w:pPr>
            <w:sdt>
              <w:sdtPr>
                <w:rPr>
                  <w:rFonts w:cs="Arial"/>
                  <w:szCs w:val="20"/>
                </w:rPr>
                <w:id w:val="-134447786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241E5D27" w14:textId="10109B12">
            <w:pPr>
              <w:rPr>
                <w:rFonts w:eastAsia="MS Gothic" w:cs="Arial"/>
                <w:szCs w:val="20"/>
              </w:rPr>
            </w:pPr>
            <w:sdt>
              <w:sdtPr>
                <w:rPr>
                  <w:rFonts w:eastAsia="MS Gothic" w:cs="Arial"/>
                  <w:szCs w:val="20"/>
                </w:rPr>
                <w:id w:val="31916454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BE860C8" w14:textId="77777777">
            <w:pPr>
              <w:ind w:left="189"/>
              <w:rPr>
                <w:rFonts w:cs="Arial"/>
                <w:szCs w:val="20"/>
              </w:rPr>
            </w:pPr>
          </w:p>
        </w:tc>
      </w:tr>
      <w:tr w:rsidRPr="003365D9" w:rsidR="00902EF0" w:rsidTr="00902EF0" w14:paraId="75B9A370" w14:textId="77777777">
        <w:trPr>
          <w:trHeight w:val="293"/>
        </w:trPr>
        <w:tc>
          <w:tcPr>
            <w:tcW w:w="385" w:type="pct"/>
            <w:gridSpan w:val="2"/>
            <w:shd w:val="clear" w:color="auto" w:fill="auto"/>
          </w:tcPr>
          <w:p w:rsidRPr="003365D9" w:rsidR="00902EF0" w:rsidP="00902EF0" w:rsidRDefault="00902EF0" w14:paraId="0E66D5B7" w14:textId="77777777">
            <w:pPr>
              <w:pStyle w:val="actsandregstabletext"/>
              <w:spacing w:before="0" w:after="0"/>
              <w:rPr>
                <w:rFonts w:cs="Arial"/>
                <w:szCs w:val="20"/>
              </w:rPr>
            </w:pPr>
            <w:r w:rsidRPr="003365D9">
              <w:rPr>
                <w:rFonts w:cs="Arial"/>
                <w:szCs w:val="20"/>
              </w:rPr>
              <w:t>R.180</w:t>
            </w:r>
          </w:p>
        </w:tc>
        <w:tc>
          <w:tcPr>
            <w:tcW w:w="1595" w:type="pct"/>
          </w:tcPr>
          <w:p w:rsidRPr="003365D9" w:rsidR="00902EF0" w:rsidP="00902EF0" w:rsidRDefault="00902EF0" w14:paraId="1A218BAC" w14:textId="77777777">
            <w:pPr>
              <w:pStyle w:val="actsandregstabletext"/>
              <w:spacing w:before="0" w:after="0"/>
              <w:ind w:left="33" w:firstLine="0"/>
              <w:rPr>
                <w:rFonts w:cs="Arial"/>
                <w:szCs w:val="20"/>
              </w:rPr>
            </w:pPr>
            <w:r w:rsidRPr="003365D9">
              <w:rPr>
                <w:rFonts w:cs="Arial"/>
                <w:szCs w:val="20"/>
              </w:rPr>
              <w:t>Evidence of prescribed insurance</w:t>
            </w:r>
          </w:p>
        </w:tc>
        <w:tc>
          <w:tcPr>
            <w:tcW w:w="724" w:type="pct"/>
            <w:tcBorders>
              <w:right w:val="single" w:color="D9D9D9" w:themeColor="background1" w:themeShade="D9" w:sz="4" w:space="0"/>
            </w:tcBorders>
          </w:tcPr>
          <w:p w:rsidRPr="003365D9" w:rsidR="00902EF0" w:rsidP="00902EF0" w:rsidRDefault="00902EF0" w14:paraId="13F8162F"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6776313F" w14:textId="2729BA4D">
            <w:pPr>
              <w:spacing w:before="20" w:after="40"/>
              <w:rPr>
                <w:rFonts w:eastAsia="MS Gothic" w:cs="Arial"/>
                <w:szCs w:val="20"/>
              </w:rPr>
            </w:pPr>
            <w:sdt>
              <w:sdtPr>
                <w:rPr>
                  <w:rFonts w:eastAsia="MS Gothic" w:cs="Arial"/>
                  <w:szCs w:val="20"/>
                </w:rPr>
                <w:id w:val="212025648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3C4C34F3" w14:textId="77777777">
            <w:pPr>
              <w:spacing w:before="20" w:after="40"/>
              <w:rPr>
                <w:rFonts w:cs="Arial"/>
                <w:szCs w:val="20"/>
              </w:rPr>
            </w:pPr>
            <w:sdt>
              <w:sdtPr>
                <w:rPr>
                  <w:rFonts w:cs="Arial"/>
                  <w:szCs w:val="20"/>
                </w:rPr>
                <w:id w:val="45861053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2323F562" w14:textId="529819CE">
            <w:pPr>
              <w:rPr>
                <w:rFonts w:eastAsia="MS Gothic" w:cs="Arial"/>
                <w:szCs w:val="20"/>
              </w:rPr>
            </w:pPr>
            <w:sdt>
              <w:sdtPr>
                <w:rPr>
                  <w:rFonts w:eastAsia="MS Gothic" w:cs="Arial"/>
                  <w:szCs w:val="20"/>
                </w:rPr>
                <w:id w:val="-162684598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589777C" w14:textId="77777777">
            <w:pPr>
              <w:ind w:left="189"/>
              <w:rPr>
                <w:rFonts w:cs="Arial"/>
                <w:szCs w:val="20"/>
              </w:rPr>
            </w:pPr>
          </w:p>
        </w:tc>
      </w:tr>
      <w:tr w:rsidRPr="003365D9" w:rsidR="00902EF0" w:rsidTr="00902EF0" w14:paraId="6CC13A36" w14:textId="77777777">
        <w:trPr>
          <w:trHeight w:val="293"/>
        </w:trPr>
        <w:tc>
          <w:tcPr>
            <w:tcW w:w="385" w:type="pct"/>
            <w:gridSpan w:val="2"/>
            <w:shd w:val="clear" w:color="auto" w:fill="auto"/>
          </w:tcPr>
          <w:p w:rsidRPr="003365D9" w:rsidR="00902EF0" w:rsidP="00902EF0" w:rsidRDefault="00902EF0" w14:paraId="6DC00642" w14:textId="77777777">
            <w:pPr>
              <w:pStyle w:val="actsandregstabletext"/>
              <w:spacing w:before="0" w:after="0"/>
              <w:rPr>
                <w:rFonts w:cs="Arial"/>
                <w:szCs w:val="20"/>
              </w:rPr>
            </w:pPr>
            <w:r w:rsidRPr="003365D9">
              <w:rPr>
                <w:rFonts w:cs="Arial"/>
                <w:szCs w:val="20"/>
              </w:rPr>
              <w:t>R.181</w:t>
            </w:r>
          </w:p>
        </w:tc>
        <w:tc>
          <w:tcPr>
            <w:tcW w:w="1595" w:type="pct"/>
          </w:tcPr>
          <w:p w:rsidRPr="003365D9" w:rsidR="00902EF0" w:rsidP="00902EF0" w:rsidRDefault="00902EF0" w14:paraId="7ABCF481" w14:textId="77777777">
            <w:pPr>
              <w:pStyle w:val="actsandregstabletext"/>
              <w:spacing w:before="0" w:after="0"/>
              <w:ind w:left="33" w:firstLine="0"/>
              <w:rPr>
                <w:rFonts w:cs="Arial"/>
                <w:szCs w:val="20"/>
              </w:rPr>
            </w:pPr>
            <w:r w:rsidRPr="003365D9">
              <w:rPr>
                <w:rFonts w:cs="Arial"/>
                <w:szCs w:val="20"/>
              </w:rPr>
              <w:t>Confidentiality of records kept by approved provider</w:t>
            </w:r>
          </w:p>
        </w:tc>
        <w:tc>
          <w:tcPr>
            <w:tcW w:w="724" w:type="pct"/>
            <w:tcBorders>
              <w:right w:val="single" w:color="D9D9D9" w:themeColor="background1" w:themeShade="D9" w:sz="4" w:space="0"/>
            </w:tcBorders>
          </w:tcPr>
          <w:p w:rsidRPr="003365D9" w:rsidR="00902EF0" w:rsidP="00902EF0" w:rsidRDefault="00902EF0" w14:paraId="3DFCF3AC"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28B99BA6" w14:textId="4FA7BFAB">
            <w:pPr>
              <w:spacing w:before="20" w:after="40"/>
              <w:rPr>
                <w:rFonts w:eastAsia="MS Gothic" w:cs="Arial"/>
                <w:szCs w:val="20"/>
              </w:rPr>
            </w:pPr>
            <w:sdt>
              <w:sdtPr>
                <w:rPr>
                  <w:rFonts w:eastAsia="MS Gothic" w:cs="Arial"/>
                  <w:szCs w:val="20"/>
                </w:rPr>
                <w:id w:val="-205483761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73950073" w14:textId="77777777">
            <w:pPr>
              <w:spacing w:before="20" w:after="40"/>
              <w:rPr>
                <w:rFonts w:cs="Arial"/>
                <w:szCs w:val="20"/>
              </w:rPr>
            </w:pPr>
            <w:sdt>
              <w:sdtPr>
                <w:rPr>
                  <w:rFonts w:cs="Arial"/>
                  <w:szCs w:val="20"/>
                </w:rPr>
                <w:id w:val="186023105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6A39BFF6" w14:textId="363F311E">
            <w:pPr>
              <w:rPr>
                <w:rFonts w:eastAsia="MS Gothic" w:cs="Arial"/>
                <w:szCs w:val="20"/>
              </w:rPr>
            </w:pPr>
            <w:sdt>
              <w:sdtPr>
                <w:rPr>
                  <w:rFonts w:eastAsia="MS Gothic" w:cs="Arial"/>
                  <w:szCs w:val="20"/>
                </w:rPr>
                <w:id w:val="-186621076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44863C39" w14:textId="77777777">
            <w:pPr>
              <w:ind w:left="189"/>
              <w:rPr>
                <w:rFonts w:cs="Arial"/>
                <w:szCs w:val="20"/>
              </w:rPr>
            </w:pPr>
          </w:p>
        </w:tc>
      </w:tr>
      <w:tr w:rsidRPr="003365D9" w:rsidR="00902EF0" w:rsidTr="00902EF0" w14:paraId="3110C2F4" w14:textId="77777777">
        <w:trPr>
          <w:trHeight w:val="293"/>
        </w:trPr>
        <w:tc>
          <w:tcPr>
            <w:tcW w:w="385" w:type="pct"/>
            <w:gridSpan w:val="2"/>
            <w:shd w:val="clear" w:color="auto" w:fill="auto"/>
          </w:tcPr>
          <w:p w:rsidRPr="003365D9" w:rsidR="00902EF0" w:rsidP="00902EF0" w:rsidRDefault="00902EF0" w14:paraId="4BE30BD9" w14:textId="77777777">
            <w:pPr>
              <w:pStyle w:val="actsandregstabletext"/>
              <w:spacing w:before="0" w:after="0"/>
              <w:rPr>
                <w:rFonts w:cs="Arial"/>
                <w:szCs w:val="20"/>
              </w:rPr>
            </w:pPr>
            <w:r w:rsidRPr="003365D9">
              <w:rPr>
                <w:rFonts w:cs="Arial"/>
                <w:szCs w:val="20"/>
              </w:rPr>
              <w:t>R.182</w:t>
            </w:r>
          </w:p>
        </w:tc>
        <w:tc>
          <w:tcPr>
            <w:tcW w:w="1595" w:type="pct"/>
          </w:tcPr>
          <w:p w:rsidRPr="003365D9" w:rsidR="00902EF0" w:rsidP="00902EF0" w:rsidRDefault="00902EF0" w14:paraId="604A62C4" w14:textId="77777777">
            <w:pPr>
              <w:pStyle w:val="actsandregstabletext"/>
              <w:spacing w:before="0" w:after="0"/>
              <w:ind w:left="33" w:firstLine="0"/>
              <w:rPr>
                <w:rFonts w:cs="Arial"/>
                <w:szCs w:val="20"/>
              </w:rPr>
            </w:pPr>
            <w:r w:rsidRPr="003365D9">
              <w:rPr>
                <w:rFonts w:cs="Arial"/>
                <w:szCs w:val="20"/>
              </w:rPr>
              <w:t>Confidentiality of records kept by family day care educator</w:t>
            </w:r>
          </w:p>
        </w:tc>
        <w:tc>
          <w:tcPr>
            <w:tcW w:w="724" w:type="pct"/>
            <w:tcBorders>
              <w:right w:val="single" w:color="D9D9D9" w:themeColor="background1" w:themeShade="D9" w:sz="4" w:space="0"/>
            </w:tcBorders>
          </w:tcPr>
          <w:p w:rsidRPr="003365D9" w:rsidR="00902EF0" w:rsidP="00902EF0" w:rsidRDefault="00902EF0" w14:paraId="20BBD85D"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6F2F7670" w14:textId="43E61AE4">
            <w:pPr>
              <w:spacing w:before="20" w:after="40"/>
              <w:rPr>
                <w:rFonts w:eastAsia="MS Gothic" w:cs="Arial"/>
                <w:szCs w:val="20"/>
              </w:rPr>
            </w:pPr>
            <w:sdt>
              <w:sdtPr>
                <w:rPr>
                  <w:rFonts w:eastAsia="MS Gothic" w:cs="Arial"/>
                  <w:szCs w:val="20"/>
                </w:rPr>
                <w:id w:val="-167202075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0ADFA0E6" w14:textId="77777777">
            <w:pPr>
              <w:spacing w:before="20" w:after="40"/>
              <w:rPr>
                <w:rFonts w:cs="Arial"/>
                <w:szCs w:val="20"/>
              </w:rPr>
            </w:pPr>
            <w:sdt>
              <w:sdtPr>
                <w:rPr>
                  <w:rFonts w:cs="Arial"/>
                  <w:szCs w:val="20"/>
                </w:rPr>
                <w:id w:val="125679251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75D8BDBF" w14:textId="402C54EC">
            <w:pPr>
              <w:rPr>
                <w:rFonts w:eastAsia="MS Gothic" w:cs="Arial"/>
                <w:szCs w:val="20"/>
              </w:rPr>
            </w:pPr>
            <w:sdt>
              <w:sdtPr>
                <w:rPr>
                  <w:rFonts w:eastAsia="MS Gothic" w:cs="Arial"/>
                  <w:szCs w:val="20"/>
                </w:rPr>
                <w:id w:val="-106765341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16F43137" w14:textId="77777777">
            <w:pPr>
              <w:ind w:left="189"/>
              <w:rPr>
                <w:rFonts w:cs="Arial"/>
                <w:szCs w:val="20"/>
              </w:rPr>
            </w:pPr>
          </w:p>
        </w:tc>
      </w:tr>
      <w:tr w:rsidRPr="003365D9" w:rsidR="00902EF0" w:rsidTr="00902EF0" w14:paraId="242F96F7" w14:textId="77777777">
        <w:trPr>
          <w:trHeight w:val="293"/>
        </w:trPr>
        <w:tc>
          <w:tcPr>
            <w:tcW w:w="385" w:type="pct"/>
            <w:gridSpan w:val="2"/>
            <w:shd w:val="clear" w:color="auto" w:fill="auto"/>
          </w:tcPr>
          <w:p w:rsidRPr="003365D9" w:rsidR="00902EF0" w:rsidP="00902EF0" w:rsidRDefault="00902EF0" w14:paraId="6B13D86A" w14:textId="77777777">
            <w:pPr>
              <w:pStyle w:val="actsandregstabletext"/>
              <w:spacing w:before="0" w:after="0"/>
              <w:rPr>
                <w:rFonts w:cs="Arial"/>
                <w:szCs w:val="20"/>
              </w:rPr>
            </w:pPr>
            <w:r w:rsidRPr="003365D9">
              <w:rPr>
                <w:rFonts w:cs="Arial"/>
                <w:szCs w:val="20"/>
              </w:rPr>
              <w:t>R.183</w:t>
            </w:r>
          </w:p>
        </w:tc>
        <w:tc>
          <w:tcPr>
            <w:tcW w:w="1595" w:type="pct"/>
          </w:tcPr>
          <w:p w:rsidRPr="003365D9" w:rsidR="00902EF0" w:rsidP="00902EF0" w:rsidRDefault="00902EF0" w14:paraId="7362492D" w14:textId="77777777">
            <w:pPr>
              <w:pStyle w:val="actsandregstabletext"/>
              <w:spacing w:before="0" w:after="0"/>
              <w:ind w:left="33" w:firstLine="0"/>
              <w:rPr>
                <w:rFonts w:cs="Arial"/>
                <w:szCs w:val="20"/>
              </w:rPr>
            </w:pPr>
            <w:r w:rsidRPr="003365D9">
              <w:rPr>
                <w:rFonts w:cs="Arial"/>
                <w:szCs w:val="20"/>
              </w:rPr>
              <w:t>Storage of records and other documents</w:t>
            </w:r>
          </w:p>
        </w:tc>
        <w:tc>
          <w:tcPr>
            <w:tcW w:w="724" w:type="pct"/>
            <w:tcBorders>
              <w:right w:val="single" w:color="D9D9D9" w:themeColor="background1" w:themeShade="D9" w:sz="4" w:space="0"/>
            </w:tcBorders>
          </w:tcPr>
          <w:p w:rsidRPr="003365D9" w:rsidR="00902EF0" w:rsidP="00902EF0" w:rsidRDefault="00902EF0" w14:paraId="1C9E2821"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15EA4C0C" w14:textId="5823F602">
            <w:pPr>
              <w:spacing w:before="20" w:after="40"/>
              <w:rPr>
                <w:rFonts w:eastAsia="MS Gothic" w:cs="Arial"/>
                <w:szCs w:val="20"/>
              </w:rPr>
            </w:pPr>
            <w:sdt>
              <w:sdtPr>
                <w:rPr>
                  <w:rFonts w:eastAsia="MS Gothic" w:cs="Arial"/>
                  <w:szCs w:val="20"/>
                </w:rPr>
                <w:id w:val="-69538785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58742965" w14:textId="77777777">
            <w:pPr>
              <w:spacing w:before="20" w:after="40"/>
              <w:rPr>
                <w:rFonts w:cs="Arial"/>
                <w:szCs w:val="20"/>
              </w:rPr>
            </w:pPr>
            <w:sdt>
              <w:sdtPr>
                <w:rPr>
                  <w:rFonts w:cs="Arial"/>
                  <w:szCs w:val="20"/>
                </w:rPr>
                <w:id w:val="-85156253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24812B79" w14:textId="7B64FB01">
            <w:pPr>
              <w:rPr>
                <w:rFonts w:eastAsia="MS Gothic" w:cs="Arial"/>
                <w:szCs w:val="20"/>
              </w:rPr>
            </w:pPr>
            <w:sdt>
              <w:sdtPr>
                <w:rPr>
                  <w:rFonts w:eastAsia="MS Gothic" w:cs="Arial"/>
                  <w:szCs w:val="20"/>
                </w:rPr>
                <w:id w:val="162874303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A6D7509" w14:textId="77777777">
            <w:pPr>
              <w:ind w:left="189"/>
              <w:rPr>
                <w:rFonts w:cs="Arial"/>
                <w:szCs w:val="20"/>
              </w:rPr>
            </w:pPr>
          </w:p>
        </w:tc>
      </w:tr>
      <w:tr w:rsidRPr="003365D9" w:rsidR="00902EF0" w:rsidTr="00902EF0" w14:paraId="059FB47D" w14:textId="77777777">
        <w:trPr>
          <w:trHeight w:val="293"/>
        </w:trPr>
        <w:tc>
          <w:tcPr>
            <w:tcW w:w="385" w:type="pct"/>
            <w:gridSpan w:val="2"/>
            <w:shd w:val="clear" w:color="auto" w:fill="auto"/>
          </w:tcPr>
          <w:p w:rsidRPr="003365D9" w:rsidR="00902EF0" w:rsidP="00902EF0" w:rsidRDefault="00902EF0" w14:paraId="50BF3A27" w14:textId="77777777">
            <w:pPr>
              <w:pStyle w:val="actsandregstabletext"/>
              <w:spacing w:before="0" w:after="0"/>
              <w:rPr>
                <w:rFonts w:cs="Arial"/>
                <w:szCs w:val="20"/>
              </w:rPr>
            </w:pPr>
            <w:r w:rsidRPr="003365D9">
              <w:rPr>
                <w:rFonts w:cs="Arial"/>
                <w:szCs w:val="20"/>
              </w:rPr>
              <w:t>R.184</w:t>
            </w:r>
          </w:p>
        </w:tc>
        <w:tc>
          <w:tcPr>
            <w:tcW w:w="1595" w:type="pct"/>
          </w:tcPr>
          <w:p w:rsidRPr="003365D9" w:rsidR="00902EF0" w:rsidP="00902EF0" w:rsidRDefault="00902EF0" w14:paraId="5326BB64" w14:textId="77777777">
            <w:pPr>
              <w:pStyle w:val="actsandregstabletext"/>
              <w:spacing w:before="0" w:after="0"/>
              <w:ind w:left="33" w:firstLine="0"/>
              <w:rPr>
                <w:rFonts w:cs="Arial"/>
                <w:szCs w:val="20"/>
              </w:rPr>
            </w:pPr>
            <w:r w:rsidRPr="003365D9">
              <w:rPr>
                <w:rFonts w:cs="Arial"/>
                <w:szCs w:val="20"/>
              </w:rPr>
              <w:t>Storage of records after service approval transferred</w:t>
            </w:r>
          </w:p>
        </w:tc>
        <w:tc>
          <w:tcPr>
            <w:tcW w:w="724" w:type="pct"/>
            <w:tcBorders>
              <w:right w:val="single" w:color="D9D9D9" w:themeColor="background1" w:themeShade="D9" w:sz="4" w:space="0"/>
            </w:tcBorders>
          </w:tcPr>
          <w:p w:rsidRPr="003365D9" w:rsidR="00902EF0" w:rsidP="00902EF0" w:rsidRDefault="00902EF0" w14:paraId="0FEFC146"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2100516F" w14:textId="2ED285F9">
            <w:pPr>
              <w:spacing w:before="20" w:after="40"/>
              <w:rPr>
                <w:rFonts w:eastAsia="MS Gothic" w:cs="Arial"/>
                <w:szCs w:val="20"/>
              </w:rPr>
            </w:pPr>
            <w:sdt>
              <w:sdtPr>
                <w:rPr>
                  <w:rFonts w:eastAsia="MS Gothic" w:cs="Arial"/>
                  <w:szCs w:val="20"/>
                </w:rPr>
                <w:id w:val="68887542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2440DFE0" w14:textId="77777777">
            <w:pPr>
              <w:spacing w:before="20" w:after="40"/>
              <w:rPr>
                <w:rFonts w:cs="Arial"/>
                <w:szCs w:val="20"/>
              </w:rPr>
            </w:pPr>
            <w:sdt>
              <w:sdtPr>
                <w:rPr>
                  <w:rFonts w:cs="Arial"/>
                  <w:szCs w:val="20"/>
                </w:rPr>
                <w:id w:val="-148955212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696E9852" w14:textId="67D951F7">
            <w:pPr>
              <w:rPr>
                <w:rFonts w:eastAsia="MS Gothic" w:cs="Arial"/>
                <w:szCs w:val="20"/>
              </w:rPr>
            </w:pPr>
            <w:sdt>
              <w:sdtPr>
                <w:rPr>
                  <w:rFonts w:eastAsia="MS Gothic" w:cs="Arial"/>
                  <w:szCs w:val="20"/>
                </w:rPr>
                <w:id w:val="-202369482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52D662F8" w14:textId="77777777">
            <w:pPr>
              <w:ind w:left="189"/>
              <w:rPr>
                <w:rFonts w:cs="Arial"/>
                <w:szCs w:val="20"/>
              </w:rPr>
            </w:pPr>
          </w:p>
        </w:tc>
      </w:tr>
      <w:tr w:rsidRPr="003365D9" w:rsidR="00902EF0" w:rsidTr="00902EF0" w14:paraId="11B33505" w14:textId="77777777">
        <w:trPr>
          <w:trHeight w:val="293"/>
        </w:trPr>
        <w:tc>
          <w:tcPr>
            <w:tcW w:w="385" w:type="pct"/>
            <w:gridSpan w:val="2"/>
            <w:shd w:val="clear" w:color="auto" w:fill="auto"/>
          </w:tcPr>
          <w:p w:rsidRPr="003365D9" w:rsidR="00902EF0" w:rsidP="00902EF0" w:rsidRDefault="00902EF0" w14:paraId="5ADBE491" w14:textId="77777777">
            <w:pPr>
              <w:pStyle w:val="actsandregstabletext"/>
              <w:spacing w:before="0" w:after="0"/>
              <w:rPr>
                <w:rFonts w:cs="Arial"/>
                <w:szCs w:val="20"/>
              </w:rPr>
            </w:pPr>
            <w:r w:rsidRPr="003365D9">
              <w:rPr>
                <w:rFonts w:cs="Arial"/>
                <w:szCs w:val="20"/>
              </w:rPr>
              <w:t>R.185</w:t>
            </w:r>
          </w:p>
        </w:tc>
        <w:tc>
          <w:tcPr>
            <w:tcW w:w="1595" w:type="pct"/>
          </w:tcPr>
          <w:p w:rsidRPr="003365D9" w:rsidR="00902EF0" w:rsidP="00902EF0" w:rsidRDefault="00902EF0" w14:paraId="40DC819E" w14:textId="77777777">
            <w:pPr>
              <w:pStyle w:val="actsandregstabletext"/>
              <w:spacing w:before="0" w:after="0"/>
              <w:ind w:left="33" w:firstLine="0"/>
              <w:rPr>
                <w:rFonts w:cs="Arial"/>
                <w:szCs w:val="20"/>
              </w:rPr>
            </w:pPr>
            <w:r w:rsidRPr="003365D9">
              <w:rPr>
                <w:rFonts w:cs="Arial"/>
                <w:szCs w:val="20"/>
              </w:rPr>
              <w:t>Law and regulations to be available</w:t>
            </w:r>
          </w:p>
        </w:tc>
        <w:tc>
          <w:tcPr>
            <w:tcW w:w="724" w:type="pct"/>
            <w:tcBorders>
              <w:right w:val="single" w:color="D9D9D9" w:themeColor="background1" w:themeShade="D9" w:sz="4" w:space="0"/>
            </w:tcBorders>
          </w:tcPr>
          <w:p w:rsidRPr="003365D9" w:rsidR="00902EF0" w:rsidP="00902EF0" w:rsidRDefault="00902EF0" w14:paraId="6665564C"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4C18133B" w14:textId="131035F1">
            <w:pPr>
              <w:spacing w:before="20" w:after="40"/>
              <w:rPr>
                <w:rFonts w:eastAsia="MS Gothic" w:cs="Arial"/>
                <w:szCs w:val="20"/>
              </w:rPr>
            </w:pPr>
            <w:sdt>
              <w:sdtPr>
                <w:rPr>
                  <w:rFonts w:eastAsia="MS Gothic" w:cs="Arial"/>
                  <w:szCs w:val="20"/>
                </w:rPr>
                <w:id w:val="-166916327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52A6AE4D" w14:textId="77777777">
            <w:pPr>
              <w:spacing w:before="20" w:after="40"/>
              <w:rPr>
                <w:rFonts w:cs="Arial"/>
                <w:szCs w:val="20"/>
              </w:rPr>
            </w:pPr>
            <w:sdt>
              <w:sdtPr>
                <w:rPr>
                  <w:rFonts w:cs="Arial"/>
                  <w:szCs w:val="20"/>
                </w:rPr>
                <w:id w:val="146622892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71CB5A1A" w14:textId="5F79A114">
            <w:pPr>
              <w:rPr>
                <w:rFonts w:eastAsia="MS Gothic" w:cs="Arial"/>
                <w:szCs w:val="20"/>
              </w:rPr>
            </w:pPr>
            <w:sdt>
              <w:sdtPr>
                <w:rPr>
                  <w:rFonts w:eastAsia="MS Gothic" w:cs="Arial"/>
                  <w:szCs w:val="20"/>
                </w:rPr>
                <w:id w:val="-165683599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214C9314" w14:textId="77777777">
            <w:pPr>
              <w:ind w:left="1134"/>
              <w:rPr>
                <w:rFonts w:cs="Arial"/>
                <w:szCs w:val="20"/>
              </w:rPr>
            </w:pPr>
          </w:p>
        </w:tc>
      </w:tr>
      <w:tr w:rsidRPr="003365D9" w:rsidR="00902EF0" w:rsidTr="00902EF0" w14:paraId="38209D4B" w14:textId="77777777">
        <w:trPr>
          <w:trHeight w:val="293"/>
        </w:trPr>
        <w:tc>
          <w:tcPr>
            <w:tcW w:w="385" w:type="pct"/>
            <w:gridSpan w:val="2"/>
            <w:shd w:val="clear" w:color="auto" w:fill="auto"/>
          </w:tcPr>
          <w:p w:rsidRPr="003365D9" w:rsidR="00902EF0" w:rsidP="00902EF0" w:rsidRDefault="00902EF0" w14:paraId="2305B09F" w14:textId="77777777">
            <w:pPr>
              <w:pStyle w:val="actsandregstabletext"/>
              <w:spacing w:before="0" w:after="0"/>
              <w:rPr>
                <w:rFonts w:cs="Arial"/>
                <w:szCs w:val="20"/>
              </w:rPr>
            </w:pPr>
            <w:r w:rsidRPr="003365D9">
              <w:rPr>
                <w:rFonts w:cs="Arial"/>
                <w:szCs w:val="20"/>
              </w:rPr>
              <w:t>R.344</w:t>
            </w:r>
          </w:p>
          <w:p w:rsidRPr="003365D9" w:rsidR="00902EF0" w:rsidP="00902EF0" w:rsidRDefault="00902EF0" w14:paraId="2C559942" w14:textId="77777777">
            <w:pPr>
              <w:pStyle w:val="actsandregstabletext"/>
              <w:spacing w:before="0" w:after="0"/>
              <w:rPr>
                <w:rFonts w:cs="Arial"/>
                <w:szCs w:val="20"/>
              </w:rPr>
            </w:pPr>
            <w:r w:rsidRPr="003365D9">
              <w:rPr>
                <w:rFonts w:cs="Arial"/>
                <w:szCs w:val="20"/>
              </w:rPr>
              <w:t>Tasmania</w:t>
            </w:r>
          </w:p>
        </w:tc>
        <w:tc>
          <w:tcPr>
            <w:tcW w:w="1595" w:type="pct"/>
          </w:tcPr>
          <w:p w:rsidRPr="003365D9" w:rsidR="00902EF0" w:rsidP="00902EF0" w:rsidRDefault="00902EF0" w14:paraId="6AE5361E" w14:textId="77777777">
            <w:pPr>
              <w:pStyle w:val="actsandregstabletext"/>
              <w:spacing w:before="0" w:after="0"/>
              <w:ind w:left="33" w:firstLine="0"/>
              <w:rPr>
                <w:rFonts w:cs="Arial"/>
                <w:szCs w:val="20"/>
              </w:rPr>
            </w:pPr>
            <w:r w:rsidRPr="003365D9">
              <w:rPr>
                <w:rFonts w:cs="Arial"/>
                <w:szCs w:val="20"/>
              </w:rPr>
              <w:t>Working with vulnerable people registration – staff members</w:t>
            </w:r>
          </w:p>
        </w:tc>
        <w:tc>
          <w:tcPr>
            <w:tcW w:w="724" w:type="pct"/>
            <w:tcBorders>
              <w:right w:val="single" w:color="D9D9D9" w:themeColor="background1" w:themeShade="D9" w:sz="4" w:space="0"/>
            </w:tcBorders>
          </w:tcPr>
          <w:p w:rsidRPr="003365D9" w:rsidR="00902EF0" w:rsidP="00902EF0" w:rsidRDefault="00902EF0" w14:paraId="7659FF20"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77CF12A0" w14:textId="38C23414">
            <w:pPr>
              <w:spacing w:before="20" w:after="40"/>
              <w:rPr>
                <w:rFonts w:eastAsia="MS Gothic" w:cs="Arial"/>
                <w:szCs w:val="20"/>
              </w:rPr>
            </w:pPr>
            <w:sdt>
              <w:sdtPr>
                <w:rPr>
                  <w:rFonts w:eastAsia="MS Gothic" w:cs="Arial"/>
                  <w:szCs w:val="20"/>
                </w:rPr>
                <w:id w:val="153445686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5E0A695A" w14:textId="77777777">
            <w:pPr>
              <w:spacing w:before="20" w:after="40"/>
              <w:rPr>
                <w:rFonts w:cs="Arial"/>
                <w:szCs w:val="20"/>
              </w:rPr>
            </w:pPr>
            <w:sdt>
              <w:sdtPr>
                <w:rPr>
                  <w:rFonts w:cs="Arial"/>
                  <w:szCs w:val="20"/>
                </w:rPr>
                <w:id w:val="122255360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347503F8" w14:textId="50788AD2">
            <w:pPr>
              <w:rPr>
                <w:rFonts w:eastAsia="MS Gothic" w:cs="Arial"/>
                <w:szCs w:val="20"/>
              </w:rPr>
            </w:pPr>
            <w:sdt>
              <w:sdtPr>
                <w:rPr>
                  <w:rFonts w:eastAsia="MS Gothic" w:cs="Arial"/>
                  <w:szCs w:val="20"/>
                </w:rPr>
                <w:id w:val="79178870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82615D7" w14:textId="77777777">
            <w:pPr>
              <w:ind w:left="1134"/>
              <w:rPr>
                <w:rFonts w:cs="Arial"/>
                <w:szCs w:val="20"/>
              </w:rPr>
            </w:pPr>
          </w:p>
        </w:tc>
      </w:tr>
      <w:tr w:rsidRPr="003365D9" w:rsidR="00902EF0" w:rsidTr="00902EF0" w14:paraId="54DA130C" w14:textId="77777777">
        <w:trPr>
          <w:trHeight w:val="293"/>
        </w:trPr>
        <w:tc>
          <w:tcPr>
            <w:tcW w:w="385" w:type="pct"/>
            <w:gridSpan w:val="2"/>
            <w:shd w:val="clear" w:color="auto" w:fill="auto"/>
          </w:tcPr>
          <w:p w:rsidRPr="003365D9" w:rsidR="00902EF0" w:rsidP="00902EF0" w:rsidRDefault="00902EF0" w14:paraId="563F04F6" w14:textId="77777777">
            <w:pPr>
              <w:pStyle w:val="actsandregstabletext"/>
              <w:spacing w:before="0" w:after="0"/>
              <w:rPr>
                <w:rFonts w:cs="Arial"/>
                <w:szCs w:val="20"/>
              </w:rPr>
            </w:pPr>
            <w:r w:rsidRPr="003365D9">
              <w:rPr>
                <w:rFonts w:cs="Arial"/>
                <w:szCs w:val="20"/>
              </w:rPr>
              <w:t>R.358</w:t>
            </w:r>
          </w:p>
          <w:p w:rsidRPr="003365D9" w:rsidR="00902EF0" w:rsidP="00902EF0" w:rsidRDefault="00902EF0" w14:paraId="4AAE2C7B" w14:textId="77777777">
            <w:pPr>
              <w:pStyle w:val="actsandregstabletext"/>
              <w:spacing w:before="0" w:after="0"/>
              <w:rPr>
                <w:rFonts w:cs="Arial"/>
                <w:szCs w:val="20"/>
              </w:rPr>
            </w:pPr>
            <w:r w:rsidRPr="003365D9">
              <w:rPr>
                <w:rFonts w:cs="Arial"/>
                <w:szCs w:val="20"/>
              </w:rPr>
              <w:t>Victoria</w:t>
            </w:r>
          </w:p>
        </w:tc>
        <w:tc>
          <w:tcPr>
            <w:tcW w:w="1595" w:type="pct"/>
          </w:tcPr>
          <w:p w:rsidRPr="003365D9" w:rsidR="00902EF0" w:rsidP="00902EF0" w:rsidRDefault="00902EF0" w14:paraId="16ED3FBB" w14:textId="77777777">
            <w:pPr>
              <w:pStyle w:val="actsandregstabletext"/>
              <w:spacing w:before="0" w:after="0"/>
              <w:ind w:left="33" w:firstLine="0"/>
              <w:rPr>
                <w:rFonts w:cs="Arial"/>
                <w:szCs w:val="20"/>
              </w:rPr>
            </w:pPr>
            <w:r w:rsidRPr="003365D9">
              <w:rPr>
                <w:rFonts w:cs="Arial"/>
                <w:szCs w:val="20"/>
              </w:rPr>
              <w:t>Working with children check to be read</w:t>
            </w:r>
          </w:p>
        </w:tc>
        <w:tc>
          <w:tcPr>
            <w:tcW w:w="724" w:type="pct"/>
            <w:tcBorders>
              <w:right w:val="single" w:color="D9D9D9" w:themeColor="background1" w:themeShade="D9" w:sz="4" w:space="0"/>
            </w:tcBorders>
          </w:tcPr>
          <w:p w:rsidRPr="003365D9" w:rsidR="00902EF0" w:rsidP="00902EF0" w:rsidRDefault="00902EF0" w14:paraId="26B2A2A1"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25B42C58" w14:textId="5F615480">
            <w:pPr>
              <w:spacing w:before="20" w:after="40"/>
              <w:rPr>
                <w:rFonts w:eastAsia="MS Gothic" w:cs="Arial"/>
                <w:szCs w:val="20"/>
              </w:rPr>
            </w:pPr>
            <w:sdt>
              <w:sdtPr>
                <w:rPr>
                  <w:rFonts w:eastAsia="MS Gothic" w:cs="Arial"/>
                  <w:szCs w:val="20"/>
                </w:rPr>
                <w:id w:val="160915853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0C15EF8F" w14:textId="77777777">
            <w:pPr>
              <w:spacing w:before="20" w:after="40"/>
              <w:rPr>
                <w:rFonts w:cs="Arial"/>
                <w:szCs w:val="20"/>
              </w:rPr>
            </w:pPr>
            <w:sdt>
              <w:sdtPr>
                <w:rPr>
                  <w:rFonts w:cs="Arial"/>
                  <w:szCs w:val="20"/>
                </w:rPr>
                <w:id w:val="114724517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15B6353E" w14:textId="4093EE48">
            <w:pPr>
              <w:rPr>
                <w:rFonts w:eastAsia="MS Gothic" w:cs="Arial"/>
                <w:szCs w:val="20"/>
              </w:rPr>
            </w:pPr>
            <w:sdt>
              <w:sdtPr>
                <w:rPr>
                  <w:rFonts w:eastAsia="MS Gothic" w:cs="Arial"/>
                  <w:szCs w:val="20"/>
                </w:rPr>
                <w:id w:val="-125250358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A25527C" w14:textId="77777777">
            <w:pPr>
              <w:ind w:left="1134"/>
              <w:rPr>
                <w:rFonts w:cs="Arial"/>
                <w:szCs w:val="20"/>
              </w:rPr>
            </w:pPr>
          </w:p>
        </w:tc>
      </w:tr>
      <w:tr w:rsidRPr="003365D9" w:rsidR="00902EF0" w:rsidTr="00902EF0" w14:paraId="6493E055" w14:textId="77777777">
        <w:trPr>
          <w:trHeight w:val="293"/>
        </w:trPr>
        <w:tc>
          <w:tcPr>
            <w:tcW w:w="385" w:type="pct"/>
            <w:gridSpan w:val="2"/>
            <w:shd w:val="clear" w:color="auto" w:fill="auto"/>
          </w:tcPr>
          <w:p w:rsidRPr="003365D9" w:rsidR="00902EF0" w:rsidP="00902EF0" w:rsidRDefault="00902EF0" w14:paraId="4D198F72" w14:textId="77777777">
            <w:pPr>
              <w:pStyle w:val="NoSpacing"/>
              <w:rPr>
                <w:rFonts w:ascii="Arial" w:hAnsi="Arial" w:cs="Arial"/>
                <w:sz w:val="20"/>
                <w:szCs w:val="20"/>
              </w:rPr>
            </w:pPr>
            <w:r w:rsidRPr="003365D9">
              <w:rPr>
                <w:rFonts w:ascii="Arial" w:hAnsi="Arial" w:cs="Arial"/>
                <w:sz w:val="20"/>
                <w:szCs w:val="20"/>
              </w:rPr>
              <w:t>R.359</w:t>
            </w:r>
          </w:p>
          <w:p w:rsidRPr="003365D9" w:rsidR="00902EF0" w:rsidP="00902EF0" w:rsidRDefault="00902EF0" w14:paraId="68A0EB51" w14:textId="77777777">
            <w:pPr>
              <w:pStyle w:val="actsandregstabletext"/>
              <w:spacing w:before="0" w:after="0"/>
              <w:rPr>
                <w:rFonts w:cs="Arial"/>
                <w:szCs w:val="20"/>
              </w:rPr>
            </w:pPr>
            <w:r w:rsidRPr="003365D9">
              <w:rPr>
                <w:rFonts w:cs="Arial"/>
                <w:szCs w:val="20"/>
              </w:rPr>
              <w:t>Victoria</w:t>
            </w:r>
          </w:p>
        </w:tc>
        <w:tc>
          <w:tcPr>
            <w:tcW w:w="1595" w:type="pct"/>
          </w:tcPr>
          <w:p w:rsidRPr="003365D9" w:rsidR="00902EF0" w:rsidP="00902EF0" w:rsidRDefault="00902EF0" w14:paraId="007079A4" w14:textId="77777777">
            <w:pPr>
              <w:pStyle w:val="actsandregstabletext"/>
              <w:spacing w:before="0" w:after="0"/>
              <w:ind w:left="33" w:firstLine="0"/>
              <w:rPr>
                <w:rFonts w:cs="Arial"/>
                <w:szCs w:val="20"/>
              </w:rPr>
            </w:pPr>
            <w:r w:rsidRPr="003365D9">
              <w:rPr>
                <w:rFonts w:cs="Arial"/>
                <w:szCs w:val="20"/>
              </w:rPr>
              <w:t>Criminal history record check to be read and considered</w:t>
            </w:r>
          </w:p>
        </w:tc>
        <w:tc>
          <w:tcPr>
            <w:tcW w:w="724" w:type="pct"/>
            <w:tcBorders>
              <w:right w:val="single" w:color="D9D9D9" w:themeColor="background1" w:themeShade="D9" w:sz="4" w:space="0"/>
            </w:tcBorders>
          </w:tcPr>
          <w:p w:rsidRPr="003365D9" w:rsidR="00902EF0" w:rsidP="00902EF0" w:rsidRDefault="00902EF0" w14:paraId="75F73BAD"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AD5857" w14:paraId="4DBB683C" w14:textId="6DB9A1EC">
            <w:pPr>
              <w:spacing w:before="20" w:after="40"/>
              <w:rPr>
                <w:rFonts w:eastAsia="MS Gothic" w:cs="Arial"/>
                <w:szCs w:val="20"/>
              </w:rPr>
            </w:pPr>
            <w:sdt>
              <w:sdtPr>
                <w:rPr>
                  <w:rFonts w:eastAsia="MS Gothic" w:cs="Arial"/>
                  <w:szCs w:val="20"/>
                </w:rPr>
                <w:id w:val="-49588458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AD5857" w14:paraId="299AB691" w14:textId="77777777">
            <w:pPr>
              <w:spacing w:before="20" w:after="40"/>
              <w:rPr>
                <w:rFonts w:cs="Arial"/>
                <w:szCs w:val="20"/>
              </w:rPr>
            </w:pPr>
            <w:sdt>
              <w:sdtPr>
                <w:rPr>
                  <w:rFonts w:cs="Arial"/>
                  <w:szCs w:val="20"/>
                </w:rPr>
                <w:id w:val="204910396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AD5857" w14:paraId="695B0406" w14:textId="2F5A9A50">
            <w:pPr>
              <w:rPr>
                <w:rFonts w:eastAsia="MS Gothic" w:cs="Arial"/>
                <w:szCs w:val="20"/>
              </w:rPr>
            </w:pPr>
            <w:sdt>
              <w:sdtPr>
                <w:rPr>
                  <w:rFonts w:eastAsia="MS Gothic" w:cs="Arial"/>
                  <w:szCs w:val="20"/>
                </w:rPr>
                <w:id w:val="-22145148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63B652D0" w14:textId="77777777">
            <w:pPr>
              <w:ind w:left="1134"/>
              <w:rPr>
                <w:rFonts w:cs="Arial"/>
                <w:szCs w:val="20"/>
              </w:rPr>
            </w:pPr>
          </w:p>
        </w:tc>
      </w:tr>
    </w:tbl>
    <w:p w:rsidRPr="003365D9" w:rsidR="00902EF0" w:rsidP="00714CA2" w:rsidRDefault="00902EF0" w14:paraId="30784217" w14:textId="6B1C0179">
      <w:pPr>
        <w:rPr>
          <w:szCs w:val="20"/>
        </w:rPr>
      </w:pPr>
    </w:p>
    <w:p w:rsidRPr="003365D9" w:rsidR="00902EF0" w:rsidP="00714CA2" w:rsidRDefault="00902EF0" w14:paraId="2C716A08" w14:textId="15FD7E1D">
      <w:pPr>
        <w:rPr>
          <w:szCs w:val="20"/>
        </w:rPr>
      </w:pPr>
    </w:p>
    <w:p w:rsidRPr="003365D9" w:rsidR="00902EF0" w:rsidP="00714CA2" w:rsidRDefault="00902EF0" w14:paraId="38DBE3C5" w14:textId="66BDD01C">
      <w:pPr>
        <w:rPr>
          <w:szCs w:val="20"/>
        </w:rPr>
      </w:pPr>
    </w:p>
    <w:p w:rsidRPr="003365D9" w:rsidR="00902EF0" w:rsidP="00714CA2" w:rsidRDefault="00902EF0" w14:paraId="1AE5B052" w14:textId="78A9EDB6">
      <w:pPr>
        <w:rPr>
          <w:szCs w:val="20"/>
        </w:rPr>
      </w:pPr>
    </w:p>
    <w:p w:rsidRPr="003365D9" w:rsidR="00902EF0" w:rsidP="00714CA2" w:rsidRDefault="00902EF0" w14:paraId="2A115A9A" w14:textId="76CD869B">
      <w:pPr>
        <w:rPr>
          <w:szCs w:val="20"/>
        </w:rPr>
      </w:pPr>
    </w:p>
    <w:p w:rsidRPr="003365D9" w:rsidR="00902EF0" w:rsidP="00714CA2" w:rsidRDefault="00902EF0" w14:paraId="45B1DF25" w14:textId="53CA6B94">
      <w:pPr>
        <w:rPr>
          <w:szCs w:val="20"/>
        </w:rPr>
      </w:pPr>
    </w:p>
    <w:p w:rsidR="00902EF0" w:rsidP="00714CA2" w:rsidRDefault="00902EF0" w14:paraId="178DDE24" w14:textId="69108734">
      <w:pPr>
        <w:rPr>
          <w:szCs w:val="20"/>
        </w:rPr>
      </w:pPr>
    </w:p>
    <w:p w:rsidR="00A81507" w:rsidP="00714CA2" w:rsidRDefault="00A81507" w14:paraId="3A1FD425" w14:textId="721A6BC0">
      <w:pPr>
        <w:rPr>
          <w:szCs w:val="20"/>
        </w:rPr>
      </w:pPr>
    </w:p>
    <w:p w:rsidR="00A81507" w:rsidP="00714CA2" w:rsidRDefault="00A81507" w14:paraId="7AA49C8F" w14:textId="181704E0">
      <w:pPr>
        <w:rPr>
          <w:szCs w:val="20"/>
        </w:rPr>
      </w:pPr>
    </w:p>
    <w:p w:rsidRPr="003365D9" w:rsidR="00A81507" w:rsidP="00714CA2" w:rsidRDefault="00A81507" w14:paraId="4622C0A5" w14:textId="77777777">
      <w:pPr>
        <w:rPr>
          <w:szCs w:val="20"/>
        </w:rPr>
      </w:pPr>
    </w:p>
    <w:p w:rsidRPr="003365D9" w:rsidR="00902EF0" w:rsidP="00714CA2" w:rsidRDefault="00902EF0" w14:paraId="7F0F4DED" w14:textId="77777777">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902EF0" w:rsidTr="216B2757" w14:paraId="0426C9C3" w14:textId="77777777">
        <w:trPr>
          <w:trHeight w:val="839"/>
        </w:trPr>
        <w:tc>
          <w:tcPr>
            <w:tcW w:w="5000" w:type="pct"/>
            <w:gridSpan w:val="6"/>
            <w:tcBorders>
              <w:bottom w:val="single" w:color="A6A6A6" w:themeColor="background1" w:themeShade="A6" w:sz="4" w:space="0"/>
            </w:tcBorders>
            <w:shd w:val="clear" w:color="auto" w:fill="202E38" w:themeFill="accent5"/>
            <w:tcMar/>
            <w:vAlign w:val="center"/>
          </w:tcPr>
          <w:p w:rsidRPr="00A81507" w:rsidR="00902EF0" w:rsidP="00902EF0" w:rsidRDefault="00902EF0" w14:paraId="2BA56BD6" w14:textId="34FC7410">
            <w:pPr>
              <w:pStyle w:val="Heading1"/>
              <w:spacing w:before="0"/>
              <w:rPr>
                <w:rFonts w:ascii="Arial" w:hAnsi="Arial" w:cs="Arial"/>
                <w:b/>
                <w:bCs/>
                <w:color w:val="3C4E62" w:themeColor="text1"/>
                <w:sz w:val="28"/>
                <w:szCs w:val="28"/>
              </w:rPr>
            </w:pPr>
            <w:bookmarkStart w:name="_Toc51940708" w:id="51"/>
            <w:r w:rsidRPr="00A81507">
              <w:rPr>
                <w:rFonts w:ascii="Arial" w:hAnsi="Arial" w:cs="Arial"/>
                <w:b/>
                <w:bCs/>
                <w:color w:val="FFFFFF" w:themeColor="background1"/>
                <w:sz w:val="28"/>
                <w:szCs w:val="28"/>
              </w:rPr>
              <w:t>Quality Area 7 – Governance and leadership</w:t>
            </w:r>
            <w:bookmarkEnd w:id="51"/>
            <w:r w:rsidRPr="00A81507">
              <w:rPr>
                <w:rFonts w:ascii="Arial" w:hAnsi="Arial" w:cs="Arial"/>
                <w:b/>
                <w:bCs/>
                <w:color w:val="FFFFFF" w:themeColor="background1"/>
                <w:sz w:val="28"/>
                <w:szCs w:val="28"/>
              </w:rPr>
              <w:t xml:space="preserve">    </w:t>
            </w:r>
          </w:p>
        </w:tc>
      </w:tr>
      <w:tr w:rsidRPr="003365D9" w:rsidR="00902EF0" w:rsidTr="216B2757" w14:paraId="0CFE1011" w14:textId="77777777">
        <w:trPr>
          <w:trHeight w:val="398"/>
        </w:trPr>
        <w:tc>
          <w:tcPr>
            <w:tcW w:w="5000" w:type="pct"/>
            <w:gridSpan w:val="6"/>
            <w:tcBorders>
              <w:bottom w:val="single" w:color="D9D9D9" w:themeColor="background1" w:themeShade="D9" w:sz="4" w:space="0"/>
            </w:tcBorders>
            <w:shd w:val="clear" w:color="auto" w:fill="C9D6E0"/>
            <w:tcMar/>
            <w:vAlign w:val="center"/>
          </w:tcPr>
          <w:p w:rsidRPr="003365D9" w:rsidR="00902EF0" w:rsidP="003365D9" w:rsidRDefault="00902EF0" w14:paraId="5F16E939" w14:textId="1FA3D480">
            <w:pPr>
              <w:pStyle w:val="Heading1"/>
              <w:spacing w:before="0"/>
              <w:rPr>
                <w:rFonts w:ascii="Arial" w:hAnsi="Arial" w:cs="Arial"/>
                <w:color w:val="FFFFFF" w:themeColor="background1"/>
                <w:sz w:val="20"/>
                <w:szCs w:val="20"/>
              </w:rPr>
            </w:pPr>
            <w:bookmarkStart w:name="_Toc51940709" w:id="52"/>
            <w:r w:rsidRPr="003365D9">
              <w:rPr>
                <w:rFonts w:ascii="Arial" w:hAnsi="Arial" w:cs="Arial"/>
                <w:b/>
                <w:bCs/>
                <w:color w:val="3C4E62" w:themeColor="text1"/>
                <w:sz w:val="20"/>
                <w:szCs w:val="20"/>
              </w:rPr>
              <w:t xml:space="preserve">Standard 7.1: </w:t>
            </w:r>
            <w:r w:rsidRPr="003365D9">
              <w:rPr>
                <w:rFonts w:ascii="Arial" w:hAnsi="Arial" w:cs="Arial"/>
                <w:color w:val="3C4E62" w:themeColor="text1"/>
                <w:sz w:val="20"/>
                <w:szCs w:val="20"/>
              </w:rPr>
              <w:t>Governance supports the operation of a quality service.</w:t>
            </w:r>
            <w:bookmarkEnd w:id="52"/>
          </w:p>
        </w:tc>
      </w:tr>
      <w:tr w:rsidRPr="003365D9" w:rsidR="00902EF0" w:rsidTr="216B2757" w14:paraId="20736E40"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02EF0" w:rsidP="003365D9" w:rsidRDefault="00902EF0" w14:paraId="09BB2649"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02EF0" w:rsidP="003365D9" w:rsidRDefault="00902EF0" w14:paraId="6BB86448"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02EF0" w:rsidP="003365D9" w:rsidRDefault="00902EF0" w14:paraId="1BEC0CFA"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02EF0" w:rsidP="003365D9" w:rsidRDefault="00902EF0" w14:paraId="49BA9F2C"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02EF0" w:rsidP="003365D9" w:rsidRDefault="00902EF0" w14:paraId="17793859"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902EF0" w:rsidTr="216B2757" w14:paraId="5940359F" w14:textId="77777777">
        <w:trPr>
          <w:trHeight w:val="341"/>
        </w:trPr>
        <w:tc>
          <w:tcPr>
            <w:tcW w:w="744" w:type="pct"/>
            <w:vMerge w:val="restart"/>
            <w:tcBorders>
              <w:top w:val="single" w:color="D9D9D9" w:themeColor="background1" w:themeShade="D9" w:sz="4" w:space="0"/>
            </w:tcBorders>
            <w:tcMar/>
          </w:tcPr>
          <w:p w:rsidRPr="003365D9" w:rsidR="00902EF0" w:rsidP="00902EF0" w:rsidRDefault="00902EF0" w14:paraId="07593E68" w14:textId="091741B2">
            <w:pPr>
              <w:rPr>
                <w:rFonts w:cstheme="minorHAnsi"/>
                <w:bCs/>
                <w:szCs w:val="20"/>
              </w:rPr>
            </w:pPr>
            <w:r w:rsidRPr="003365D9">
              <w:rPr>
                <w:szCs w:val="20"/>
              </w:rPr>
              <w:t>Service philosophy and purpose</w:t>
            </w:r>
          </w:p>
        </w:tc>
        <w:tc>
          <w:tcPr>
            <w:tcW w:w="337" w:type="pct"/>
            <w:vMerge w:val="restart"/>
            <w:tcBorders>
              <w:top w:val="single" w:color="D9D9D9" w:themeColor="background1" w:themeShade="D9" w:sz="4" w:space="0"/>
            </w:tcBorders>
            <w:tcMar/>
          </w:tcPr>
          <w:p w:rsidRPr="003365D9" w:rsidR="00902EF0" w:rsidP="00902EF0" w:rsidRDefault="00902EF0" w14:paraId="05BBD541" w14:textId="1DE7BF5D">
            <w:pPr>
              <w:rPr>
                <w:rFonts w:cstheme="minorHAnsi"/>
                <w:bCs/>
                <w:szCs w:val="20"/>
              </w:rPr>
            </w:pPr>
            <w:r w:rsidRPr="003365D9">
              <w:rPr>
                <w:bCs/>
                <w:szCs w:val="20"/>
              </w:rPr>
              <w:t>7.1.1</w:t>
            </w:r>
          </w:p>
        </w:tc>
        <w:tc>
          <w:tcPr>
            <w:tcW w:w="947" w:type="pct"/>
            <w:vMerge w:val="restart"/>
            <w:tcBorders>
              <w:top w:val="single" w:color="D9D9D9" w:themeColor="background1" w:themeShade="D9" w:sz="4" w:space="0"/>
            </w:tcBorders>
            <w:tcMar/>
          </w:tcPr>
          <w:p w:rsidRPr="003365D9" w:rsidR="00902EF0" w:rsidP="00902EF0" w:rsidRDefault="00902EF0" w14:paraId="11F0DE4E" w14:textId="7FC23DE8">
            <w:pPr>
              <w:rPr>
                <w:rFonts w:cstheme="minorHAnsi"/>
                <w:szCs w:val="20"/>
              </w:rPr>
            </w:pPr>
            <w:r w:rsidRPr="003365D9">
              <w:rPr>
                <w:szCs w:val="20"/>
              </w:rPr>
              <w:t>A statement of philosophy guides all aspects of the service’s operations.</w:t>
            </w:r>
          </w:p>
        </w:tc>
        <w:tc>
          <w:tcPr>
            <w:tcW w:w="2297" w:type="pct"/>
            <w:tcBorders>
              <w:top w:val="single" w:color="D9D9D9" w:themeColor="background1" w:themeShade="D9" w:sz="4" w:space="0"/>
            </w:tcBorders>
            <w:tcMar/>
          </w:tcPr>
          <w:p w:rsidRPr="003365D9" w:rsidR="00902EF0" w:rsidP="06435958" w:rsidRDefault="68A32A77" w14:paraId="79685E3C" w14:textId="44DFC8B6">
            <w:pPr>
              <w:rPr>
                <w:rFonts w:cstheme="minorBidi"/>
                <w:color w:val="00B0F0"/>
              </w:rPr>
            </w:pPr>
            <w:r w:rsidRPr="06435958">
              <w:rPr>
                <w:rFonts w:cstheme="minorBidi"/>
                <w:color w:val="00B0F0"/>
              </w:rPr>
              <w:t>Our statement of philosophy underpins practice and decision-making for both individual educators and the service, including the planning cycle and approaches to equity and inclusion</w:t>
            </w:r>
          </w:p>
          <w:p w:rsidRPr="003365D9" w:rsidR="00902EF0" w:rsidP="216B2757" w:rsidRDefault="347545C1" w14:paraId="45522636" w14:textId="0C8AE99C">
            <w:pPr>
              <w:rPr>
                <w:rFonts w:cs="Arial" w:cstheme="minorBidi"/>
              </w:rPr>
            </w:pPr>
            <w:r w:rsidRPr="216B2757" w:rsidR="728273FC">
              <w:rPr>
                <w:rFonts w:cs="Arial" w:cstheme="minorBidi"/>
                <w:color w:val="FF0000"/>
              </w:rPr>
              <w:t xml:space="preserve">The Philosophy is displayed </w:t>
            </w:r>
            <w:r w:rsidRPr="216B2757" w:rsidR="6E8BC3A1">
              <w:rPr>
                <w:rFonts w:cs="Arial" w:cstheme="minorBidi"/>
                <w:color w:val="FF0000"/>
              </w:rPr>
              <w:t>in</w:t>
            </w:r>
            <w:r w:rsidRPr="216B2757" w:rsidR="728273FC">
              <w:rPr>
                <w:rFonts w:cs="Arial" w:cstheme="minorBidi"/>
                <w:color w:val="FF0000"/>
              </w:rPr>
              <w:t xml:space="preserve"> our programming </w:t>
            </w:r>
            <w:r w:rsidRPr="216B2757" w:rsidR="69028DA4">
              <w:rPr>
                <w:rFonts w:cs="Arial" w:cstheme="minorBidi"/>
                <w:color w:val="FF0000"/>
              </w:rPr>
              <w:t>file</w:t>
            </w:r>
            <w:r w:rsidRPr="216B2757" w:rsidR="728273FC">
              <w:rPr>
                <w:rFonts w:cs="Arial" w:cstheme="minorBidi"/>
                <w:color w:val="FF0000"/>
              </w:rPr>
              <w:t xml:space="preserve"> and is used in the planning cycle to reflect </w:t>
            </w:r>
            <w:r w:rsidRPr="216B2757" w:rsidR="3E9AC31C">
              <w:rPr>
                <w:rFonts w:cs="Arial" w:cstheme="minorBidi"/>
                <w:color w:val="FF0000"/>
              </w:rPr>
              <w:t>termly</w:t>
            </w:r>
            <w:r w:rsidRPr="216B2757" w:rsidR="728273FC">
              <w:rPr>
                <w:rFonts w:cs="Arial" w:cstheme="minorBidi"/>
                <w:color w:val="FF0000"/>
              </w:rPr>
              <w:t xml:space="preserve"> on our practice</w:t>
            </w:r>
            <w:r w:rsidRPr="216B2757" w:rsidR="2504DE55">
              <w:rPr>
                <w:rFonts w:cs="Arial" w:cstheme="minorBidi"/>
                <w:color w:val="FF0000"/>
              </w:rPr>
              <w:t xml:space="preserve">. </w:t>
            </w:r>
            <w:r w:rsidRPr="216B2757" w:rsidR="103D02EB">
              <w:rPr>
                <w:rFonts w:cs="Arial" w:cstheme="minorBidi"/>
                <w:color w:val="FF0000"/>
              </w:rPr>
              <w:t xml:space="preserve">This is done by different educators per term for all educators to be involved in </w:t>
            </w:r>
            <w:r w:rsidRPr="216B2757" w:rsidR="57A59B30">
              <w:rPr>
                <w:rFonts w:cs="Arial" w:cstheme="minorBidi"/>
                <w:color w:val="FF0000"/>
              </w:rPr>
              <w:t xml:space="preserve">the </w:t>
            </w:r>
            <w:r w:rsidRPr="216B2757" w:rsidR="103D02EB">
              <w:rPr>
                <w:rFonts w:cs="Arial" w:cstheme="minorBidi"/>
                <w:color w:val="FF0000"/>
              </w:rPr>
              <w:t xml:space="preserve">decision making. </w:t>
            </w:r>
            <w:r w:rsidRPr="216B2757" w:rsidR="728273FC">
              <w:rPr>
                <w:rFonts w:cs="Arial" w:cstheme="minorBidi"/>
                <w:color w:val="FF0000"/>
              </w:rPr>
              <w:t xml:space="preserve">This </w:t>
            </w:r>
            <w:r w:rsidRPr="216B2757" w:rsidR="0BE53518">
              <w:rPr>
                <w:rFonts w:cs="Arial" w:cstheme="minorBidi"/>
                <w:color w:val="FF0000"/>
              </w:rPr>
              <w:t>also</w:t>
            </w:r>
            <w:r w:rsidRPr="216B2757" w:rsidR="728273FC">
              <w:rPr>
                <w:rFonts w:cs="Arial" w:cstheme="minorBidi"/>
                <w:color w:val="FF0000"/>
              </w:rPr>
              <w:t xml:space="preserve"> help</w:t>
            </w:r>
            <w:r w:rsidRPr="216B2757" w:rsidR="4790EFF3">
              <w:rPr>
                <w:rFonts w:cs="Arial" w:cstheme="minorBidi"/>
                <w:color w:val="FF0000"/>
              </w:rPr>
              <w:t>s</w:t>
            </w:r>
            <w:r w:rsidRPr="216B2757" w:rsidR="728273FC">
              <w:rPr>
                <w:rFonts w:cs="Arial" w:cstheme="minorBidi"/>
                <w:color w:val="FF0000"/>
              </w:rPr>
              <w:t xml:space="preserve"> the philosophy become a meaningful document to all educators.</w:t>
            </w:r>
            <w:r w:rsidRPr="216B2757" w:rsidR="57CEF175">
              <w:rPr>
                <w:rFonts w:cs="Arial" w:cstheme="minorBidi"/>
                <w:color w:val="FF0000"/>
              </w:rPr>
              <w:t xml:space="preserve"> </w:t>
            </w:r>
            <w:r w:rsidRPr="216B2757" w:rsidR="64FA7681">
              <w:rPr>
                <w:rFonts w:cs="Arial" w:cstheme="minorBidi"/>
                <w:color w:val="FF0000"/>
              </w:rPr>
              <w:t>(</w:t>
            </w:r>
            <w:r w:rsidRPr="216B2757" w:rsidR="57CEF175">
              <w:rPr>
                <w:rFonts w:cs="Arial" w:cstheme="minorBidi"/>
                <w:color w:val="FF0000"/>
              </w:rPr>
              <w:t>See evidence 7</w:t>
            </w:r>
            <w:r w:rsidRPr="216B2757" w:rsidR="5B50FB4F">
              <w:rPr>
                <w:rFonts w:cs="Arial" w:cstheme="minorBidi"/>
                <w:color w:val="FF0000"/>
              </w:rPr>
              <w:t>.1</w:t>
            </w:r>
            <w:r w:rsidRPr="216B2757" w:rsidR="57CEF175">
              <w:rPr>
                <w:rFonts w:cs="Arial" w:cstheme="minorBidi"/>
                <w:color w:val="FF0000"/>
              </w:rPr>
              <w:t>A</w:t>
            </w:r>
            <w:r w:rsidRPr="216B2757" w:rsidR="7899A515">
              <w:rPr>
                <w:rFonts w:cs="Arial" w:cstheme="minorBidi"/>
                <w:color w:val="FF0000"/>
              </w:rPr>
              <w:t>)</w:t>
            </w:r>
          </w:p>
          <w:p w:rsidRPr="003365D9" w:rsidR="00902EF0" w:rsidP="2EE61E8E" w:rsidRDefault="00902EF0" w14:paraId="608D18F2" w14:textId="7A7A92FF">
            <w:pPr>
              <w:rPr>
                <w:rFonts w:cstheme="minorBidi"/>
              </w:rPr>
            </w:pPr>
          </w:p>
        </w:tc>
        <w:sdt>
          <w:sdtPr>
            <w:id w:val="1008332823"/>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8" w:type="pct"/>
                <w:vMerge w:val="restart"/>
                <w:tcBorders>
                  <w:top w:val="single" w:color="D9D9D9" w:themeColor="background1" w:themeShade="D9" w:sz="4" w:space="0"/>
                </w:tcBorders>
                <w:tcMar/>
              </w:tcPr>
              <w:p w:rsidRPr="003365D9" w:rsidR="00902EF0" w:rsidP="00902EF0" w:rsidRDefault="00902EF0" w14:paraId="2002E81D"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185107149"/>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7" w:type="pct"/>
                <w:vMerge w:val="restart"/>
                <w:tcBorders>
                  <w:top w:val="single" w:color="D9D9D9" w:themeColor="background1" w:themeShade="D9" w:sz="4" w:space="0"/>
                </w:tcBorders>
                <w:tcMar/>
              </w:tcPr>
              <w:p w:rsidRPr="003365D9" w:rsidR="00902EF0" w:rsidP="00902EF0" w:rsidRDefault="00902EF0" w14:paraId="2A8F5F1A"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902EF0" w:rsidTr="216B2757" w14:paraId="4C1D4CAB" w14:textId="77777777">
        <w:trPr>
          <w:trHeight w:val="266"/>
        </w:trPr>
        <w:tc>
          <w:tcPr>
            <w:tcW w:w="744" w:type="pct"/>
            <w:vMerge/>
            <w:tcMar/>
          </w:tcPr>
          <w:p w:rsidRPr="003365D9" w:rsidR="00902EF0" w:rsidP="003365D9" w:rsidRDefault="00902EF0" w14:paraId="0F55F20D" w14:textId="77777777">
            <w:pPr>
              <w:rPr>
                <w:rFonts w:cstheme="minorHAnsi"/>
                <w:szCs w:val="20"/>
              </w:rPr>
            </w:pPr>
          </w:p>
        </w:tc>
        <w:tc>
          <w:tcPr>
            <w:tcW w:w="337" w:type="pct"/>
            <w:vMerge/>
            <w:tcMar/>
          </w:tcPr>
          <w:p w:rsidRPr="003365D9" w:rsidR="00902EF0" w:rsidP="003365D9" w:rsidRDefault="00902EF0" w14:paraId="6F3395AA" w14:textId="77777777">
            <w:pPr>
              <w:rPr>
                <w:rFonts w:cstheme="minorHAnsi"/>
                <w:bCs/>
                <w:szCs w:val="20"/>
              </w:rPr>
            </w:pPr>
          </w:p>
        </w:tc>
        <w:tc>
          <w:tcPr>
            <w:tcW w:w="947" w:type="pct"/>
            <w:vMerge/>
            <w:tcMar/>
          </w:tcPr>
          <w:p w:rsidRPr="003365D9" w:rsidR="00902EF0" w:rsidP="003365D9" w:rsidRDefault="00902EF0" w14:paraId="29019CC3" w14:textId="77777777">
            <w:pPr>
              <w:rPr>
                <w:rFonts w:cstheme="minorHAnsi"/>
                <w:szCs w:val="20"/>
              </w:rPr>
            </w:pPr>
          </w:p>
        </w:tc>
        <w:tc>
          <w:tcPr>
            <w:tcW w:w="2297" w:type="pct"/>
            <w:tcMar/>
          </w:tcPr>
          <w:p w:rsidRPr="003365D9" w:rsidR="00902EF0" w:rsidP="1424778C" w:rsidRDefault="63DC8425" w14:paraId="3DE79E03" w14:textId="5A078F15">
            <w:pPr>
              <w:rPr>
                <w:rFonts w:cstheme="minorBidi"/>
              </w:rPr>
            </w:pPr>
            <w:r w:rsidRPr="1424778C">
              <w:rPr>
                <w:rFonts w:cstheme="minorBidi"/>
              </w:rPr>
              <w:t>Educators and families are meaningfully involved in reviews of our statement of philosophy.</w:t>
            </w:r>
            <w:r w:rsidRPr="1424778C" w:rsidR="69D8871C">
              <w:rPr>
                <w:rFonts w:cstheme="minorBidi"/>
              </w:rPr>
              <w:t xml:space="preserve"> </w:t>
            </w:r>
            <w:r w:rsidRPr="1424778C" w:rsidR="7779737A">
              <w:rPr>
                <w:rFonts w:cstheme="minorBidi"/>
              </w:rPr>
              <w:t xml:space="preserve"> </w:t>
            </w:r>
            <w:r w:rsidRPr="1424778C" w:rsidR="69D8871C">
              <w:rPr>
                <w:rFonts w:cstheme="minorBidi"/>
              </w:rPr>
              <w:t>Families are sent the philosophy and asked for their input</w:t>
            </w:r>
            <w:r w:rsidRPr="1424778C" w:rsidR="0E106B29">
              <w:rPr>
                <w:rFonts w:cstheme="minorBidi"/>
              </w:rPr>
              <w:t xml:space="preserve"> via our Comms on </w:t>
            </w:r>
            <w:proofErr w:type="spellStart"/>
            <w:r w:rsidRPr="1424778C" w:rsidR="0E106B29">
              <w:rPr>
                <w:rFonts w:cstheme="minorBidi"/>
              </w:rPr>
              <w:t>Xplor</w:t>
            </w:r>
            <w:proofErr w:type="spellEnd"/>
            <w:r w:rsidRPr="1424778C" w:rsidR="0E106B29">
              <w:rPr>
                <w:rFonts w:cstheme="minorBidi"/>
              </w:rPr>
              <w:t>. This is sent as an email to all contacts on the children’s profile.</w:t>
            </w:r>
            <w:r w:rsidRPr="1424778C" w:rsidR="5B4331D9">
              <w:rPr>
                <w:rFonts w:cstheme="minorBidi"/>
              </w:rPr>
              <w:t xml:space="preserve"> </w:t>
            </w:r>
            <w:r w:rsidRPr="1424778C" w:rsidR="5A8C577C">
              <w:rPr>
                <w:rFonts w:cstheme="minorBidi"/>
              </w:rPr>
              <w:t>(</w:t>
            </w:r>
            <w:r w:rsidRPr="1424778C" w:rsidR="5B4331D9">
              <w:rPr>
                <w:rFonts w:cstheme="minorBidi"/>
              </w:rPr>
              <w:t>See Evidence 7.1B</w:t>
            </w:r>
            <w:r w:rsidRPr="1424778C" w:rsidR="0BB79DA4">
              <w:rPr>
                <w:rFonts w:cstheme="minorBidi"/>
              </w:rPr>
              <w:t>)</w:t>
            </w:r>
          </w:p>
        </w:tc>
        <w:tc>
          <w:tcPr>
            <w:tcW w:w="338" w:type="pct"/>
            <w:vMerge/>
            <w:tcMar/>
          </w:tcPr>
          <w:p w:rsidRPr="003365D9" w:rsidR="00902EF0" w:rsidP="003365D9" w:rsidRDefault="00902EF0" w14:paraId="79A5A344" w14:textId="77777777">
            <w:pPr>
              <w:jc w:val="center"/>
              <w:rPr>
                <w:rFonts w:cstheme="minorHAnsi"/>
                <w:bCs/>
                <w:szCs w:val="20"/>
              </w:rPr>
            </w:pPr>
          </w:p>
        </w:tc>
        <w:tc>
          <w:tcPr>
            <w:tcW w:w="337" w:type="pct"/>
            <w:vMerge/>
            <w:tcMar/>
          </w:tcPr>
          <w:p w:rsidRPr="003365D9" w:rsidR="00902EF0" w:rsidP="003365D9" w:rsidRDefault="00902EF0" w14:paraId="62756129" w14:textId="77777777">
            <w:pPr>
              <w:jc w:val="center"/>
              <w:rPr>
                <w:rFonts w:cstheme="minorHAnsi"/>
                <w:bCs/>
                <w:szCs w:val="20"/>
              </w:rPr>
            </w:pPr>
          </w:p>
        </w:tc>
      </w:tr>
      <w:tr w:rsidRPr="003365D9" w:rsidR="00902EF0" w:rsidTr="216B2757" w14:paraId="5B9BC073" w14:textId="77777777">
        <w:trPr>
          <w:trHeight w:val="345"/>
        </w:trPr>
        <w:tc>
          <w:tcPr>
            <w:tcW w:w="744" w:type="pct"/>
            <w:vMerge/>
            <w:tcMar/>
          </w:tcPr>
          <w:p w:rsidRPr="003365D9" w:rsidR="00902EF0" w:rsidP="003365D9" w:rsidRDefault="00902EF0" w14:paraId="1B130FBE" w14:textId="77777777">
            <w:pPr>
              <w:rPr>
                <w:rFonts w:cstheme="minorHAnsi"/>
                <w:szCs w:val="20"/>
              </w:rPr>
            </w:pPr>
          </w:p>
        </w:tc>
        <w:tc>
          <w:tcPr>
            <w:tcW w:w="337" w:type="pct"/>
            <w:vMerge/>
            <w:tcMar/>
          </w:tcPr>
          <w:p w:rsidRPr="003365D9" w:rsidR="00902EF0" w:rsidP="003365D9" w:rsidRDefault="00902EF0" w14:paraId="454FBAC6" w14:textId="77777777">
            <w:pPr>
              <w:rPr>
                <w:rFonts w:cstheme="minorHAnsi"/>
                <w:bCs/>
                <w:szCs w:val="20"/>
              </w:rPr>
            </w:pPr>
          </w:p>
        </w:tc>
        <w:tc>
          <w:tcPr>
            <w:tcW w:w="947" w:type="pct"/>
            <w:vMerge/>
            <w:tcMar/>
          </w:tcPr>
          <w:p w:rsidRPr="003365D9" w:rsidR="00902EF0" w:rsidP="003365D9" w:rsidRDefault="00902EF0" w14:paraId="1EBD1419" w14:textId="77777777">
            <w:pPr>
              <w:rPr>
                <w:rFonts w:cstheme="minorHAnsi"/>
                <w:szCs w:val="20"/>
              </w:rPr>
            </w:pPr>
          </w:p>
        </w:tc>
        <w:tc>
          <w:tcPr>
            <w:tcW w:w="2297" w:type="pct"/>
            <w:tcMar/>
          </w:tcPr>
          <w:p w:rsidRPr="003365D9" w:rsidR="00902EF0" w:rsidP="06435958" w:rsidRDefault="68A32A77" w14:paraId="130ADEC2" w14:textId="49D98661">
            <w:pPr>
              <w:rPr>
                <w:rFonts w:cstheme="minorBidi"/>
                <w:color w:val="00B0F0"/>
              </w:rPr>
            </w:pPr>
            <w:r w:rsidRPr="06435958">
              <w:rPr>
                <w:rFonts w:cstheme="minorBidi"/>
                <w:color w:val="00B0F0"/>
              </w:rPr>
              <w:t>Our philosophy is used to set directions, build commitment and align actions with our goals and desired outcomes.</w:t>
            </w:r>
          </w:p>
          <w:p w:rsidRPr="003365D9" w:rsidR="00902EF0" w:rsidP="2EE61E8E" w:rsidRDefault="349EEE5E" w14:paraId="0BF92E39" w14:textId="4F56C15C">
            <w:pPr>
              <w:rPr>
                <w:rFonts w:cstheme="minorBidi"/>
              </w:rPr>
            </w:pPr>
            <w:r w:rsidRPr="2EE61E8E">
              <w:rPr>
                <w:rFonts w:cstheme="minorBidi"/>
              </w:rPr>
              <w:t xml:space="preserve">Having the philosophy displayed and used in the planning process helps all educators to plan holistically and include each area of the philosophy over the </w:t>
            </w:r>
            <w:r w:rsidRPr="2EE61E8E" w:rsidR="50BF8B71">
              <w:rPr>
                <w:rFonts w:cstheme="minorBidi"/>
              </w:rPr>
              <w:t>term.</w:t>
            </w:r>
          </w:p>
          <w:p w:rsidRPr="003365D9" w:rsidR="00902EF0" w:rsidP="2EE61E8E" w:rsidRDefault="4682F374" w14:paraId="59BFCD29" w14:textId="2665F56F">
            <w:r>
              <w:t xml:space="preserve">We </w:t>
            </w:r>
            <w:r w:rsidR="59236422">
              <w:t>use a talking and thinking book to gain contributions from the children in our care</w:t>
            </w:r>
            <w:r w:rsidR="1161B2F0">
              <w:t xml:space="preserve"> to help each child</w:t>
            </w:r>
            <w:r w:rsidR="5C4F92C7">
              <w:t xml:space="preserve">’s sense of belonging and their development is enhanced. This aligns with our community part of the philosophy. </w:t>
            </w:r>
            <w:r w:rsidR="1F101D0C">
              <w:t>(See talking and thinking book)</w:t>
            </w:r>
          </w:p>
          <w:p w:rsidRPr="003365D9" w:rsidR="00902EF0" w:rsidP="216B2757" w:rsidRDefault="08DB5442" w14:paraId="67E0D91D" w14:textId="70F32016">
            <w:pPr>
              <w:rPr>
                <w:color w:val="FF0000"/>
              </w:rPr>
            </w:pPr>
            <w:r w:rsidRPr="216B2757" w:rsidR="6FA64516">
              <w:rPr>
                <w:color w:val="FF0000"/>
              </w:rPr>
              <w:t xml:space="preserve">We provide flexible play spaces with open ended resources so children </w:t>
            </w:r>
            <w:r w:rsidRPr="216B2757" w:rsidR="5C84B2F6">
              <w:rPr>
                <w:color w:val="FF0000"/>
              </w:rPr>
              <w:t>can learn at their own pace and focus</w:t>
            </w:r>
            <w:r w:rsidRPr="216B2757" w:rsidR="4F523963">
              <w:rPr>
                <w:color w:val="FF0000"/>
              </w:rPr>
              <w:t xml:space="preserve"> on their interests and needs.</w:t>
            </w:r>
            <w:r w:rsidRPr="216B2757" w:rsidR="17B7315C">
              <w:rPr>
                <w:color w:val="FF0000"/>
              </w:rPr>
              <w:t xml:space="preserve"> </w:t>
            </w:r>
            <w:r w:rsidRPr="216B2757" w:rsidR="211466F5">
              <w:rPr>
                <w:color w:val="FF0000"/>
              </w:rPr>
              <w:t>The Whole Child (See evidence 7.1C)</w:t>
            </w:r>
          </w:p>
          <w:p w:rsidRPr="003365D9" w:rsidR="00902EF0" w:rsidP="2EE61E8E" w:rsidRDefault="4B0AC817" w14:paraId="56B8D893" w14:textId="4DD79FD0">
            <w:r w:rsidRPr="216B2757" w:rsidR="2AFEE2D3">
              <w:rPr>
                <w:color w:val="FF0000"/>
              </w:rPr>
              <w:t>As part of our Earth to Sky w</w:t>
            </w:r>
            <w:r w:rsidRPr="216B2757" w:rsidR="2C5E1147">
              <w:rPr>
                <w:color w:val="FF0000"/>
              </w:rPr>
              <w:t xml:space="preserve">e work to </w:t>
            </w:r>
            <w:r w:rsidRPr="216B2757" w:rsidR="198BB83C">
              <w:rPr>
                <w:color w:val="FF0000"/>
              </w:rPr>
              <w:t>continuously</w:t>
            </w:r>
            <w:r w:rsidRPr="216B2757" w:rsidR="2C5E1147">
              <w:rPr>
                <w:color w:val="FF0000"/>
              </w:rPr>
              <w:t xml:space="preserve"> improve our sustainable practices within the service. Recently</w:t>
            </w:r>
            <w:r w:rsidRPr="216B2757" w:rsidR="2310EA47">
              <w:rPr>
                <w:color w:val="FF0000"/>
              </w:rPr>
              <w:t xml:space="preserve"> the children have been enjoying our worm journey with Taco Tuesday and Wormy Wednesday.</w:t>
            </w:r>
            <w:r w:rsidRPr="216B2757" w:rsidR="1CF4DA8F">
              <w:rPr>
                <w:color w:val="FF0000"/>
              </w:rPr>
              <w:t xml:space="preserve"> We have also been encouraging open ended art activities with recycled items to show the children how items can </w:t>
            </w:r>
            <w:r w:rsidRPr="216B2757" w:rsidR="41920A0D">
              <w:rPr>
                <w:color w:val="FF0000"/>
              </w:rPr>
              <w:t>have a second lif</w:t>
            </w:r>
            <w:r w:rsidRPr="216B2757" w:rsidR="7FA7E8C7">
              <w:rPr>
                <w:color w:val="FF0000"/>
              </w:rPr>
              <w:t>e.</w:t>
            </w:r>
          </w:p>
        </w:tc>
        <w:tc>
          <w:tcPr>
            <w:tcW w:w="338" w:type="pct"/>
            <w:vMerge/>
            <w:tcMar/>
          </w:tcPr>
          <w:p w:rsidRPr="003365D9" w:rsidR="00902EF0" w:rsidP="003365D9" w:rsidRDefault="00902EF0" w14:paraId="0C5962E9" w14:textId="77777777">
            <w:pPr>
              <w:jc w:val="center"/>
              <w:rPr>
                <w:rFonts w:cstheme="minorHAnsi"/>
                <w:bCs/>
                <w:szCs w:val="20"/>
              </w:rPr>
            </w:pPr>
          </w:p>
        </w:tc>
        <w:tc>
          <w:tcPr>
            <w:tcW w:w="337" w:type="pct"/>
            <w:vMerge/>
            <w:tcMar/>
          </w:tcPr>
          <w:p w:rsidRPr="003365D9" w:rsidR="00902EF0" w:rsidP="003365D9" w:rsidRDefault="00902EF0" w14:paraId="5C344083" w14:textId="77777777">
            <w:pPr>
              <w:jc w:val="center"/>
              <w:rPr>
                <w:rFonts w:cstheme="minorHAnsi"/>
                <w:bCs/>
                <w:szCs w:val="20"/>
              </w:rPr>
            </w:pPr>
          </w:p>
        </w:tc>
      </w:tr>
      <w:tr w:rsidRPr="003365D9" w:rsidR="00902EF0" w:rsidTr="216B2757" w14:paraId="0B55F708" w14:textId="77777777">
        <w:trPr>
          <w:trHeight w:val="20"/>
        </w:trPr>
        <w:tc>
          <w:tcPr>
            <w:tcW w:w="744" w:type="pct"/>
            <w:vMerge/>
            <w:tcMar/>
          </w:tcPr>
          <w:p w:rsidRPr="003365D9" w:rsidR="00902EF0" w:rsidP="003365D9" w:rsidRDefault="00902EF0" w14:paraId="0479941A" w14:textId="77777777">
            <w:pPr>
              <w:rPr>
                <w:rFonts w:cstheme="minorHAnsi"/>
                <w:szCs w:val="20"/>
              </w:rPr>
            </w:pPr>
          </w:p>
        </w:tc>
        <w:tc>
          <w:tcPr>
            <w:tcW w:w="337" w:type="pct"/>
            <w:vMerge/>
            <w:tcMar/>
          </w:tcPr>
          <w:p w:rsidRPr="003365D9" w:rsidR="00902EF0" w:rsidP="003365D9" w:rsidRDefault="00902EF0" w14:paraId="47335FB1" w14:textId="77777777">
            <w:pPr>
              <w:rPr>
                <w:rFonts w:cstheme="minorHAnsi"/>
                <w:bCs/>
                <w:szCs w:val="20"/>
              </w:rPr>
            </w:pPr>
          </w:p>
        </w:tc>
        <w:tc>
          <w:tcPr>
            <w:tcW w:w="947" w:type="pct"/>
            <w:vMerge/>
            <w:tcMar/>
          </w:tcPr>
          <w:p w:rsidRPr="003365D9" w:rsidR="00902EF0" w:rsidP="003365D9" w:rsidRDefault="00902EF0" w14:paraId="18EAF6A0" w14:textId="77777777">
            <w:pPr>
              <w:rPr>
                <w:rFonts w:cstheme="minorHAnsi"/>
                <w:szCs w:val="20"/>
              </w:rPr>
            </w:pPr>
          </w:p>
        </w:tc>
        <w:tc>
          <w:tcPr>
            <w:tcW w:w="2297" w:type="pct"/>
            <w:tcMar/>
          </w:tcPr>
          <w:p w:rsidRPr="003365D9" w:rsidR="00902EF0" w:rsidP="06435958" w:rsidRDefault="68A32A77" w14:paraId="16F68494" w14:textId="6BE3B203">
            <w:pPr>
              <w:rPr>
                <w:rFonts w:cstheme="minorBidi"/>
                <w:color w:val="00B0F0"/>
              </w:rPr>
            </w:pPr>
            <w:r w:rsidRPr="06435958">
              <w:rPr>
                <w:rFonts w:cstheme="minorBidi"/>
                <w:color w:val="00B0F0"/>
              </w:rPr>
              <w:t>Our philosophy is included in the induction process for all staff members and in the enrolment and orientation process for families.</w:t>
            </w:r>
          </w:p>
          <w:p w:rsidRPr="003365D9" w:rsidR="00902EF0" w:rsidP="2EE61E8E" w:rsidRDefault="349EEE5E" w14:paraId="09040C21" w14:textId="55C28116">
            <w:pPr>
              <w:rPr>
                <w:rFonts w:cstheme="minorBidi"/>
              </w:rPr>
            </w:pPr>
            <w:r w:rsidRPr="2EE61E8E">
              <w:rPr>
                <w:rFonts w:cstheme="minorBidi"/>
              </w:rPr>
              <w:t xml:space="preserve">During the induction at Head Office the philosophy is talked about and how it underpins our practice. The families are made aware of the philosophy during the tour and orientation when talking through the program. </w:t>
            </w:r>
            <w:r w:rsidRPr="2EE61E8E" w:rsidR="0EA8D9ED">
              <w:rPr>
                <w:rFonts w:cstheme="minorBidi"/>
              </w:rPr>
              <w:t>The philosophy is also included in the family handbook which is available to families on enrolment and t</w:t>
            </w:r>
            <w:r w:rsidRPr="2EE61E8E" w:rsidR="08C675AB">
              <w:rPr>
                <w:rFonts w:cstheme="minorBidi"/>
              </w:rPr>
              <w:t>he website.</w:t>
            </w:r>
            <w:r w:rsidRPr="2EE61E8E" w:rsidR="74F3BC71">
              <w:rPr>
                <w:rFonts w:cstheme="minorBidi"/>
              </w:rPr>
              <w:t xml:space="preserve"> (See Evidence 7.1D)</w:t>
            </w:r>
          </w:p>
        </w:tc>
        <w:tc>
          <w:tcPr>
            <w:tcW w:w="338" w:type="pct"/>
            <w:vMerge/>
            <w:tcMar/>
          </w:tcPr>
          <w:p w:rsidRPr="003365D9" w:rsidR="00902EF0" w:rsidP="003365D9" w:rsidRDefault="00902EF0" w14:paraId="7B5203B5" w14:textId="77777777">
            <w:pPr>
              <w:jc w:val="center"/>
              <w:rPr>
                <w:rFonts w:cstheme="minorHAnsi"/>
                <w:bCs/>
                <w:szCs w:val="20"/>
              </w:rPr>
            </w:pPr>
          </w:p>
        </w:tc>
        <w:tc>
          <w:tcPr>
            <w:tcW w:w="337" w:type="pct"/>
            <w:vMerge/>
            <w:tcMar/>
          </w:tcPr>
          <w:p w:rsidRPr="003365D9" w:rsidR="00902EF0" w:rsidP="003365D9" w:rsidRDefault="00902EF0" w14:paraId="14654007" w14:textId="77777777">
            <w:pPr>
              <w:jc w:val="center"/>
              <w:rPr>
                <w:rFonts w:cstheme="minorHAnsi"/>
                <w:bCs/>
                <w:szCs w:val="20"/>
              </w:rPr>
            </w:pPr>
          </w:p>
        </w:tc>
      </w:tr>
      <w:tr w:rsidRPr="003365D9" w:rsidR="00902EF0" w:rsidTr="216B2757" w14:paraId="78C78169" w14:textId="77777777">
        <w:trPr>
          <w:trHeight w:val="306"/>
        </w:trPr>
        <w:tc>
          <w:tcPr>
            <w:tcW w:w="744" w:type="pct"/>
            <w:vMerge w:val="restart"/>
            <w:tcMar/>
          </w:tcPr>
          <w:p w:rsidRPr="003365D9" w:rsidR="00902EF0" w:rsidP="00902EF0" w:rsidRDefault="00902EF0" w14:paraId="7BF2A101" w14:textId="127489F1">
            <w:pPr>
              <w:rPr>
                <w:rFonts w:cstheme="minorHAnsi"/>
                <w:bCs/>
                <w:szCs w:val="20"/>
              </w:rPr>
            </w:pPr>
            <w:r w:rsidRPr="003365D9">
              <w:rPr>
                <w:szCs w:val="20"/>
              </w:rPr>
              <w:t>Management systems</w:t>
            </w:r>
          </w:p>
        </w:tc>
        <w:tc>
          <w:tcPr>
            <w:tcW w:w="337" w:type="pct"/>
            <w:vMerge w:val="restart"/>
            <w:tcMar/>
          </w:tcPr>
          <w:p w:rsidRPr="003365D9" w:rsidR="00902EF0" w:rsidP="00902EF0" w:rsidRDefault="00902EF0" w14:paraId="26179EEC" w14:textId="787A1BF4">
            <w:pPr>
              <w:rPr>
                <w:rFonts w:cstheme="minorHAnsi"/>
                <w:bCs/>
                <w:szCs w:val="20"/>
              </w:rPr>
            </w:pPr>
            <w:r w:rsidRPr="003365D9">
              <w:rPr>
                <w:bCs/>
                <w:szCs w:val="20"/>
              </w:rPr>
              <w:t>7.1.2</w:t>
            </w:r>
          </w:p>
        </w:tc>
        <w:tc>
          <w:tcPr>
            <w:tcW w:w="947" w:type="pct"/>
            <w:vMerge w:val="restart"/>
            <w:tcMar/>
          </w:tcPr>
          <w:p w:rsidRPr="003365D9" w:rsidR="00902EF0" w:rsidP="00902EF0" w:rsidRDefault="00902EF0" w14:paraId="73388B70" w14:textId="390F4238">
            <w:pPr>
              <w:rPr>
                <w:rFonts w:cstheme="minorHAnsi"/>
                <w:bCs/>
                <w:szCs w:val="20"/>
              </w:rPr>
            </w:pPr>
            <w:r w:rsidRPr="003365D9">
              <w:rPr>
                <w:szCs w:val="20"/>
              </w:rPr>
              <w:t>Systems are in place to manage risk and enable the effective management and operation of a quality service.</w:t>
            </w:r>
          </w:p>
        </w:tc>
        <w:tc>
          <w:tcPr>
            <w:tcW w:w="2297" w:type="pct"/>
            <w:tcMar/>
          </w:tcPr>
          <w:p w:rsidRPr="003365D9" w:rsidR="00902EF0" w:rsidP="06435958" w:rsidRDefault="68A32A77" w14:paraId="0E24EE07" w14:textId="15AF0851">
            <w:pPr>
              <w:rPr>
                <w:rFonts w:cstheme="minorBidi"/>
                <w:color w:val="00B0F0"/>
              </w:rPr>
            </w:pPr>
            <w:r w:rsidRPr="06435958">
              <w:rPr>
                <w:rFonts w:cstheme="minorBidi"/>
                <w:color w:val="00B0F0"/>
              </w:rPr>
              <w:t>Our program information is shared in a way that respects the rights of children and families to privacy and confidentiality.</w:t>
            </w:r>
          </w:p>
          <w:p w:rsidRPr="003365D9" w:rsidR="00902EF0" w:rsidP="2EE61E8E" w:rsidRDefault="349EEE5E" w14:paraId="654B9B18" w14:textId="7EDE853C">
            <w:r>
              <w:t xml:space="preserve">Families have the option on the enrolment to state if they want photographs / videos shared on marketing or social media, this is then noted on the profile under special </w:t>
            </w:r>
            <w:r w:rsidR="0312AAD3">
              <w:t>circumstances</w:t>
            </w:r>
            <w:r w:rsidR="05738355">
              <w:t xml:space="preserve">. The list of children with no photos is then placed </w:t>
            </w:r>
            <w:r w:rsidR="198D6DB7">
              <w:t xml:space="preserve">in the health plan folders which educators review monthly. </w:t>
            </w:r>
            <w:r w:rsidR="78DFE04F">
              <w:t>(See Health Plan folder)</w:t>
            </w:r>
          </w:p>
          <w:p w:rsidRPr="003365D9" w:rsidR="00902EF0" w:rsidP="06435958" w:rsidRDefault="0843378D" w14:paraId="466165FC" w14:textId="5EEDFA68">
            <w:r>
              <w:t>Daily journals are tagged only to the children who have attended that session and initials of children are only written on the program.</w:t>
            </w:r>
            <w:r w:rsidR="23E2D7A9">
              <w:t xml:space="preserve"> Only families with password access can view </w:t>
            </w:r>
            <w:r w:rsidR="2885F69D">
              <w:t>children's</w:t>
            </w:r>
            <w:r w:rsidR="23E2D7A9">
              <w:t xml:space="preserve"> snapshots and learning stories, and all documentation regarding the child is kept in locked </w:t>
            </w:r>
            <w:r w:rsidR="0A0A0B52">
              <w:t>filing cabinets or cupboards.</w:t>
            </w:r>
          </w:p>
          <w:p w:rsidRPr="003365D9" w:rsidR="00902EF0" w:rsidP="2EE61E8E" w:rsidRDefault="3229DC22" w14:paraId="350D47B9" w14:textId="4C421965">
            <w:r w:rsidR="323C4AC5">
              <w:rPr/>
              <w:t xml:space="preserve">Photographs are only taken by the service </w:t>
            </w:r>
            <w:r w:rsidR="169203E0">
              <w:rPr/>
              <w:t>using service iPads</w:t>
            </w:r>
            <w:r w:rsidR="5F0443FB">
              <w:rPr/>
              <w:t>.</w:t>
            </w:r>
          </w:p>
          <w:p w:rsidRPr="003365D9" w:rsidR="00902EF0" w:rsidP="2EE61E8E" w:rsidRDefault="3229DC22" w14:paraId="5B4A415F" w14:textId="54CA2D02">
            <w:r w:rsidRPr="216B2757" w:rsidR="1DF1E66E">
              <w:rPr>
                <w:color w:val="FF0000"/>
              </w:rPr>
              <w:t>The service does not take photos of children’s faces</w:t>
            </w:r>
          </w:p>
        </w:tc>
        <w:sdt>
          <w:sdtPr>
            <w:id w:val="1523117761"/>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8" w:type="pct"/>
                <w:vMerge w:val="restart"/>
                <w:tcMar/>
              </w:tcPr>
              <w:p w:rsidRPr="003365D9" w:rsidR="00902EF0" w:rsidP="00902EF0" w:rsidRDefault="00902EF0" w14:paraId="4ABAB2C0"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693457383"/>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7" w:type="pct"/>
                <w:vMerge w:val="restart"/>
                <w:tcMar/>
              </w:tcPr>
              <w:p w:rsidRPr="003365D9" w:rsidR="00902EF0" w:rsidP="00902EF0" w:rsidRDefault="00902EF0" w14:paraId="77685666"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902EF0" w:rsidTr="216B2757" w14:paraId="6CBFF6E0" w14:textId="77777777">
        <w:trPr>
          <w:trHeight w:val="306"/>
        </w:trPr>
        <w:tc>
          <w:tcPr>
            <w:tcW w:w="744" w:type="pct"/>
            <w:vMerge/>
            <w:tcMar/>
          </w:tcPr>
          <w:p w:rsidRPr="003365D9" w:rsidR="00902EF0" w:rsidP="003365D9" w:rsidRDefault="00902EF0" w14:paraId="18BC8AD0" w14:textId="77777777">
            <w:pPr>
              <w:rPr>
                <w:szCs w:val="20"/>
              </w:rPr>
            </w:pPr>
          </w:p>
        </w:tc>
        <w:tc>
          <w:tcPr>
            <w:tcW w:w="337" w:type="pct"/>
            <w:vMerge/>
            <w:tcMar/>
          </w:tcPr>
          <w:p w:rsidRPr="003365D9" w:rsidR="00902EF0" w:rsidP="003365D9" w:rsidRDefault="00902EF0" w14:paraId="1426162C" w14:textId="77777777">
            <w:pPr>
              <w:rPr>
                <w:szCs w:val="20"/>
              </w:rPr>
            </w:pPr>
          </w:p>
        </w:tc>
        <w:tc>
          <w:tcPr>
            <w:tcW w:w="947" w:type="pct"/>
            <w:vMerge/>
            <w:tcMar/>
          </w:tcPr>
          <w:p w:rsidRPr="003365D9" w:rsidR="00902EF0" w:rsidP="003365D9" w:rsidRDefault="00902EF0" w14:paraId="142D49D6" w14:textId="77777777">
            <w:pPr>
              <w:rPr>
                <w:szCs w:val="20"/>
              </w:rPr>
            </w:pPr>
          </w:p>
        </w:tc>
        <w:tc>
          <w:tcPr>
            <w:tcW w:w="2297" w:type="pct"/>
            <w:tcMar/>
          </w:tcPr>
          <w:p w:rsidRPr="003365D9" w:rsidR="00902EF0" w:rsidP="06435958" w:rsidRDefault="68A32A77" w14:paraId="7E0A1864" w14:textId="5C223F89">
            <w:pPr>
              <w:rPr>
                <w:rFonts w:cstheme="minorBidi"/>
                <w:color w:val="00B0F0"/>
              </w:rPr>
            </w:pPr>
            <w:r w:rsidRPr="06435958">
              <w:rPr>
                <w:rFonts w:cstheme="minorBidi"/>
                <w:color w:val="00B0F0"/>
              </w:rPr>
              <w:t>We have comprehensive processes in place for informing the regulatory authority about relevant changes as required.</w:t>
            </w:r>
          </w:p>
          <w:p w:rsidRPr="003365D9" w:rsidR="00902EF0" w:rsidP="2EE61E8E" w:rsidRDefault="35CC603B" w14:paraId="7A3600E9" w14:textId="61B2A811">
            <w:pPr>
              <w:rPr>
                <w:rFonts w:cstheme="minorBidi"/>
              </w:rPr>
            </w:pPr>
            <w:r w:rsidRPr="2EE61E8E">
              <w:rPr>
                <w:rFonts w:cstheme="minorBidi"/>
              </w:rPr>
              <w:t>We use the serious incident procedure notification</w:t>
            </w:r>
            <w:r w:rsidRPr="2EE61E8E" w:rsidR="7C8CDD87">
              <w:rPr>
                <w:rFonts w:cstheme="minorBidi"/>
              </w:rPr>
              <w:t xml:space="preserve"> supplied from head office. This lists exactly what to do</w:t>
            </w:r>
            <w:r w:rsidRPr="2EE61E8E" w:rsidR="53C3B805">
              <w:rPr>
                <w:rFonts w:cstheme="minorBidi"/>
              </w:rPr>
              <w:t xml:space="preserve"> and is intended for use by all staff. Copies are kept in both rooms in the room diary and signed by </w:t>
            </w:r>
            <w:r w:rsidRPr="2EE61E8E" w:rsidR="1A843552">
              <w:rPr>
                <w:rFonts w:cstheme="minorBidi"/>
              </w:rPr>
              <w:t xml:space="preserve">all permanent educators. (See evidence </w:t>
            </w:r>
            <w:r w:rsidRPr="2EE61E8E" w:rsidR="64E3E7A1">
              <w:rPr>
                <w:rFonts w:cstheme="minorBidi"/>
              </w:rPr>
              <w:t>7.1E)</w:t>
            </w:r>
          </w:p>
          <w:p w:rsidRPr="003365D9" w:rsidR="00902EF0" w:rsidP="06435958" w:rsidRDefault="00902EF0" w14:paraId="287664E5" w14:textId="66EB3261">
            <w:pPr>
              <w:rPr>
                <w:color w:val="00B0F0"/>
                <w:szCs w:val="20"/>
              </w:rPr>
            </w:pPr>
          </w:p>
        </w:tc>
        <w:tc>
          <w:tcPr>
            <w:tcW w:w="338" w:type="pct"/>
            <w:vMerge/>
            <w:tcMar/>
          </w:tcPr>
          <w:p w:rsidRPr="003365D9" w:rsidR="00902EF0" w:rsidP="003365D9" w:rsidRDefault="00902EF0" w14:paraId="610969F9" w14:textId="77777777">
            <w:pPr>
              <w:jc w:val="center"/>
              <w:rPr>
                <w:rFonts w:cstheme="minorHAnsi"/>
                <w:bCs/>
                <w:szCs w:val="20"/>
              </w:rPr>
            </w:pPr>
          </w:p>
        </w:tc>
        <w:tc>
          <w:tcPr>
            <w:tcW w:w="337" w:type="pct"/>
            <w:vMerge/>
            <w:tcMar/>
          </w:tcPr>
          <w:p w:rsidRPr="003365D9" w:rsidR="00902EF0" w:rsidP="003365D9" w:rsidRDefault="00902EF0" w14:paraId="41336BEB" w14:textId="77777777">
            <w:pPr>
              <w:jc w:val="center"/>
              <w:rPr>
                <w:rFonts w:cstheme="minorHAnsi"/>
                <w:bCs/>
                <w:szCs w:val="20"/>
              </w:rPr>
            </w:pPr>
          </w:p>
        </w:tc>
      </w:tr>
      <w:tr w:rsidRPr="003365D9" w:rsidR="00902EF0" w:rsidTr="216B2757" w14:paraId="22A8ECE6" w14:textId="77777777">
        <w:trPr>
          <w:trHeight w:val="306"/>
        </w:trPr>
        <w:tc>
          <w:tcPr>
            <w:tcW w:w="744" w:type="pct"/>
            <w:vMerge/>
            <w:tcMar/>
          </w:tcPr>
          <w:p w:rsidRPr="003365D9" w:rsidR="00902EF0" w:rsidP="003365D9" w:rsidRDefault="00902EF0" w14:paraId="1B6EEDC8" w14:textId="77777777">
            <w:pPr>
              <w:rPr>
                <w:szCs w:val="20"/>
              </w:rPr>
            </w:pPr>
          </w:p>
        </w:tc>
        <w:tc>
          <w:tcPr>
            <w:tcW w:w="337" w:type="pct"/>
            <w:vMerge/>
            <w:tcMar/>
          </w:tcPr>
          <w:p w:rsidRPr="003365D9" w:rsidR="00902EF0" w:rsidP="003365D9" w:rsidRDefault="00902EF0" w14:paraId="09A4D59F" w14:textId="77777777">
            <w:pPr>
              <w:rPr>
                <w:szCs w:val="20"/>
              </w:rPr>
            </w:pPr>
          </w:p>
        </w:tc>
        <w:tc>
          <w:tcPr>
            <w:tcW w:w="947" w:type="pct"/>
            <w:vMerge/>
            <w:tcMar/>
          </w:tcPr>
          <w:p w:rsidRPr="003365D9" w:rsidR="00902EF0" w:rsidP="003365D9" w:rsidRDefault="00902EF0" w14:paraId="13A3DE93" w14:textId="77777777">
            <w:pPr>
              <w:rPr>
                <w:szCs w:val="20"/>
              </w:rPr>
            </w:pPr>
          </w:p>
        </w:tc>
        <w:tc>
          <w:tcPr>
            <w:tcW w:w="2297" w:type="pct"/>
            <w:tcMar/>
          </w:tcPr>
          <w:p w:rsidRPr="003365D9" w:rsidR="00902EF0" w:rsidP="06435958" w:rsidRDefault="69046FC3" w14:paraId="654079FD" w14:textId="41D1A662">
            <w:pPr>
              <w:rPr>
                <w:rFonts w:cstheme="minorBidi"/>
                <w:color w:val="00B0F0"/>
              </w:rPr>
            </w:pPr>
            <w:r w:rsidRPr="2EE61E8E">
              <w:rPr>
                <w:rFonts w:cstheme="minorBidi"/>
                <w:color w:val="00B0F0"/>
              </w:rPr>
              <w:t>Management listens to, document and follow up issues raised by children, families and other stakeholders.</w:t>
            </w:r>
          </w:p>
          <w:p w:rsidR="14F34989" w:rsidP="14F34989" w:rsidRDefault="14F34989" w14:paraId="2D9AABC2" w14:textId="0426E744">
            <w:pPr>
              <w:rPr>
                <w:rFonts w:eastAsia="Arial" w:cs="Arial"/>
                <w:szCs w:val="20"/>
              </w:rPr>
            </w:pPr>
          </w:p>
          <w:p w:rsidR="2A049436" w:rsidP="2EE61E8E" w:rsidRDefault="5911F570" w14:paraId="1CC77893" w14:textId="77AB97EB">
            <w:pPr>
              <w:rPr>
                <w:rFonts w:eastAsia="Arial" w:cs="Arial"/>
              </w:rPr>
            </w:pPr>
            <w:r w:rsidRPr="2EE61E8E">
              <w:rPr>
                <w:rFonts w:eastAsia="Arial" w:cs="Arial"/>
              </w:rPr>
              <w:t xml:space="preserve">As part of our prescribed information available for families and community </w:t>
            </w:r>
            <w:r w:rsidRPr="2EE61E8E" w:rsidR="59962792">
              <w:rPr>
                <w:rFonts w:eastAsia="Arial" w:cs="Arial"/>
              </w:rPr>
              <w:t xml:space="preserve">under the </w:t>
            </w:r>
            <w:r w:rsidRPr="2EE61E8E" w:rsidR="71F34E88">
              <w:rPr>
                <w:rFonts w:eastAsia="Arial" w:cs="Arial"/>
              </w:rPr>
              <w:t>regulatory information it states who to inform if any complaints and concerns</w:t>
            </w:r>
            <w:r w:rsidRPr="2EE61E8E" w:rsidR="13250E12">
              <w:rPr>
                <w:rFonts w:eastAsia="Arial" w:cs="Arial"/>
              </w:rPr>
              <w:t xml:space="preserve">. This is the coordinator and 2IC it states names, number of </w:t>
            </w:r>
            <w:proofErr w:type="gramStart"/>
            <w:r w:rsidRPr="2EE61E8E" w:rsidR="13250E12">
              <w:rPr>
                <w:rFonts w:eastAsia="Arial" w:cs="Arial"/>
              </w:rPr>
              <w:t>service</w:t>
            </w:r>
            <w:proofErr w:type="gramEnd"/>
            <w:r w:rsidRPr="2EE61E8E" w:rsidR="13250E12">
              <w:rPr>
                <w:rFonts w:eastAsia="Arial" w:cs="Arial"/>
              </w:rPr>
              <w:t>, postal address and email.</w:t>
            </w:r>
            <w:r w:rsidRPr="2EE61E8E" w:rsidR="6C951C68">
              <w:rPr>
                <w:rFonts w:eastAsia="Arial" w:cs="Arial"/>
              </w:rPr>
              <w:t xml:space="preserve"> (Displayed on window near family sign in and out)</w:t>
            </w:r>
          </w:p>
          <w:p w:rsidR="25C337BB" w:rsidP="2EE61E8E" w:rsidRDefault="25C337BB" w14:paraId="2B3C9EAE" w14:textId="7883F712">
            <w:pPr>
              <w:rPr>
                <w:rFonts w:eastAsia="Arial" w:cs="Arial"/>
              </w:rPr>
            </w:pPr>
            <w:r w:rsidRPr="2EE61E8E">
              <w:rPr>
                <w:rFonts w:eastAsia="Arial" w:cs="Arial"/>
              </w:rPr>
              <w:t>There is always a responsible person in day-to-day charge with a clear photograph stating name</w:t>
            </w:r>
            <w:r w:rsidRPr="2EE61E8E" w:rsidR="533DF1EA">
              <w:rPr>
                <w:rFonts w:eastAsia="Arial" w:cs="Arial"/>
              </w:rPr>
              <w:t xml:space="preserve"> and qualifications this is clearly visible for families at the sign in and </w:t>
            </w:r>
            <w:r w:rsidRPr="2EE61E8E" w:rsidR="50038A2B">
              <w:rPr>
                <w:rFonts w:eastAsia="Arial" w:cs="Arial"/>
              </w:rPr>
              <w:t>out iPad.</w:t>
            </w:r>
          </w:p>
          <w:p w:rsidR="50038A2B" w:rsidP="2EE61E8E" w:rsidRDefault="50038A2B" w14:paraId="5A043A53" w14:textId="2151F37A">
            <w:pPr>
              <w:rPr>
                <w:rFonts w:eastAsia="Arial" w:cs="Arial"/>
              </w:rPr>
            </w:pPr>
            <w:r w:rsidRPr="2EE61E8E">
              <w:rPr>
                <w:rFonts w:eastAsia="Arial" w:cs="Arial"/>
              </w:rPr>
              <w:t>Any complaints</w:t>
            </w:r>
            <w:r w:rsidRPr="2EE61E8E" w:rsidR="00AA7300">
              <w:rPr>
                <w:rFonts w:eastAsia="Arial" w:cs="Arial"/>
              </w:rPr>
              <w:t xml:space="preserve"> are</w:t>
            </w:r>
            <w:r w:rsidRPr="2EE61E8E">
              <w:rPr>
                <w:rFonts w:eastAsia="Arial" w:cs="Arial"/>
              </w:rPr>
              <w:t xml:space="preserve"> bought to the attention of the coordinator as soon as possible and addressed </w:t>
            </w:r>
            <w:r w:rsidRPr="2EE61E8E" w:rsidR="6912A8DD">
              <w:rPr>
                <w:rFonts w:eastAsia="Arial" w:cs="Arial"/>
              </w:rPr>
              <w:t xml:space="preserve">within 24 hours of being </w:t>
            </w:r>
            <w:r w:rsidRPr="2EE61E8E" w:rsidR="5EBF486A">
              <w:rPr>
                <w:rFonts w:eastAsia="Arial" w:cs="Arial"/>
              </w:rPr>
              <w:t>received.</w:t>
            </w:r>
            <w:r w:rsidRPr="2EE61E8E">
              <w:rPr>
                <w:rFonts w:eastAsia="Arial" w:cs="Arial"/>
              </w:rPr>
              <w:t xml:space="preserve"> </w:t>
            </w:r>
            <w:r w:rsidRPr="2EE61E8E" w:rsidR="7A3CD3DF">
              <w:rPr>
                <w:rFonts w:eastAsia="Arial" w:cs="Arial"/>
              </w:rPr>
              <w:t xml:space="preserve">Families are also able to access the policy via the QR code situated with all prescribed information. </w:t>
            </w:r>
            <w:r w:rsidRPr="2EE61E8E">
              <w:rPr>
                <w:rFonts w:eastAsia="Arial" w:cs="Arial"/>
              </w:rPr>
              <w:t xml:space="preserve">Any complaints are </w:t>
            </w:r>
            <w:r w:rsidRPr="2EE61E8E" w:rsidR="35BC9328">
              <w:rPr>
                <w:rFonts w:eastAsia="Arial" w:cs="Arial"/>
              </w:rPr>
              <w:t xml:space="preserve">then </w:t>
            </w:r>
            <w:r w:rsidRPr="2EE61E8E">
              <w:rPr>
                <w:rFonts w:eastAsia="Arial" w:cs="Arial"/>
              </w:rPr>
              <w:t>p</w:t>
            </w:r>
            <w:r w:rsidRPr="2EE61E8E" w:rsidR="31ED9945">
              <w:rPr>
                <w:rFonts w:eastAsia="Arial" w:cs="Arial"/>
              </w:rPr>
              <w:t>assed onto our General Manager</w:t>
            </w:r>
            <w:r w:rsidRPr="2EE61E8E" w:rsidR="08C60B1B">
              <w:rPr>
                <w:rFonts w:eastAsia="Arial" w:cs="Arial"/>
              </w:rPr>
              <w:t xml:space="preserve"> to </w:t>
            </w:r>
            <w:r w:rsidRPr="2EE61E8E" w:rsidR="452AB3B7">
              <w:rPr>
                <w:rFonts w:eastAsia="Arial" w:cs="Arial"/>
              </w:rPr>
              <w:t xml:space="preserve">discuss further and to see if a notifiable </w:t>
            </w:r>
            <w:r w:rsidRPr="2EE61E8E" w:rsidR="7B2FCEAB">
              <w:rPr>
                <w:rFonts w:eastAsia="Arial" w:cs="Arial"/>
              </w:rPr>
              <w:t>incident.</w:t>
            </w:r>
          </w:p>
          <w:p w:rsidRPr="003365D9" w:rsidR="00902EF0" w:rsidP="06435958" w:rsidRDefault="00902EF0" w14:paraId="109E6E85" w14:textId="09C19987">
            <w:pPr>
              <w:rPr>
                <w:color w:val="00B0F0"/>
                <w:szCs w:val="20"/>
              </w:rPr>
            </w:pPr>
          </w:p>
        </w:tc>
        <w:tc>
          <w:tcPr>
            <w:tcW w:w="338" w:type="pct"/>
            <w:vMerge/>
            <w:tcMar/>
          </w:tcPr>
          <w:p w:rsidRPr="003365D9" w:rsidR="00902EF0" w:rsidP="003365D9" w:rsidRDefault="00902EF0" w14:paraId="290291E0" w14:textId="77777777">
            <w:pPr>
              <w:jc w:val="center"/>
              <w:rPr>
                <w:rFonts w:cstheme="minorHAnsi"/>
                <w:bCs/>
                <w:szCs w:val="20"/>
              </w:rPr>
            </w:pPr>
          </w:p>
        </w:tc>
        <w:tc>
          <w:tcPr>
            <w:tcW w:w="337" w:type="pct"/>
            <w:vMerge/>
            <w:tcMar/>
          </w:tcPr>
          <w:p w:rsidRPr="003365D9" w:rsidR="00902EF0" w:rsidP="003365D9" w:rsidRDefault="00902EF0" w14:paraId="62A302A2" w14:textId="77777777">
            <w:pPr>
              <w:jc w:val="center"/>
              <w:rPr>
                <w:rFonts w:cstheme="minorHAnsi"/>
                <w:bCs/>
                <w:szCs w:val="20"/>
              </w:rPr>
            </w:pPr>
          </w:p>
        </w:tc>
      </w:tr>
      <w:tr w:rsidRPr="003365D9" w:rsidR="00902EF0" w:rsidTr="216B2757" w14:paraId="7D18DDAB" w14:textId="77777777">
        <w:trPr>
          <w:trHeight w:val="306"/>
        </w:trPr>
        <w:tc>
          <w:tcPr>
            <w:tcW w:w="744" w:type="pct"/>
            <w:vMerge/>
            <w:tcMar/>
          </w:tcPr>
          <w:p w:rsidRPr="003365D9" w:rsidR="00902EF0" w:rsidP="003365D9" w:rsidRDefault="00902EF0" w14:paraId="45950A8C" w14:textId="77777777">
            <w:pPr>
              <w:rPr>
                <w:szCs w:val="20"/>
              </w:rPr>
            </w:pPr>
          </w:p>
        </w:tc>
        <w:tc>
          <w:tcPr>
            <w:tcW w:w="337" w:type="pct"/>
            <w:vMerge/>
            <w:tcMar/>
          </w:tcPr>
          <w:p w:rsidRPr="003365D9" w:rsidR="00902EF0" w:rsidP="003365D9" w:rsidRDefault="00902EF0" w14:paraId="01C27248" w14:textId="77777777">
            <w:pPr>
              <w:rPr>
                <w:szCs w:val="20"/>
              </w:rPr>
            </w:pPr>
          </w:p>
        </w:tc>
        <w:tc>
          <w:tcPr>
            <w:tcW w:w="947" w:type="pct"/>
            <w:vMerge/>
            <w:tcMar/>
          </w:tcPr>
          <w:p w:rsidRPr="003365D9" w:rsidR="00902EF0" w:rsidP="003365D9" w:rsidRDefault="00902EF0" w14:paraId="1BA6EA55" w14:textId="77777777">
            <w:pPr>
              <w:rPr>
                <w:szCs w:val="20"/>
              </w:rPr>
            </w:pPr>
          </w:p>
        </w:tc>
        <w:tc>
          <w:tcPr>
            <w:tcW w:w="2297" w:type="pct"/>
            <w:tcMar/>
          </w:tcPr>
          <w:p w:rsidRPr="003365D9" w:rsidR="00902EF0" w:rsidP="06435958" w:rsidRDefault="68A32A77" w14:paraId="4953EC5A" w14:textId="608E76A9">
            <w:pPr>
              <w:rPr>
                <w:rFonts w:cstheme="minorBidi"/>
                <w:color w:val="00B0F0"/>
              </w:rPr>
            </w:pPr>
            <w:r w:rsidRPr="06435958">
              <w:rPr>
                <w:rFonts w:cstheme="minorBidi"/>
                <w:color w:val="00B0F0"/>
              </w:rPr>
              <w:t>Families are encouraged to contribute to the development and review of policies and are explicitly informed of policy changes.</w:t>
            </w:r>
          </w:p>
          <w:p w:rsidRPr="003365D9" w:rsidR="00902EF0" w:rsidP="2EE61E8E" w:rsidRDefault="349EEE5E" w14:paraId="77941DD1" w14:textId="2B6E99EB">
            <w:pPr>
              <w:rPr>
                <w:rFonts w:cstheme="minorBidi"/>
              </w:rPr>
            </w:pPr>
            <w:r w:rsidRPr="2EE61E8E">
              <w:rPr>
                <w:rFonts w:cstheme="minorBidi"/>
              </w:rPr>
              <w:t xml:space="preserve">Our policies and procedures are available for all families to view online, a link is sent along with the new online enrolment forms. </w:t>
            </w:r>
            <w:r w:rsidRPr="2EE61E8E" w:rsidR="4856E25C">
              <w:rPr>
                <w:rFonts w:cstheme="minorBidi"/>
              </w:rPr>
              <w:t xml:space="preserve">We also have the policies available for families by using a QR code to access. </w:t>
            </w:r>
            <w:r w:rsidRPr="2EE61E8E">
              <w:rPr>
                <w:rFonts w:cstheme="minorBidi"/>
              </w:rPr>
              <w:t xml:space="preserve">Families </w:t>
            </w:r>
            <w:r w:rsidRPr="2EE61E8E" w:rsidR="6988A1E5">
              <w:rPr>
                <w:rFonts w:cstheme="minorBidi"/>
              </w:rPr>
              <w:t xml:space="preserve">can also </w:t>
            </w:r>
            <w:r w:rsidRPr="2EE61E8E">
              <w:rPr>
                <w:rFonts w:cstheme="minorBidi"/>
              </w:rPr>
              <w:t xml:space="preserve">if they wish request a copy sent via email. </w:t>
            </w:r>
          </w:p>
          <w:p w:rsidRPr="003365D9" w:rsidR="00902EF0" w:rsidP="2EE61E8E" w:rsidRDefault="349EEE5E" w14:paraId="6D787EDE" w14:textId="6BD54FFB">
            <w:pPr>
              <w:rPr>
                <w:rFonts w:cstheme="minorBidi"/>
              </w:rPr>
            </w:pPr>
            <w:r w:rsidRPr="2EE61E8E">
              <w:rPr>
                <w:rFonts w:cstheme="minorBidi"/>
              </w:rPr>
              <w:t xml:space="preserve">Head office send out policies to be reviewed to </w:t>
            </w:r>
            <w:r w:rsidRPr="2EE61E8E" w:rsidR="1BE48C71">
              <w:rPr>
                <w:rFonts w:cstheme="minorBidi"/>
              </w:rPr>
              <w:t xml:space="preserve">a cross section of </w:t>
            </w:r>
            <w:r w:rsidRPr="2EE61E8E">
              <w:rPr>
                <w:rFonts w:cstheme="minorBidi"/>
              </w:rPr>
              <w:t xml:space="preserve">families and </w:t>
            </w:r>
            <w:r w:rsidRPr="2EE61E8E" w:rsidR="0E9194EB">
              <w:rPr>
                <w:rFonts w:cstheme="minorBidi"/>
              </w:rPr>
              <w:t xml:space="preserve">will </w:t>
            </w:r>
            <w:r w:rsidRPr="2EE61E8E">
              <w:rPr>
                <w:rFonts w:cstheme="minorBidi"/>
              </w:rPr>
              <w:t xml:space="preserve">advise </w:t>
            </w:r>
            <w:r w:rsidRPr="2EE61E8E" w:rsidR="2A52D123">
              <w:rPr>
                <w:rFonts w:cstheme="minorBidi"/>
              </w:rPr>
              <w:t xml:space="preserve">them </w:t>
            </w:r>
            <w:r w:rsidRPr="2EE61E8E">
              <w:rPr>
                <w:rFonts w:cstheme="minorBidi"/>
              </w:rPr>
              <w:t>of</w:t>
            </w:r>
            <w:r w:rsidRPr="2EE61E8E" w:rsidR="157DF60D">
              <w:rPr>
                <w:rFonts w:cstheme="minorBidi"/>
              </w:rPr>
              <w:t xml:space="preserve"> any</w:t>
            </w:r>
            <w:r w:rsidRPr="2EE61E8E">
              <w:rPr>
                <w:rFonts w:cstheme="minorBidi"/>
              </w:rPr>
              <w:t xml:space="preserve"> changes made will take effect within 14days.</w:t>
            </w:r>
            <w:r w:rsidRPr="2EE61E8E" w:rsidR="641E7654">
              <w:rPr>
                <w:rFonts w:cstheme="minorBidi"/>
              </w:rPr>
              <w:t xml:space="preserve"> This is done monthly.</w:t>
            </w:r>
          </w:p>
        </w:tc>
        <w:tc>
          <w:tcPr>
            <w:tcW w:w="338" w:type="pct"/>
            <w:vMerge/>
            <w:tcMar/>
          </w:tcPr>
          <w:p w:rsidRPr="003365D9" w:rsidR="00902EF0" w:rsidP="003365D9" w:rsidRDefault="00902EF0" w14:paraId="42A80023" w14:textId="77777777">
            <w:pPr>
              <w:jc w:val="center"/>
              <w:rPr>
                <w:rFonts w:cstheme="minorHAnsi"/>
                <w:bCs/>
                <w:szCs w:val="20"/>
              </w:rPr>
            </w:pPr>
          </w:p>
        </w:tc>
        <w:tc>
          <w:tcPr>
            <w:tcW w:w="337" w:type="pct"/>
            <w:vMerge/>
            <w:tcMar/>
          </w:tcPr>
          <w:p w:rsidRPr="003365D9" w:rsidR="00902EF0" w:rsidP="003365D9" w:rsidRDefault="00902EF0" w14:paraId="421A115C" w14:textId="77777777">
            <w:pPr>
              <w:jc w:val="center"/>
              <w:rPr>
                <w:rFonts w:cstheme="minorHAnsi"/>
                <w:bCs/>
                <w:szCs w:val="20"/>
              </w:rPr>
            </w:pPr>
          </w:p>
        </w:tc>
      </w:tr>
      <w:tr w:rsidRPr="003365D9" w:rsidR="00902EF0" w:rsidTr="216B2757" w14:paraId="661A1C0B" w14:textId="77777777">
        <w:trPr>
          <w:trHeight w:val="306"/>
        </w:trPr>
        <w:tc>
          <w:tcPr>
            <w:tcW w:w="744" w:type="pct"/>
            <w:vMerge/>
            <w:tcMar/>
          </w:tcPr>
          <w:p w:rsidRPr="003365D9" w:rsidR="00902EF0" w:rsidP="003365D9" w:rsidRDefault="00902EF0" w14:paraId="3DFCF4DD" w14:textId="77777777">
            <w:pPr>
              <w:rPr>
                <w:szCs w:val="20"/>
              </w:rPr>
            </w:pPr>
          </w:p>
        </w:tc>
        <w:tc>
          <w:tcPr>
            <w:tcW w:w="337" w:type="pct"/>
            <w:vMerge/>
            <w:tcMar/>
          </w:tcPr>
          <w:p w:rsidRPr="003365D9" w:rsidR="00902EF0" w:rsidP="003365D9" w:rsidRDefault="00902EF0" w14:paraId="2C4A92FC" w14:textId="77777777">
            <w:pPr>
              <w:rPr>
                <w:szCs w:val="20"/>
              </w:rPr>
            </w:pPr>
          </w:p>
        </w:tc>
        <w:tc>
          <w:tcPr>
            <w:tcW w:w="947" w:type="pct"/>
            <w:vMerge/>
            <w:tcMar/>
          </w:tcPr>
          <w:p w:rsidRPr="003365D9" w:rsidR="00902EF0" w:rsidP="003365D9" w:rsidRDefault="00902EF0" w14:paraId="43F59913" w14:textId="77777777">
            <w:pPr>
              <w:rPr>
                <w:szCs w:val="20"/>
              </w:rPr>
            </w:pPr>
          </w:p>
        </w:tc>
        <w:tc>
          <w:tcPr>
            <w:tcW w:w="2297" w:type="pct"/>
            <w:tcMar/>
          </w:tcPr>
          <w:p w:rsidRPr="003365D9" w:rsidR="00902EF0" w:rsidP="2EE61E8E" w:rsidRDefault="25E78012" w14:paraId="70EDF818" w14:textId="20E5AC7A">
            <w:pPr>
              <w:rPr>
                <w:rFonts w:cstheme="minorBidi"/>
              </w:rPr>
            </w:pPr>
            <w:r w:rsidRPr="2EE61E8E">
              <w:rPr>
                <w:rFonts w:cstheme="minorBidi"/>
              </w:rPr>
              <w:t>All grievances and complaints are investigated and documented in a timely manner and lead to amendments to policies and procedures as required.</w:t>
            </w:r>
            <w:r w:rsidRPr="2EE61E8E" w:rsidR="7E97F09F">
              <w:rPr>
                <w:rFonts w:cstheme="minorBidi"/>
              </w:rPr>
              <w:t xml:space="preserve"> A family member was concerned about an unlocked gate where parents entered being located within the children’s playground. Educators discus</w:t>
            </w:r>
            <w:r w:rsidRPr="2EE61E8E" w:rsidR="6EFEEB64">
              <w:rPr>
                <w:rFonts w:cstheme="minorBidi"/>
              </w:rPr>
              <w:t>sed solutions and it was agreed that a</w:t>
            </w:r>
            <w:r w:rsidRPr="2EE61E8E" w:rsidR="1868DE02">
              <w:rPr>
                <w:rFonts w:cstheme="minorBidi"/>
              </w:rPr>
              <w:t xml:space="preserve"> bike lock with code would be used around the gate</w:t>
            </w:r>
            <w:r w:rsidRPr="2EE61E8E" w:rsidR="36816B70">
              <w:rPr>
                <w:rFonts w:cstheme="minorBidi"/>
              </w:rPr>
              <w:t>, locked throughout the day</w:t>
            </w:r>
            <w:r w:rsidRPr="2EE61E8E" w:rsidR="1868DE02">
              <w:rPr>
                <w:rFonts w:cstheme="minorBidi"/>
              </w:rPr>
              <w:t xml:space="preserve"> and an </w:t>
            </w:r>
            <w:r w:rsidRPr="2EE61E8E" w:rsidR="6EFEEB64">
              <w:rPr>
                <w:rFonts w:cstheme="minorBidi"/>
              </w:rPr>
              <w:t xml:space="preserve">educator would be </w:t>
            </w:r>
            <w:r w:rsidRPr="2EE61E8E" w:rsidR="39FA6E99">
              <w:rPr>
                <w:rFonts w:cstheme="minorBidi"/>
              </w:rPr>
              <w:t xml:space="preserve">always stationed </w:t>
            </w:r>
            <w:r w:rsidRPr="2EE61E8E" w:rsidR="4AADBF78">
              <w:rPr>
                <w:rFonts w:cstheme="minorBidi"/>
              </w:rPr>
              <w:t>in that area</w:t>
            </w:r>
            <w:r w:rsidRPr="2EE61E8E" w:rsidR="23D297E2">
              <w:rPr>
                <w:rFonts w:cstheme="minorBidi"/>
              </w:rPr>
              <w:t xml:space="preserve"> when opened from 3.30pm.</w:t>
            </w:r>
            <w:r w:rsidRPr="2EE61E8E" w:rsidR="4AADBF78">
              <w:rPr>
                <w:rFonts w:cstheme="minorBidi"/>
              </w:rPr>
              <w:t xml:space="preserve"> The area has been added to the supervision plan. (See evidence</w:t>
            </w:r>
            <w:r w:rsidRPr="2EE61E8E" w:rsidR="49AC8B92">
              <w:rPr>
                <w:rFonts w:cstheme="minorBidi"/>
              </w:rPr>
              <w:t xml:space="preserve"> </w:t>
            </w:r>
            <w:r w:rsidRPr="2EE61E8E" w:rsidR="3F0B4891">
              <w:rPr>
                <w:rFonts w:cstheme="minorBidi"/>
              </w:rPr>
              <w:t>7.1F)</w:t>
            </w:r>
          </w:p>
          <w:p w:rsidRPr="003365D9" w:rsidR="00902EF0" w:rsidP="06435958" w:rsidRDefault="00902EF0" w14:paraId="3FFE4B57" w14:textId="1A24F83D">
            <w:pPr>
              <w:rPr>
                <w:color w:val="00B0F0"/>
                <w:szCs w:val="20"/>
              </w:rPr>
            </w:pPr>
          </w:p>
        </w:tc>
        <w:tc>
          <w:tcPr>
            <w:tcW w:w="338" w:type="pct"/>
            <w:vMerge/>
            <w:tcMar/>
          </w:tcPr>
          <w:p w:rsidRPr="003365D9" w:rsidR="00902EF0" w:rsidP="003365D9" w:rsidRDefault="00902EF0" w14:paraId="199D0F7E" w14:textId="77777777">
            <w:pPr>
              <w:jc w:val="center"/>
              <w:rPr>
                <w:rFonts w:cstheme="minorHAnsi"/>
                <w:bCs/>
                <w:szCs w:val="20"/>
              </w:rPr>
            </w:pPr>
          </w:p>
        </w:tc>
        <w:tc>
          <w:tcPr>
            <w:tcW w:w="337" w:type="pct"/>
            <w:vMerge/>
            <w:tcMar/>
          </w:tcPr>
          <w:p w:rsidRPr="003365D9" w:rsidR="00902EF0" w:rsidP="003365D9" w:rsidRDefault="00902EF0" w14:paraId="396801CE" w14:textId="77777777">
            <w:pPr>
              <w:jc w:val="center"/>
              <w:rPr>
                <w:rFonts w:cstheme="minorHAnsi"/>
                <w:bCs/>
                <w:szCs w:val="20"/>
              </w:rPr>
            </w:pPr>
          </w:p>
        </w:tc>
      </w:tr>
      <w:tr w:rsidRPr="003365D9" w:rsidR="00902EF0" w:rsidTr="216B2757" w14:paraId="08C2B379" w14:textId="77777777">
        <w:trPr>
          <w:trHeight w:val="398"/>
        </w:trPr>
        <w:tc>
          <w:tcPr>
            <w:tcW w:w="744" w:type="pct"/>
            <w:vMerge w:val="restart"/>
            <w:tcMar/>
          </w:tcPr>
          <w:p w:rsidRPr="003365D9" w:rsidR="00902EF0" w:rsidP="00902EF0" w:rsidRDefault="00902EF0" w14:paraId="12B2B488" w14:textId="76F3D8DD">
            <w:pPr>
              <w:rPr>
                <w:szCs w:val="20"/>
              </w:rPr>
            </w:pPr>
            <w:r w:rsidRPr="003365D9">
              <w:rPr>
                <w:szCs w:val="20"/>
              </w:rPr>
              <w:t>Roles and responsibilities</w:t>
            </w:r>
          </w:p>
        </w:tc>
        <w:tc>
          <w:tcPr>
            <w:tcW w:w="337" w:type="pct"/>
            <w:vMerge w:val="restart"/>
            <w:tcMar/>
          </w:tcPr>
          <w:p w:rsidRPr="003365D9" w:rsidR="00902EF0" w:rsidP="00902EF0" w:rsidRDefault="00902EF0" w14:paraId="6CC47369" w14:textId="6507E4C3">
            <w:pPr>
              <w:rPr>
                <w:szCs w:val="20"/>
              </w:rPr>
            </w:pPr>
            <w:r w:rsidRPr="003365D9">
              <w:rPr>
                <w:bCs/>
                <w:szCs w:val="20"/>
              </w:rPr>
              <w:t>7.1.3</w:t>
            </w:r>
          </w:p>
        </w:tc>
        <w:tc>
          <w:tcPr>
            <w:tcW w:w="947" w:type="pct"/>
            <w:vMerge w:val="restart"/>
            <w:tcMar/>
          </w:tcPr>
          <w:p w:rsidRPr="003365D9" w:rsidR="00902EF0" w:rsidP="00902EF0" w:rsidRDefault="00902EF0" w14:paraId="478C7137" w14:textId="7D2835C8">
            <w:pPr>
              <w:rPr>
                <w:szCs w:val="20"/>
              </w:rPr>
            </w:pPr>
            <w:r w:rsidRPr="003365D9">
              <w:rPr>
                <w:szCs w:val="20"/>
              </w:rPr>
              <w:t xml:space="preserve">Roles and responsibilities are clearly defined, and understood, and support </w:t>
            </w:r>
            <w:r w:rsidRPr="003365D9">
              <w:rPr>
                <w:szCs w:val="20"/>
              </w:rPr>
              <w:t>effective decision-making and operation of the service.</w:t>
            </w:r>
          </w:p>
        </w:tc>
        <w:tc>
          <w:tcPr>
            <w:tcW w:w="2297" w:type="pct"/>
            <w:tcMar/>
          </w:tcPr>
          <w:p w:rsidRPr="003365D9" w:rsidR="00902EF0" w:rsidP="06435958" w:rsidRDefault="68A32A77" w14:paraId="216CC154" w14:textId="26275E19">
            <w:pPr>
              <w:rPr>
                <w:rFonts w:cstheme="minorBidi"/>
                <w:color w:val="00B0F0"/>
              </w:rPr>
            </w:pPr>
            <w:r w:rsidRPr="06435958">
              <w:rPr>
                <w:rFonts w:cstheme="minorBidi"/>
                <w:color w:val="00B0F0"/>
              </w:rPr>
              <w:t>Responsibilities and expectations are communicated to all staff members during their induction process.</w:t>
            </w:r>
          </w:p>
          <w:p w:rsidRPr="003365D9" w:rsidR="00902EF0" w:rsidP="2EE61E8E" w:rsidRDefault="0843378D" w14:paraId="71E01E5F" w14:textId="79348EF2">
            <w:pPr>
              <w:rPr>
                <w:rFonts w:cstheme="minorBidi"/>
              </w:rPr>
            </w:pPr>
            <w:r w:rsidRPr="2EE61E8E">
              <w:rPr>
                <w:rFonts w:cstheme="minorBidi"/>
              </w:rPr>
              <w:t>Educators are provided with an educator handbook and a job description</w:t>
            </w:r>
            <w:r w:rsidRPr="2EE61E8E" w:rsidR="4509BAE0">
              <w:rPr>
                <w:rFonts w:cstheme="minorBidi"/>
              </w:rPr>
              <w:t xml:space="preserve"> relevant to their position</w:t>
            </w:r>
            <w:r w:rsidRPr="2EE61E8E">
              <w:rPr>
                <w:rFonts w:cstheme="minorBidi"/>
              </w:rPr>
              <w:t xml:space="preserve">. Educators complete a morning induction at </w:t>
            </w:r>
            <w:r w:rsidRPr="2EE61E8E">
              <w:rPr>
                <w:rFonts w:cstheme="minorBidi"/>
              </w:rPr>
              <w:t xml:space="preserve">head office and a more personalised one when attending the service for the first time. </w:t>
            </w:r>
            <w:r w:rsidRPr="2EE61E8E" w:rsidR="2BF5EFB1">
              <w:rPr>
                <w:rFonts w:cstheme="minorBidi"/>
              </w:rPr>
              <w:t xml:space="preserve">Induction forms are signed by both educators and person who is doing the induction, usually the coordinator, 2IC or room leader. The forms are kept </w:t>
            </w:r>
            <w:r w:rsidRPr="2EE61E8E" w:rsidR="3F27569E">
              <w:rPr>
                <w:rFonts w:cstheme="minorBidi"/>
              </w:rPr>
              <w:t xml:space="preserve">in the educator files. </w:t>
            </w:r>
            <w:r w:rsidRPr="2EE61E8E">
              <w:rPr>
                <w:rFonts w:cstheme="minorBidi"/>
              </w:rPr>
              <w:t>Casual</w:t>
            </w:r>
            <w:r w:rsidRPr="2EE61E8E" w:rsidR="7889D083">
              <w:rPr>
                <w:rFonts w:cstheme="minorBidi"/>
              </w:rPr>
              <w:t xml:space="preserve"> educators</w:t>
            </w:r>
            <w:r w:rsidRPr="2EE61E8E">
              <w:rPr>
                <w:rFonts w:cstheme="minorBidi"/>
              </w:rPr>
              <w:t xml:space="preserve"> who are new get a verbal induction with the coordinator</w:t>
            </w:r>
            <w:r w:rsidRPr="2EE61E8E" w:rsidR="458DED02">
              <w:rPr>
                <w:rFonts w:cstheme="minorBidi"/>
              </w:rPr>
              <w:t xml:space="preserve">, 2IC or room leader. They go through emergency exits, evacuation plan, </w:t>
            </w:r>
            <w:r w:rsidRPr="2EE61E8E" w:rsidR="189764F5">
              <w:rPr>
                <w:rFonts w:cstheme="minorBidi"/>
              </w:rPr>
              <w:t>supervision plans, where medication, first aid is stored</w:t>
            </w:r>
            <w:r w:rsidRPr="2EE61E8E" w:rsidR="3028265B">
              <w:rPr>
                <w:rFonts w:cstheme="minorBidi"/>
              </w:rPr>
              <w:t>. Casual educators are asked to sign the daily medical / allergy attendance (located on fridge in kitchen area)</w:t>
            </w:r>
            <w:r w:rsidRPr="2EE61E8E" w:rsidR="222A29FE">
              <w:rPr>
                <w:rFonts w:cstheme="minorBidi"/>
              </w:rPr>
              <w:t xml:space="preserve"> </w:t>
            </w:r>
            <w:r w:rsidRPr="2EE61E8E" w:rsidR="0A06FD5C">
              <w:rPr>
                <w:rFonts w:cstheme="minorBidi"/>
              </w:rPr>
              <w:t>and to seek a permanent member of staff for any first aid or incidents that may occur.</w:t>
            </w:r>
          </w:p>
        </w:tc>
        <w:tc>
          <w:tcPr>
            <w:tcW w:w="338" w:type="pct"/>
            <w:vMerge w:val="restart"/>
            <w:tcMar/>
          </w:tcPr>
          <w:p w:rsidRPr="003365D9" w:rsidR="00902EF0" w:rsidP="00902EF0" w:rsidRDefault="00902EF0" w14:paraId="3DFA2915" w14:textId="77777777">
            <w:pPr>
              <w:jc w:val="center"/>
              <w:rPr>
                <w:rFonts w:cstheme="minorHAnsi"/>
                <w:bCs/>
                <w:szCs w:val="20"/>
              </w:rPr>
            </w:pPr>
            <w:r w:rsidRPr="003365D9">
              <w:rPr>
                <w:rFonts w:ascii="Segoe UI Symbol" w:hAnsi="Segoe UI Symbol" w:cs="Segoe UI Symbol"/>
                <w:szCs w:val="20"/>
              </w:rPr>
              <w:t>☐</w:t>
            </w:r>
          </w:p>
        </w:tc>
        <w:tc>
          <w:tcPr>
            <w:tcW w:w="337" w:type="pct"/>
            <w:vMerge w:val="restart"/>
            <w:tcMar/>
          </w:tcPr>
          <w:sdt>
            <w:sdtPr>
              <w:id w:val="1753159796"/>
              <w14:checkbox>
                <w14:checked w14:val="0"/>
                <w14:checkedState w14:val="2612" w14:font="MS Gothic"/>
                <w14:uncheckedState w14:val="2610" w14:font="MS Gothic"/>
              </w14:checkbox>
              <w:rPr>
                <w:rFonts w:cs="Arial" w:cstheme="minorBidi"/>
              </w:rPr>
            </w:sdtPr>
            <w:sdtEndPr>
              <w:rPr>
                <w:rFonts w:cs="Arial" w:cstheme="minorBidi"/>
              </w:rPr>
            </w:sdtEndPr>
            <w:sdtContent>
              <w:p w:rsidRPr="003365D9" w:rsidR="00902EF0" w:rsidP="00902EF0" w:rsidRDefault="00902EF0" w14:paraId="35766817" w14:textId="77777777">
                <w:pPr>
                  <w:jc w:val="center"/>
                  <w:rPr>
                    <w:rFonts w:cstheme="minorHAnsi"/>
                    <w:bCs/>
                    <w:szCs w:val="20"/>
                  </w:rPr>
                </w:pPr>
                <w:r w:rsidRPr="003365D9">
                  <w:rPr>
                    <w:rFonts w:hint="eastAsia" w:ascii="MS Gothic" w:hAnsi="MS Gothic" w:eastAsia="MS Gothic" w:cstheme="minorHAnsi"/>
                    <w:bCs/>
                    <w:szCs w:val="20"/>
                  </w:rPr>
                  <w:t>☐</w:t>
                </w:r>
              </w:p>
            </w:sdtContent>
          </w:sdt>
          <w:p w:rsidRPr="003365D9" w:rsidR="00902EF0" w:rsidP="00902EF0" w:rsidRDefault="00902EF0" w14:paraId="4106ED29" w14:textId="77777777">
            <w:pPr>
              <w:jc w:val="center"/>
              <w:rPr>
                <w:rFonts w:cstheme="minorHAnsi"/>
                <w:bCs/>
                <w:szCs w:val="20"/>
              </w:rPr>
            </w:pPr>
            <w:r w:rsidRPr="003365D9">
              <w:rPr>
                <w:rFonts w:cstheme="minorHAnsi"/>
                <w:bCs/>
                <w:szCs w:val="20"/>
              </w:rPr>
              <w:tab/>
            </w:r>
          </w:p>
          <w:p w:rsidRPr="003365D9" w:rsidR="00902EF0" w:rsidP="00902EF0" w:rsidRDefault="00902EF0" w14:paraId="41C51244" w14:textId="77777777">
            <w:pPr>
              <w:jc w:val="center"/>
              <w:rPr>
                <w:rFonts w:cstheme="minorHAnsi"/>
                <w:bCs/>
                <w:szCs w:val="20"/>
              </w:rPr>
            </w:pPr>
            <w:r w:rsidRPr="003365D9">
              <w:rPr>
                <w:rFonts w:cstheme="minorHAnsi"/>
                <w:bCs/>
                <w:szCs w:val="20"/>
              </w:rPr>
              <w:tab/>
            </w:r>
          </w:p>
          <w:p w:rsidRPr="003365D9" w:rsidR="00902EF0" w:rsidP="00902EF0" w:rsidRDefault="00902EF0" w14:paraId="405A8269" w14:textId="77777777">
            <w:pPr>
              <w:jc w:val="center"/>
              <w:rPr>
                <w:rFonts w:cstheme="minorHAnsi"/>
                <w:bCs/>
                <w:szCs w:val="20"/>
              </w:rPr>
            </w:pPr>
            <w:r w:rsidRPr="003365D9">
              <w:rPr>
                <w:rFonts w:cstheme="minorHAnsi"/>
                <w:bCs/>
                <w:szCs w:val="20"/>
              </w:rPr>
              <w:tab/>
            </w:r>
          </w:p>
          <w:p w:rsidRPr="003365D9" w:rsidR="00902EF0" w:rsidP="00902EF0" w:rsidRDefault="00902EF0" w14:paraId="6B49C976" w14:textId="77777777">
            <w:pPr>
              <w:jc w:val="center"/>
              <w:rPr>
                <w:rFonts w:cstheme="minorHAnsi"/>
                <w:bCs/>
                <w:szCs w:val="20"/>
              </w:rPr>
            </w:pPr>
            <w:r w:rsidRPr="003365D9">
              <w:rPr>
                <w:rFonts w:cstheme="minorHAnsi"/>
                <w:bCs/>
                <w:szCs w:val="20"/>
              </w:rPr>
              <w:tab/>
            </w:r>
          </w:p>
        </w:tc>
      </w:tr>
      <w:tr w:rsidRPr="003365D9" w:rsidR="00902EF0" w:rsidTr="216B2757" w14:paraId="3511D9A7" w14:textId="77777777">
        <w:trPr>
          <w:trHeight w:val="398"/>
        </w:trPr>
        <w:tc>
          <w:tcPr>
            <w:tcW w:w="744" w:type="pct"/>
            <w:vMerge/>
            <w:tcMar/>
          </w:tcPr>
          <w:p w:rsidRPr="003365D9" w:rsidR="00902EF0" w:rsidP="003365D9" w:rsidRDefault="00902EF0" w14:paraId="306BE952" w14:textId="77777777">
            <w:pPr>
              <w:rPr>
                <w:szCs w:val="20"/>
              </w:rPr>
            </w:pPr>
          </w:p>
        </w:tc>
        <w:tc>
          <w:tcPr>
            <w:tcW w:w="337" w:type="pct"/>
            <w:vMerge/>
            <w:tcMar/>
          </w:tcPr>
          <w:p w:rsidRPr="003365D9" w:rsidR="00902EF0" w:rsidP="003365D9" w:rsidRDefault="00902EF0" w14:paraId="36E2C9C1" w14:textId="77777777">
            <w:pPr>
              <w:rPr>
                <w:szCs w:val="20"/>
              </w:rPr>
            </w:pPr>
          </w:p>
        </w:tc>
        <w:tc>
          <w:tcPr>
            <w:tcW w:w="947" w:type="pct"/>
            <w:vMerge/>
            <w:tcMar/>
          </w:tcPr>
          <w:p w:rsidRPr="003365D9" w:rsidR="00902EF0" w:rsidP="003365D9" w:rsidRDefault="00902EF0" w14:paraId="3562B839" w14:textId="77777777">
            <w:pPr>
              <w:rPr>
                <w:szCs w:val="20"/>
              </w:rPr>
            </w:pPr>
          </w:p>
        </w:tc>
        <w:tc>
          <w:tcPr>
            <w:tcW w:w="2297" w:type="pct"/>
            <w:tcMar/>
          </w:tcPr>
          <w:p w:rsidRPr="003365D9" w:rsidR="00902EF0" w:rsidP="06435958" w:rsidRDefault="68A32A77" w14:paraId="7A213064" w14:textId="24DCFAD2">
            <w:pPr>
              <w:rPr>
                <w:rFonts w:cstheme="minorBidi"/>
                <w:color w:val="00B0F0"/>
              </w:rPr>
            </w:pPr>
            <w:r w:rsidRPr="06435958">
              <w:rPr>
                <w:rFonts w:cstheme="minorBidi"/>
                <w:color w:val="00B0F0"/>
              </w:rPr>
              <w:t>We regularly reflect on</w:t>
            </w:r>
            <w:r w:rsidRPr="06435958">
              <w:rPr>
                <w:rFonts w:cstheme="minorBidi"/>
                <w:color w:val="00B0F0"/>
              </w:rPr>
              <w:t xml:space="preserve"> the National Law and National Regulations, </w:t>
            </w:r>
            <w:r w:rsidRPr="06435958">
              <w:rPr>
                <w:rFonts w:cstheme="minorBidi"/>
                <w:color w:val="00B0F0"/>
              </w:rPr>
              <w:t xml:space="preserve"> the National Quality Standards, </w:t>
            </w:r>
            <w:r w:rsidRPr="06435958">
              <w:rPr>
                <w:rFonts w:cstheme="minorBidi"/>
                <w:color w:val="00B0F0"/>
              </w:rPr>
              <w:t xml:space="preserve"> the Early Years Learning Framework and our </w:t>
            </w:r>
            <w:r w:rsidRPr="06435958">
              <w:rPr>
                <w:rFonts w:cstheme="minorBidi"/>
                <w:color w:val="00B0F0"/>
              </w:rPr>
              <w:t> statement of philosophy to ensure all educators have a clear understanding of these guiding documents.</w:t>
            </w:r>
          </w:p>
          <w:p w:rsidRPr="003365D9" w:rsidR="00902EF0" w:rsidP="2EE61E8E" w:rsidRDefault="0843378D" w14:paraId="274224A5" w14:textId="656A135E">
            <w:pPr>
              <w:rPr>
                <w:rFonts w:cstheme="minorBidi"/>
              </w:rPr>
            </w:pPr>
            <w:r w:rsidRPr="2EE61E8E">
              <w:rPr>
                <w:rFonts w:cstheme="minorBidi"/>
              </w:rPr>
              <w:t xml:space="preserve">The </w:t>
            </w:r>
            <w:r w:rsidRPr="2EE61E8E" w:rsidR="3781B78B">
              <w:rPr>
                <w:rFonts w:cstheme="minorBidi"/>
              </w:rPr>
              <w:t>national quality standard, early years learning framework and statement of philosophy</w:t>
            </w:r>
            <w:r w:rsidRPr="2EE61E8E">
              <w:rPr>
                <w:rFonts w:cstheme="minorBidi"/>
              </w:rPr>
              <w:t xml:space="preserve"> are on display on the programming board and are used </w:t>
            </w:r>
            <w:r w:rsidRPr="2EE61E8E" w:rsidR="278F8C7C">
              <w:rPr>
                <w:rFonts w:cstheme="minorBidi"/>
              </w:rPr>
              <w:t>termly</w:t>
            </w:r>
            <w:r w:rsidRPr="2EE61E8E">
              <w:rPr>
                <w:rFonts w:cstheme="minorBidi"/>
              </w:rPr>
              <w:t xml:space="preserve"> to reflect on the program. The EYLF is used in Three Plus and MTOP in OSHC</w:t>
            </w:r>
            <w:r w:rsidRPr="2EE61E8E" w:rsidR="1543EA42">
              <w:rPr>
                <w:rFonts w:cstheme="minorBidi"/>
              </w:rPr>
              <w:t xml:space="preserve"> seniors and juniors.</w:t>
            </w:r>
            <w:r w:rsidRPr="2EE61E8E">
              <w:rPr>
                <w:rFonts w:cstheme="minorBidi"/>
              </w:rPr>
              <w:t xml:space="preserve"> These documents are used for learning outcomes on activities and then reflected upon</w:t>
            </w:r>
            <w:r w:rsidRPr="2EE61E8E" w:rsidR="1699F433">
              <w:rPr>
                <w:rFonts w:cstheme="minorBidi"/>
              </w:rPr>
              <w:t xml:space="preserve"> using the Keiki reflective tool. (Evidence</w:t>
            </w:r>
            <w:r w:rsidRPr="2EE61E8E" w:rsidR="69A36C25">
              <w:rPr>
                <w:rFonts w:cstheme="minorBidi"/>
              </w:rPr>
              <w:t xml:space="preserve"> 7.1G)</w:t>
            </w:r>
          </w:p>
        </w:tc>
        <w:tc>
          <w:tcPr>
            <w:tcW w:w="338" w:type="pct"/>
            <w:vMerge/>
            <w:tcMar/>
          </w:tcPr>
          <w:p w:rsidRPr="003365D9" w:rsidR="00902EF0" w:rsidP="003365D9" w:rsidRDefault="00902EF0" w14:paraId="2F84A1CA" w14:textId="77777777">
            <w:pPr>
              <w:jc w:val="center"/>
              <w:rPr>
                <w:rFonts w:ascii="Segoe UI Symbol" w:hAnsi="Segoe UI Symbol" w:cs="Segoe UI Symbol"/>
                <w:szCs w:val="20"/>
              </w:rPr>
            </w:pPr>
          </w:p>
        </w:tc>
        <w:tc>
          <w:tcPr>
            <w:tcW w:w="337" w:type="pct"/>
            <w:vMerge/>
            <w:tcMar/>
          </w:tcPr>
          <w:p w:rsidRPr="003365D9" w:rsidR="00902EF0" w:rsidP="003365D9" w:rsidRDefault="00902EF0" w14:paraId="0E3F7FAD" w14:textId="77777777">
            <w:pPr>
              <w:jc w:val="center"/>
              <w:rPr>
                <w:rFonts w:cstheme="minorHAnsi"/>
                <w:bCs/>
                <w:szCs w:val="20"/>
              </w:rPr>
            </w:pPr>
          </w:p>
        </w:tc>
      </w:tr>
      <w:tr w:rsidRPr="003365D9" w:rsidR="00902EF0" w:rsidTr="216B2757" w14:paraId="72B18530" w14:textId="77777777">
        <w:trPr>
          <w:trHeight w:val="398"/>
        </w:trPr>
        <w:tc>
          <w:tcPr>
            <w:tcW w:w="744" w:type="pct"/>
            <w:vMerge/>
            <w:tcMar/>
          </w:tcPr>
          <w:p w:rsidRPr="003365D9" w:rsidR="00902EF0" w:rsidP="003365D9" w:rsidRDefault="00902EF0" w14:paraId="08D7B24A" w14:textId="77777777">
            <w:pPr>
              <w:rPr>
                <w:szCs w:val="20"/>
              </w:rPr>
            </w:pPr>
          </w:p>
        </w:tc>
        <w:tc>
          <w:tcPr>
            <w:tcW w:w="337" w:type="pct"/>
            <w:vMerge/>
            <w:tcMar/>
          </w:tcPr>
          <w:p w:rsidRPr="003365D9" w:rsidR="00902EF0" w:rsidP="003365D9" w:rsidRDefault="00902EF0" w14:paraId="55DF7375" w14:textId="77777777">
            <w:pPr>
              <w:rPr>
                <w:szCs w:val="20"/>
              </w:rPr>
            </w:pPr>
          </w:p>
        </w:tc>
        <w:tc>
          <w:tcPr>
            <w:tcW w:w="947" w:type="pct"/>
            <w:vMerge/>
            <w:tcMar/>
          </w:tcPr>
          <w:p w:rsidRPr="003365D9" w:rsidR="00902EF0" w:rsidP="003365D9" w:rsidRDefault="00902EF0" w14:paraId="785D40A4" w14:textId="77777777">
            <w:pPr>
              <w:rPr>
                <w:szCs w:val="20"/>
              </w:rPr>
            </w:pPr>
          </w:p>
        </w:tc>
        <w:tc>
          <w:tcPr>
            <w:tcW w:w="2297" w:type="pct"/>
            <w:tcMar/>
          </w:tcPr>
          <w:p w:rsidRPr="003365D9" w:rsidR="00902EF0" w:rsidP="06435958" w:rsidRDefault="68A32A77" w14:paraId="31FA21B1" w14:textId="7D61B748">
            <w:pPr>
              <w:rPr>
                <w:rFonts w:cstheme="minorBidi"/>
                <w:color w:val="00B0F0"/>
              </w:rPr>
            </w:pPr>
            <w:r w:rsidRPr="06435958">
              <w:rPr>
                <w:rFonts w:cstheme="minorBidi"/>
                <w:color w:val="00B0F0"/>
              </w:rPr>
              <w:t>Our code of conduct and ECA code of ethics are used to inform and evaluate practice.</w:t>
            </w:r>
          </w:p>
          <w:p w:rsidRPr="003365D9" w:rsidR="00902EF0" w:rsidP="2EE61E8E" w:rsidRDefault="0843378D" w14:paraId="2C85DE6C" w14:textId="3D3ABA05">
            <w:pPr>
              <w:rPr>
                <w:rFonts w:cstheme="minorBidi"/>
              </w:rPr>
            </w:pPr>
            <w:r w:rsidRPr="2EE61E8E">
              <w:rPr>
                <w:rFonts w:cstheme="minorBidi"/>
              </w:rPr>
              <w:t>Educators during their induction process are given these polices</w:t>
            </w:r>
            <w:r w:rsidRPr="2EE61E8E" w:rsidR="343C44F9">
              <w:rPr>
                <w:rFonts w:cstheme="minorBidi"/>
              </w:rPr>
              <w:t xml:space="preserve"> to read</w:t>
            </w:r>
            <w:r w:rsidRPr="2EE61E8E" w:rsidR="6BA3F8FE">
              <w:rPr>
                <w:rFonts w:cstheme="minorBidi"/>
              </w:rPr>
              <w:t>. The code o</w:t>
            </w:r>
            <w:r w:rsidRPr="2EE61E8E" w:rsidR="4C3EFD50">
              <w:rPr>
                <w:rFonts w:cstheme="minorBidi"/>
              </w:rPr>
              <w:t xml:space="preserve">f ethics is available </w:t>
            </w:r>
            <w:r w:rsidRPr="2EE61E8E" w:rsidR="3A139E68">
              <w:rPr>
                <w:rFonts w:cstheme="minorBidi"/>
              </w:rPr>
              <w:t>for educators in the program file</w:t>
            </w:r>
            <w:r w:rsidRPr="2EE61E8E">
              <w:rPr>
                <w:rFonts w:cstheme="minorBidi"/>
              </w:rPr>
              <w:t xml:space="preserve"> </w:t>
            </w:r>
            <w:r w:rsidRPr="2EE61E8E" w:rsidR="27E83F80">
              <w:rPr>
                <w:rFonts w:cstheme="minorBidi"/>
              </w:rPr>
              <w:t>and is reviewed termly in the service reflection book.</w:t>
            </w:r>
          </w:p>
        </w:tc>
        <w:tc>
          <w:tcPr>
            <w:tcW w:w="338" w:type="pct"/>
            <w:vMerge/>
            <w:tcMar/>
          </w:tcPr>
          <w:p w:rsidRPr="003365D9" w:rsidR="00902EF0" w:rsidP="003365D9" w:rsidRDefault="00902EF0" w14:paraId="26B29F0A" w14:textId="77777777">
            <w:pPr>
              <w:jc w:val="center"/>
              <w:rPr>
                <w:rFonts w:ascii="Segoe UI Symbol" w:hAnsi="Segoe UI Symbol" w:cs="Segoe UI Symbol"/>
                <w:szCs w:val="20"/>
              </w:rPr>
            </w:pPr>
          </w:p>
        </w:tc>
        <w:tc>
          <w:tcPr>
            <w:tcW w:w="337" w:type="pct"/>
            <w:vMerge/>
            <w:tcMar/>
          </w:tcPr>
          <w:p w:rsidRPr="003365D9" w:rsidR="00902EF0" w:rsidP="003365D9" w:rsidRDefault="00902EF0" w14:paraId="2D8C1940" w14:textId="77777777">
            <w:pPr>
              <w:jc w:val="center"/>
              <w:rPr>
                <w:rFonts w:cstheme="minorHAnsi"/>
                <w:bCs/>
                <w:szCs w:val="20"/>
              </w:rPr>
            </w:pPr>
          </w:p>
        </w:tc>
      </w:tr>
      <w:tr w:rsidRPr="003365D9" w:rsidR="00902EF0" w:rsidTr="216B2757" w14:paraId="5171B107" w14:textId="77777777">
        <w:trPr>
          <w:trHeight w:val="398"/>
        </w:trPr>
        <w:tc>
          <w:tcPr>
            <w:tcW w:w="744" w:type="pct"/>
            <w:vMerge/>
            <w:tcMar/>
          </w:tcPr>
          <w:p w:rsidRPr="003365D9" w:rsidR="00902EF0" w:rsidP="003365D9" w:rsidRDefault="00902EF0" w14:paraId="1F4F7395" w14:textId="77777777">
            <w:pPr>
              <w:rPr>
                <w:szCs w:val="20"/>
              </w:rPr>
            </w:pPr>
          </w:p>
        </w:tc>
        <w:tc>
          <w:tcPr>
            <w:tcW w:w="337" w:type="pct"/>
            <w:vMerge/>
            <w:tcMar/>
          </w:tcPr>
          <w:p w:rsidRPr="003365D9" w:rsidR="00902EF0" w:rsidP="003365D9" w:rsidRDefault="00902EF0" w14:paraId="4611D965" w14:textId="77777777">
            <w:pPr>
              <w:rPr>
                <w:szCs w:val="20"/>
              </w:rPr>
            </w:pPr>
          </w:p>
        </w:tc>
        <w:tc>
          <w:tcPr>
            <w:tcW w:w="947" w:type="pct"/>
            <w:vMerge/>
            <w:tcMar/>
          </w:tcPr>
          <w:p w:rsidRPr="003365D9" w:rsidR="00902EF0" w:rsidP="003365D9" w:rsidRDefault="00902EF0" w14:paraId="35CDCF5C" w14:textId="77777777">
            <w:pPr>
              <w:rPr>
                <w:szCs w:val="20"/>
              </w:rPr>
            </w:pPr>
          </w:p>
        </w:tc>
        <w:tc>
          <w:tcPr>
            <w:tcW w:w="2297" w:type="pct"/>
            <w:tcMar/>
          </w:tcPr>
          <w:p w:rsidRPr="003365D9" w:rsidR="00902EF0" w:rsidP="2EE61E8E" w:rsidRDefault="224E71EB" w14:paraId="3398C3D4" w14:textId="346687E0">
            <w:pPr>
              <w:rPr>
                <w:rFonts w:cstheme="minorBidi"/>
              </w:rPr>
            </w:pPr>
            <w:r w:rsidRPr="2EE61E8E">
              <w:rPr>
                <w:rFonts w:cstheme="minorBidi"/>
              </w:rPr>
              <w:t xml:space="preserve">All staff members </w:t>
            </w:r>
            <w:proofErr w:type="gramStart"/>
            <w:r w:rsidRPr="2EE61E8E">
              <w:rPr>
                <w:rFonts w:cstheme="minorBidi"/>
              </w:rPr>
              <w:t>have the opportunity to</w:t>
            </w:r>
            <w:proofErr w:type="gramEnd"/>
            <w:r w:rsidRPr="2EE61E8E">
              <w:rPr>
                <w:rFonts w:cstheme="minorBidi"/>
              </w:rPr>
              <w:t xml:space="preserve"> provide feedback on their experience of, and satisfaction with, the service’s induction process</w:t>
            </w:r>
            <w:r w:rsidRPr="2EE61E8E" w:rsidR="0A2B4549">
              <w:rPr>
                <w:rFonts w:cstheme="minorBidi"/>
              </w:rPr>
              <w:t xml:space="preserve"> by completing a survey which is sent out by head office. </w:t>
            </w:r>
            <w:r w:rsidRPr="2EE61E8E" w:rsidR="4C8DB4EE">
              <w:rPr>
                <w:rFonts w:cstheme="minorBidi"/>
              </w:rPr>
              <w:t>(See Evidence 7.1H)</w:t>
            </w:r>
          </w:p>
        </w:tc>
        <w:tc>
          <w:tcPr>
            <w:tcW w:w="338" w:type="pct"/>
            <w:vMerge/>
            <w:tcMar/>
          </w:tcPr>
          <w:p w:rsidRPr="003365D9" w:rsidR="00902EF0" w:rsidP="003365D9" w:rsidRDefault="00902EF0" w14:paraId="069D79D4" w14:textId="77777777">
            <w:pPr>
              <w:jc w:val="center"/>
              <w:rPr>
                <w:rFonts w:ascii="Segoe UI Symbol" w:hAnsi="Segoe UI Symbol" w:cs="Segoe UI Symbol"/>
                <w:szCs w:val="20"/>
              </w:rPr>
            </w:pPr>
          </w:p>
        </w:tc>
        <w:tc>
          <w:tcPr>
            <w:tcW w:w="337" w:type="pct"/>
            <w:vMerge/>
            <w:tcMar/>
          </w:tcPr>
          <w:p w:rsidRPr="003365D9" w:rsidR="00902EF0" w:rsidP="003365D9" w:rsidRDefault="00902EF0" w14:paraId="62577D60" w14:textId="77777777">
            <w:pPr>
              <w:jc w:val="center"/>
              <w:rPr>
                <w:rFonts w:cstheme="minorHAnsi"/>
                <w:bCs/>
                <w:szCs w:val="20"/>
              </w:rPr>
            </w:pPr>
          </w:p>
        </w:tc>
      </w:tr>
      <w:tr w:rsidRPr="003365D9" w:rsidR="00902EF0" w:rsidTr="216B2757" w14:paraId="0E774DC1" w14:textId="77777777">
        <w:trPr>
          <w:trHeight w:val="398"/>
        </w:trPr>
        <w:tc>
          <w:tcPr>
            <w:tcW w:w="744" w:type="pct"/>
            <w:vMerge/>
            <w:tcMar/>
          </w:tcPr>
          <w:p w:rsidRPr="003365D9" w:rsidR="00902EF0" w:rsidP="003365D9" w:rsidRDefault="00902EF0" w14:paraId="11A13BA1" w14:textId="77777777">
            <w:pPr>
              <w:rPr>
                <w:szCs w:val="20"/>
              </w:rPr>
            </w:pPr>
          </w:p>
        </w:tc>
        <w:tc>
          <w:tcPr>
            <w:tcW w:w="337" w:type="pct"/>
            <w:vMerge/>
            <w:tcMar/>
          </w:tcPr>
          <w:p w:rsidRPr="003365D9" w:rsidR="00902EF0" w:rsidP="003365D9" w:rsidRDefault="00902EF0" w14:paraId="71793A0B" w14:textId="77777777">
            <w:pPr>
              <w:rPr>
                <w:szCs w:val="20"/>
              </w:rPr>
            </w:pPr>
          </w:p>
        </w:tc>
        <w:tc>
          <w:tcPr>
            <w:tcW w:w="947" w:type="pct"/>
            <w:vMerge/>
            <w:tcMar/>
          </w:tcPr>
          <w:p w:rsidRPr="003365D9" w:rsidR="00902EF0" w:rsidP="003365D9" w:rsidRDefault="00902EF0" w14:paraId="52B4BECB" w14:textId="77777777">
            <w:pPr>
              <w:rPr>
                <w:szCs w:val="20"/>
              </w:rPr>
            </w:pPr>
          </w:p>
        </w:tc>
        <w:tc>
          <w:tcPr>
            <w:tcW w:w="2297" w:type="pct"/>
            <w:tcMar/>
          </w:tcPr>
          <w:p w:rsidRPr="003365D9" w:rsidR="00902EF0" w:rsidP="06435958" w:rsidRDefault="68A32A77" w14:paraId="7C1815CD" w14:textId="48FBDE78">
            <w:pPr>
              <w:rPr>
                <w:rFonts w:cstheme="minorBidi"/>
                <w:color w:val="00B0F0"/>
              </w:rPr>
            </w:pPr>
            <w:r w:rsidRPr="06435958">
              <w:rPr>
                <w:rFonts w:cstheme="minorBidi"/>
                <w:color w:val="00B0F0"/>
              </w:rPr>
              <w:t>We have a comprehensive induction process for all educators and staff, including relief educators, students and support workers.</w:t>
            </w:r>
          </w:p>
          <w:p w:rsidRPr="003365D9" w:rsidR="00902EF0" w:rsidP="06435958" w:rsidRDefault="06435958" w14:paraId="6F3E289B" w14:textId="6F3D49D1">
            <w:pPr>
              <w:rPr>
                <w:rFonts w:cstheme="minorBidi"/>
                <w:szCs w:val="20"/>
              </w:rPr>
            </w:pPr>
            <w:r w:rsidRPr="06435958">
              <w:rPr>
                <w:rFonts w:cstheme="minorBidi"/>
                <w:szCs w:val="20"/>
              </w:rPr>
              <w:t>Educators have an induction with the coordinator before they commence which they sign and is kept in their file and then one at Head Office.</w:t>
            </w:r>
          </w:p>
          <w:p w:rsidRPr="003365D9" w:rsidR="00902EF0" w:rsidP="2EE61E8E" w:rsidRDefault="349EEE5E" w14:paraId="7B0842E4" w14:textId="3ADF80E5">
            <w:pPr>
              <w:rPr>
                <w:rFonts w:cstheme="minorBidi"/>
              </w:rPr>
            </w:pPr>
            <w:r w:rsidRPr="2EE61E8E">
              <w:rPr>
                <w:rFonts w:cstheme="minorBidi"/>
              </w:rPr>
              <w:t>Casuals have a verbal induction with the coordinator before the commencement of their shift.</w:t>
            </w:r>
            <w:r w:rsidRPr="2EE61E8E" w:rsidR="34C6980C">
              <w:rPr>
                <w:rFonts w:cstheme="minorBidi"/>
              </w:rPr>
              <w:t xml:space="preserve"> See roles and responsibilities</w:t>
            </w:r>
            <w:r w:rsidRPr="2EE61E8E" w:rsidR="5DB7DFF0">
              <w:rPr>
                <w:rFonts w:cstheme="minorBidi"/>
              </w:rPr>
              <w:t xml:space="preserve"> above.</w:t>
            </w:r>
          </w:p>
        </w:tc>
        <w:tc>
          <w:tcPr>
            <w:tcW w:w="338" w:type="pct"/>
            <w:vMerge/>
            <w:tcMar/>
          </w:tcPr>
          <w:p w:rsidRPr="003365D9" w:rsidR="00902EF0" w:rsidP="003365D9" w:rsidRDefault="00902EF0" w14:paraId="06FB1A2B" w14:textId="77777777">
            <w:pPr>
              <w:jc w:val="center"/>
              <w:rPr>
                <w:rFonts w:ascii="Segoe UI Symbol" w:hAnsi="Segoe UI Symbol" w:cs="Segoe UI Symbol"/>
                <w:szCs w:val="20"/>
              </w:rPr>
            </w:pPr>
          </w:p>
        </w:tc>
        <w:tc>
          <w:tcPr>
            <w:tcW w:w="337" w:type="pct"/>
            <w:vMerge/>
            <w:tcMar/>
          </w:tcPr>
          <w:p w:rsidRPr="003365D9" w:rsidR="00902EF0" w:rsidP="003365D9" w:rsidRDefault="00902EF0" w14:paraId="6A27A87A" w14:textId="77777777">
            <w:pPr>
              <w:jc w:val="center"/>
              <w:rPr>
                <w:rFonts w:cstheme="minorHAnsi"/>
                <w:bCs/>
                <w:szCs w:val="20"/>
              </w:rPr>
            </w:pPr>
          </w:p>
        </w:tc>
      </w:tr>
      <w:tr w:rsidRPr="003365D9" w:rsidR="00902EF0" w:rsidTr="216B2757" w14:paraId="09C26622" w14:textId="77777777">
        <w:trPr>
          <w:trHeight w:val="614"/>
        </w:trPr>
        <w:tc>
          <w:tcPr>
            <w:tcW w:w="5000" w:type="pct"/>
            <w:gridSpan w:val="6"/>
            <w:tcBorders>
              <w:bottom w:val="single" w:color="A6A6A6" w:themeColor="background1" w:themeShade="A6" w:sz="4" w:space="0"/>
            </w:tcBorders>
            <w:shd w:val="clear" w:color="auto" w:fill="202E38" w:themeFill="accent5"/>
            <w:tcMar/>
            <w:vAlign w:val="center"/>
          </w:tcPr>
          <w:p w:rsidRPr="003365D9" w:rsidR="00902EF0" w:rsidP="003365D9" w:rsidRDefault="00902EF0" w14:paraId="11EE9B24" w14:textId="58440A91">
            <w:pPr>
              <w:pStyle w:val="Heading1"/>
              <w:spacing w:before="0"/>
              <w:rPr>
                <w:rFonts w:ascii="Arial" w:hAnsi="Arial" w:cs="Arial"/>
                <w:sz w:val="20"/>
                <w:szCs w:val="20"/>
              </w:rPr>
            </w:pPr>
            <w:bookmarkStart w:name="_Toc51940710" w:id="53"/>
            <w:r w:rsidRPr="003365D9">
              <w:rPr>
                <w:rFonts w:ascii="Arial" w:hAnsi="Arial" w:cs="Arial"/>
                <w:color w:val="FFFFFF" w:themeColor="background1"/>
                <w:sz w:val="20"/>
                <w:szCs w:val="20"/>
              </w:rPr>
              <w:t>Standard 7.1 Exceeding Themes</w:t>
            </w:r>
            <w:bookmarkEnd w:id="53"/>
          </w:p>
        </w:tc>
      </w:tr>
      <w:tr w:rsidRPr="003365D9" w:rsidR="00902EF0" w:rsidTr="216B2757" w14:paraId="5FA3D571" w14:textId="77777777">
        <w:trPr>
          <w:trHeight w:val="341"/>
        </w:trPr>
        <w:tc>
          <w:tcPr>
            <w:tcW w:w="5000" w:type="pct"/>
            <w:gridSpan w:val="6"/>
            <w:tcBorders>
              <w:top w:val="single" w:color="A6A6A6" w:themeColor="background1" w:themeShade="A6" w:sz="4" w:space="0"/>
            </w:tcBorders>
            <w:shd w:val="clear" w:color="auto" w:fill="C9D6E0"/>
            <w:tcMar/>
            <w:vAlign w:val="center"/>
          </w:tcPr>
          <w:p w:rsidRPr="003365D9" w:rsidR="00902EF0" w:rsidP="003365D9" w:rsidRDefault="00902EF0" w14:paraId="01D4E6B8" w14:textId="77777777">
            <w:pPr>
              <w:rPr>
                <w:rFonts w:cstheme="minorHAnsi"/>
                <w:szCs w:val="20"/>
              </w:rPr>
            </w:pPr>
            <w:r w:rsidRPr="003365D9">
              <w:rPr>
                <w:rFonts w:cstheme="minorHAnsi"/>
                <w:szCs w:val="20"/>
              </w:rPr>
              <w:t>Theme 1: Practice is embedded in service operations.</w:t>
            </w:r>
          </w:p>
        </w:tc>
      </w:tr>
      <w:tr w:rsidRPr="003365D9" w:rsidR="00902EF0" w:rsidTr="216B2757" w14:paraId="249F3E9D"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Mar/>
          </w:tcPr>
          <w:p w:rsidRPr="00C2726A" w:rsidR="00C2726A" w:rsidP="00C2726A" w:rsidRDefault="00C2726A" w14:paraId="462EC16B" w14:textId="77777777">
            <w:pPr>
              <w:rPr>
                <w:rFonts w:cstheme="minorHAnsi"/>
                <w:szCs w:val="20"/>
              </w:rPr>
            </w:pPr>
            <w:r w:rsidRPr="00C2726A">
              <w:rPr>
                <w:rFonts w:cstheme="minorHAnsi"/>
                <w:szCs w:val="20"/>
              </w:rPr>
              <w:t>We have well established governance arrangements and administrative systems that consistently support the operation of our high-quality service and drives continuous quality improvement.</w:t>
            </w:r>
          </w:p>
          <w:p w:rsidRPr="00C2726A" w:rsidR="00C2726A" w:rsidP="00C2726A" w:rsidRDefault="00C2726A" w14:paraId="0ABF0688" w14:textId="77777777">
            <w:pPr>
              <w:rPr>
                <w:rFonts w:cstheme="minorHAnsi"/>
                <w:szCs w:val="20"/>
              </w:rPr>
            </w:pPr>
          </w:p>
          <w:p w:rsidRPr="00C2726A" w:rsidR="00C2726A" w:rsidP="00C2726A" w:rsidRDefault="00C2726A" w14:paraId="5D6A4F05" w14:textId="77777777">
            <w:pPr>
              <w:rPr>
                <w:rFonts w:cstheme="minorHAnsi"/>
                <w:szCs w:val="20"/>
              </w:rPr>
            </w:pPr>
            <w:r w:rsidRPr="00C2726A">
              <w:rPr>
                <w:rFonts w:cstheme="minorHAnsi"/>
                <w:szCs w:val="20"/>
              </w:rPr>
              <w:t xml:space="preserve">For </w:t>
            </w:r>
            <w:proofErr w:type="gramStart"/>
            <w:r w:rsidRPr="00C2726A">
              <w:rPr>
                <w:rFonts w:cstheme="minorHAnsi"/>
                <w:szCs w:val="20"/>
              </w:rPr>
              <w:t>example;</w:t>
            </w:r>
            <w:proofErr w:type="gramEnd"/>
          </w:p>
          <w:p w:rsidRPr="003365D9" w:rsidR="00902EF0" w:rsidP="00C2726A" w:rsidRDefault="00C2726A" w14:paraId="2B403D86" w14:textId="526654D2">
            <w:pPr>
              <w:rPr>
                <w:rFonts w:cstheme="minorHAnsi"/>
                <w:szCs w:val="20"/>
              </w:rPr>
            </w:pPr>
            <w:r w:rsidRPr="00C2726A">
              <w:rPr>
                <w:rFonts w:cstheme="minorHAnsi"/>
                <w:szCs w:val="20"/>
              </w:rPr>
              <w:t>- Evidence of how the governance arrangements have evolved and how they have become well established.  How the administrative systems consistently support the operation of the service, such as, full time administrative staff, non-contact director who attend to administrative task which allows educators to fully engage with families and children and the educational program.</w:t>
            </w:r>
          </w:p>
          <w:p w:rsidRPr="003365D9" w:rsidR="00902EF0" w:rsidP="003365D9" w:rsidRDefault="00902EF0" w14:paraId="5A85169E" w14:textId="77777777">
            <w:pPr>
              <w:rPr>
                <w:rFonts w:cstheme="minorHAnsi"/>
                <w:szCs w:val="20"/>
              </w:rPr>
            </w:pPr>
          </w:p>
          <w:p w:rsidRPr="003365D9" w:rsidR="00902EF0" w:rsidP="003365D9" w:rsidRDefault="00902EF0" w14:paraId="3EC19C8A" w14:textId="77777777">
            <w:pPr>
              <w:rPr>
                <w:rFonts w:cstheme="minorHAnsi"/>
                <w:szCs w:val="20"/>
              </w:rPr>
            </w:pPr>
          </w:p>
        </w:tc>
      </w:tr>
      <w:tr w:rsidRPr="003365D9" w:rsidR="00902EF0" w:rsidTr="216B2757" w14:paraId="6F08ECD9"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9D6E0"/>
            <w:tcMar/>
            <w:vAlign w:val="center"/>
          </w:tcPr>
          <w:p w:rsidRPr="003365D9" w:rsidR="00902EF0" w:rsidP="003365D9" w:rsidRDefault="00902EF0" w14:paraId="0C31D6C5" w14:textId="77777777">
            <w:pPr>
              <w:rPr>
                <w:rFonts w:cstheme="minorHAnsi"/>
                <w:szCs w:val="20"/>
              </w:rPr>
            </w:pPr>
            <w:r w:rsidRPr="003365D9">
              <w:rPr>
                <w:rFonts w:cstheme="minorHAnsi"/>
                <w:szCs w:val="20"/>
              </w:rPr>
              <w:t>Theme 2: Practice is informed by critical reflection.</w:t>
            </w:r>
          </w:p>
        </w:tc>
      </w:tr>
      <w:tr w:rsidRPr="003365D9" w:rsidR="00902EF0" w:rsidTr="216B2757" w14:paraId="2805D547"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C2726A" w:rsidR="00C2726A" w:rsidP="00C2726A" w:rsidRDefault="00C2726A" w14:paraId="058A53B1" w14:textId="77777777">
            <w:pPr>
              <w:rPr>
                <w:rFonts w:cstheme="minorHAnsi"/>
                <w:szCs w:val="20"/>
              </w:rPr>
            </w:pPr>
            <w:r w:rsidRPr="00C2726A">
              <w:rPr>
                <w:rFonts w:cstheme="minorHAnsi"/>
                <w:szCs w:val="20"/>
              </w:rPr>
              <w:t xml:space="preserve">We engage in regular reviews of systems, policies and procedures to ensure they are effective, align with quality practices, are responsive to feedback identified through our risk management and quality improvement systems, and support consistent, </w:t>
            </w:r>
            <w:proofErr w:type="gramStart"/>
            <w:r w:rsidRPr="00C2726A">
              <w:rPr>
                <w:rFonts w:cstheme="minorHAnsi"/>
                <w:szCs w:val="20"/>
              </w:rPr>
              <w:t>high quality</w:t>
            </w:r>
            <w:proofErr w:type="gramEnd"/>
            <w:r w:rsidRPr="00C2726A">
              <w:rPr>
                <w:rFonts w:cstheme="minorHAnsi"/>
                <w:szCs w:val="20"/>
              </w:rPr>
              <w:t xml:space="preserve"> practice across the service.</w:t>
            </w:r>
          </w:p>
          <w:p w:rsidRPr="00C2726A" w:rsidR="00C2726A" w:rsidP="00C2726A" w:rsidRDefault="00C2726A" w14:paraId="26B96247" w14:textId="77777777">
            <w:pPr>
              <w:rPr>
                <w:rFonts w:cstheme="minorHAnsi"/>
                <w:szCs w:val="20"/>
              </w:rPr>
            </w:pPr>
          </w:p>
          <w:p w:rsidRPr="00C2726A" w:rsidR="00C2726A" w:rsidP="00C2726A" w:rsidRDefault="00C2726A" w14:paraId="30FC0161" w14:textId="77777777">
            <w:pPr>
              <w:rPr>
                <w:rFonts w:cstheme="minorHAnsi"/>
                <w:szCs w:val="20"/>
              </w:rPr>
            </w:pPr>
            <w:r w:rsidRPr="00C2726A">
              <w:rPr>
                <w:rFonts w:cstheme="minorHAnsi"/>
                <w:szCs w:val="20"/>
              </w:rPr>
              <w:t xml:space="preserve">For </w:t>
            </w:r>
            <w:proofErr w:type="gramStart"/>
            <w:r w:rsidRPr="00C2726A">
              <w:rPr>
                <w:rFonts w:cstheme="minorHAnsi"/>
                <w:szCs w:val="20"/>
              </w:rPr>
              <w:t>example;</w:t>
            </w:r>
            <w:proofErr w:type="gramEnd"/>
          </w:p>
          <w:p w:rsidRPr="003365D9" w:rsidR="00902EF0" w:rsidP="00C2726A" w:rsidRDefault="00C2726A" w14:paraId="44734442" w14:textId="4ECDB9EF">
            <w:pPr>
              <w:rPr>
                <w:rFonts w:cstheme="minorHAnsi"/>
                <w:szCs w:val="20"/>
              </w:rPr>
            </w:pPr>
            <w:r w:rsidRPr="00C2726A">
              <w:rPr>
                <w:rFonts w:cstheme="minorHAnsi"/>
                <w:szCs w:val="20"/>
              </w:rPr>
              <w:t>- Evidence of regular and consistent reviews of the above systems and how any changes continue to align with the high-quality practices across the service.  How critical reflections on any newly identified risk management have informed changes and how these changes have been communicated to all stakeholders.</w:t>
            </w:r>
          </w:p>
          <w:p w:rsidRPr="003365D9" w:rsidR="00902EF0" w:rsidP="003365D9" w:rsidRDefault="00902EF0" w14:paraId="150E6288" w14:textId="77777777">
            <w:pPr>
              <w:rPr>
                <w:rFonts w:cstheme="minorHAnsi"/>
                <w:szCs w:val="20"/>
              </w:rPr>
            </w:pPr>
          </w:p>
          <w:p w:rsidRPr="003365D9" w:rsidR="00902EF0" w:rsidP="003365D9" w:rsidRDefault="00902EF0" w14:paraId="63E6CAFA" w14:textId="77777777">
            <w:pPr>
              <w:rPr>
                <w:rFonts w:cstheme="minorHAnsi"/>
                <w:szCs w:val="20"/>
              </w:rPr>
            </w:pPr>
          </w:p>
        </w:tc>
      </w:tr>
      <w:tr w:rsidRPr="003365D9" w:rsidR="00902EF0" w:rsidTr="216B2757" w14:paraId="135EB20E"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9D6E0"/>
            <w:tcMar/>
            <w:vAlign w:val="center"/>
          </w:tcPr>
          <w:p w:rsidRPr="003365D9" w:rsidR="00902EF0" w:rsidP="003365D9" w:rsidRDefault="00902EF0" w14:paraId="02D3D352"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902EF0" w:rsidTr="216B2757" w14:paraId="113B8E8C"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C2726A" w:rsidR="00C2726A" w:rsidP="00C2726A" w:rsidRDefault="00C2726A" w14:paraId="409608FA" w14:textId="77777777">
            <w:pPr>
              <w:rPr>
                <w:rFonts w:cstheme="minorHAnsi"/>
                <w:szCs w:val="20"/>
              </w:rPr>
            </w:pPr>
            <w:r w:rsidRPr="00C2726A">
              <w:rPr>
                <w:rFonts w:cstheme="minorHAnsi"/>
                <w:szCs w:val="20"/>
              </w:rPr>
              <w:t>We actively support families and our community to understand the roles and responsibilities of members of our team and how to engage with our feedback processes.</w:t>
            </w:r>
          </w:p>
          <w:p w:rsidRPr="00C2726A" w:rsidR="00C2726A" w:rsidP="00C2726A" w:rsidRDefault="00C2726A" w14:paraId="56E34120" w14:textId="77777777">
            <w:pPr>
              <w:rPr>
                <w:rFonts w:cstheme="minorHAnsi"/>
                <w:szCs w:val="20"/>
              </w:rPr>
            </w:pPr>
          </w:p>
          <w:p w:rsidRPr="00C2726A" w:rsidR="00C2726A" w:rsidP="00C2726A" w:rsidRDefault="00C2726A" w14:paraId="67464E73" w14:textId="77777777">
            <w:pPr>
              <w:rPr>
                <w:rFonts w:cstheme="minorHAnsi"/>
                <w:szCs w:val="20"/>
              </w:rPr>
            </w:pPr>
            <w:r w:rsidRPr="00C2726A">
              <w:rPr>
                <w:rFonts w:cstheme="minorHAnsi"/>
                <w:szCs w:val="20"/>
              </w:rPr>
              <w:t xml:space="preserve">For </w:t>
            </w:r>
            <w:proofErr w:type="gramStart"/>
            <w:r w:rsidRPr="00C2726A">
              <w:rPr>
                <w:rFonts w:cstheme="minorHAnsi"/>
                <w:szCs w:val="20"/>
              </w:rPr>
              <w:t>example;</w:t>
            </w:r>
            <w:proofErr w:type="gramEnd"/>
          </w:p>
          <w:p w:rsidRPr="003365D9" w:rsidR="00902EF0" w:rsidP="00C2726A" w:rsidRDefault="00C2726A" w14:paraId="32E17E95" w14:textId="0F3C8C37">
            <w:pPr>
              <w:rPr>
                <w:rFonts w:cstheme="minorHAnsi"/>
                <w:szCs w:val="20"/>
              </w:rPr>
            </w:pPr>
            <w:r w:rsidRPr="00C2726A">
              <w:rPr>
                <w:rFonts w:cstheme="minorHAnsi"/>
                <w:szCs w:val="20"/>
              </w:rPr>
              <w:t>-Documentation that evidences the above such as a comprehensive parent handbook and enrolment process, newsletters, Facebook page, invitations to evening sessions within the service, open days, newspaper articles, face to face meetings and notices within the service.</w:t>
            </w:r>
          </w:p>
          <w:p w:rsidRPr="003365D9" w:rsidR="00902EF0" w:rsidP="003365D9" w:rsidRDefault="00902EF0" w14:paraId="0FC1ED27" w14:textId="77777777">
            <w:pPr>
              <w:rPr>
                <w:rFonts w:cstheme="minorHAnsi"/>
                <w:szCs w:val="20"/>
              </w:rPr>
            </w:pPr>
          </w:p>
          <w:p w:rsidRPr="003365D9" w:rsidR="00902EF0" w:rsidP="003365D9" w:rsidRDefault="00902EF0" w14:paraId="1DB3AE89" w14:textId="77777777">
            <w:pPr>
              <w:rPr>
                <w:rFonts w:cstheme="minorHAnsi"/>
                <w:szCs w:val="20"/>
              </w:rPr>
            </w:pPr>
          </w:p>
        </w:tc>
      </w:tr>
    </w:tbl>
    <w:p w:rsidRPr="003365D9" w:rsidR="00902EF0" w:rsidP="00714CA2" w:rsidRDefault="00902EF0" w14:paraId="039C4B9B" w14:textId="6DB27500">
      <w:pPr>
        <w:rPr>
          <w:szCs w:val="20"/>
        </w:rPr>
      </w:pPr>
    </w:p>
    <w:p w:rsidRPr="003365D9" w:rsidR="00902EF0" w:rsidP="00714CA2" w:rsidRDefault="00902EF0" w14:paraId="723F8133" w14:textId="094C79A4">
      <w:pPr>
        <w:rPr>
          <w:szCs w:val="20"/>
        </w:rPr>
      </w:pPr>
    </w:p>
    <w:p w:rsidRPr="003365D9" w:rsidR="00902EF0" w:rsidP="00714CA2" w:rsidRDefault="00902EF0" w14:paraId="55E342A6" w14:textId="0A80AB61">
      <w:pPr>
        <w:rPr>
          <w:szCs w:val="20"/>
        </w:rPr>
      </w:pPr>
    </w:p>
    <w:p w:rsidRPr="003365D9" w:rsidR="00902EF0" w:rsidP="00714CA2" w:rsidRDefault="00902EF0" w14:paraId="053B7040" w14:textId="544DE9B7">
      <w:pPr>
        <w:rPr>
          <w:szCs w:val="20"/>
        </w:rPr>
      </w:pPr>
    </w:p>
    <w:p w:rsidR="00902EF0" w:rsidP="00714CA2" w:rsidRDefault="00902EF0" w14:paraId="4C0C0099" w14:textId="20DBC5D1">
      <w:pPr>
        <w:rPr>
          <w:szCs w:val="20"/>
        </w:rPr>
      </w:pPr>
    </w:p>
    <w:p w:rsidR="00C2726A" w:rsidP="00714CA2" w:rsidRDefault="00C2726A" w14:paraId="2A40A05E" w14:textId="0C550DE5">
      <w:pPr>
        <w:rPr>
          <w:szCs w:val="20"/>
        </w:rPr>
      </w:pPr>
    </w:p>
    <w:p w:rsidR="00C2726A" w:rsidP="00714CA2" w:rsidRDefault="00C2726A" w14:paraId="3602B234" w14:textId="207B4E95">
      <w:pPr>
        <w:rPr>
          <w:szCs w:val="20"/>
        </w:rPr>
      </w:pPr>
    </w:p>
    <w:p w:rsidR="00C2726A" w:rsidP="00714CA2" w:rsidRDefault="00C2726A" w14:paraId="35826DDD" w14:textId="67BD98EA">
      <w:pPr>
        <w:rPr>
          <w:szCs w:val="20"/>
        </w:rPr>
      </w:pPr>
    </w:p>
    <w:p w:rsidR="00C2726A" w:rsidP="00714CA2" w:rsidRDefault="00C2726A" w14:paraId="6FA03CD8" w14:textId="77777777">
      <w:pPr>
        <w:rPr>
          <w:szCs w:val="20"/>
        </w:rPr>
      </w:pPr>
    </w:p>
    <w:p w:rsidR="00A81507" w:rsidP="00714CA2" w:rsidRDefault="00A81507" w14:paraId="02D1A6AC" w14:textId="3FF3BCF2">
      <w:pPr>
        <w:rPr>
          <w:szCs w:val="20"/>
        </w:rPr>
      </w:pPr>
    </w:p>
    <w:p w:rsidRPr="003365D9" w:rsidR="00A81507" w:rsidP="00714CA2" w:rsidRDefault="00A81507" w14:paraId="04A46D0E" w14:textId="77777777">
      <w:pPr>
        <w:rPr>
          <w:szCs w:val="20"/>
        </w:rPr>
      </w:pPr>
    </w:p>
    <w:p w:rsidRPr="003365D9" w:rsidR="00902EF0" w:rsidP="00714CA2" w:rsidRDefault="00902EF0" w14:paraId="5A375334" w14:textId="177FDDCA">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902EF0" w:rsidTr="216B2757" w14:paraId="7D1FFA48" w14:textId="77777777">
        <w:trPr>
          <w:trHeight w:val="398"/>
        </w:trPr>
        <w:tc>
          <w:tcPr>
            <w:tcW w:w="5000" w:type="pct"/>
            <w:gridSpan w:val="6"/>
            <w:tcBorders>
              <w:bottom w:val="single" w:color="D9D9D9" w:themeColor="background1" w:themeShade="D9" w:sz="4" w:space="0"/>
            </w:tcBorders>
            <w:shd w:val="clear" w:color="auto" w:fill="C9D6E0"/>
            <w:tcMar/>
            <w:vAlign w:val="center"/>
          </w:tcPr>
          <w:p w:rsidRPr="003365D9" w:rsidR="00902EF0" w:rsidP="003365D9" w:rsidRDefault="00902EF0" w14:paraId="296AB149" w14:textId="6676386D">
            <w:pPr>
              <w:pStyle w:val="Heading1"/>
              <w:spacing w:before="0"/>
              <w:rPr>
                <w:rFonts w:ascii="Arial" w:hAnsi="Arial" w:cs="Arial"/>
                <w:color w:val="FFFFFF" w:themeColor="background1"/>
                <w:sz w:val="20"/>
                <w:szCs w:val="20"/>
              </w:rPr>
            </w:pPr>
            <w:bookmarkStart w:name="_Toc51940711" w:id="54"/>
            <w:r w:rsidRPr="003365D9">
              <w:rPr>
                <w:rFonts w:ascii="Arial" w:hAnsi="Arial" w:cs="Arial"/>
                <w:b/>
                <w:bCs/>
                <w:color w:val="3C4E62" w:themeColor="text1"/>
                <w:sz w:val="20"/>
                <w:szCs w:val="20"/>
              </w:rPr>
              <w:t>Standard 7.</w:t>
            </w:r>
            <w:r w:rsidRPr="003365D9" w:rsidR="003365D9">
              <w:rPr>
                <w:rFonts w:ascii="Arial" w:hAnsi="Arial" w:cs="Arial"/>
                <w:b/>
                <w:bCs/>
                <w:color w:val="3C4E62" w:themeColor="text1"/>
                <w:sz w:val="20"/>
                <w:szCs w:val="20"/>
              </w:rPr>
              <w:t>2</w:t>
            </w:r>
            <w:r w:rsidRPr="003365D9">
              <w:rPr>
                <w:rFonts w:ascii="Arial" w:hAnsi="Arial" w:cs="Arial"/>
                <w:b/>
                <w:bCs/>
                <w:color w:val="3C4E62" w:themeColor="text1"/>
                <w:sz w:val="20"/>
                <w:szCs w:val="20"/>
              </w:rPr>
              <w:t xml:space="preserve">: </w:t>
            </w:r>
            <w:r w:rsidRPr="003365D9" w:rsidR="003365D9">
              <w:rPr>
                <w:rFonts w:ascii="Arial" w:hAnsi="Arial" w:cs="Arial"/>
                <w:color w:val="3C4E62" w:themeColor="text1"/>
                <w:sz w:val="20"/>
                <w:szCs w:val="20"/>
              </w:rPr>
              <w:t>Effective leadership builds and promotes a positive organisational culture and professional learning community.</w:t>
            </w:r>
            <w:bookmarkEnd w:id="54"/>
          </w:p>
        </w:tc>
      </w:tr>
      <w:tr w:rsidRPr="003365D9" w:rsidR="00902EF0" w:rsidTr="216B2757" w14:paraId="6B8D62E8"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02EF0" w:rsidP="003365D9" w:rsidRDefault="00902EF0" w14:paraId="4ED1A846"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02EF0" w:rsidP="003365D9" w:rsidRDefault="00902EF0" w14:paraId="5C3152AE"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02EF0" w:rsidP="003365D9" w:rsidRDefault="00902EF0" w14:paraId="6B3DC176"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02EF0" w:rsidP="003365D9" w:rsidRDefault="00902EF0" w14:paraId="3B33CD6B"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02EF0" w:rsidP="003365D9" w:rsidRDefault="00902EF0" w14:paraId="4D5C5DF5"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3365D9" w:rsidTr="216B2757" w14:paraId="50822F29" w14:textId="77777777">
        <w:trPr>
          <w:trHeight w:val="341"/>
        </w:trPr>
        <w:tc>
          <w:tcPr>
            <w:tcW w:w="744" w:type="pct"/>
            <w:vMerge w:val="restart"/>
            <w:tcBorders>
              <w:top w:val="single" w:color="D9D9D9" w:themeColor="background1" w:themeShade="D9" w:sz="4" w:space="0"/>
            </w:tcBorders>
            <w:tcMar/>
          </w:tcPr>
          <w:p w:rsidRPr="003365D9" w:rsidR="003365D9" w:rsidP="003365D9" w:rsidRDefault="003365D9" w14:paraId="2A18557E" w14:textId="5A5F7AC5">
            <w:pPr>
              <w:rPr>
                <w:rFonts w:cstheme="minorHAnsi"/>
                <w:bCs/>
                <w:szCs w:val="20"/>
              </w:rPr>
            </w:pPr>
            <w:r w:rsidRPr="003365D9">
              <w:rPr>
                <w:szCs w:val="20"/>
              </w:rPr>
              <w:t>Continuous improvement</w:t>
            </w:r>
          </w:p>
        </w:tc>
        <w:tc>
          <w:tcPr>
            <w:tcW w:w="337" w:type="pct"/>
            <w:vMerge w:val="restart"/>
            <w:tcBorders>
              <w:top w:val="single" w:color="D9D9D9" w:themeColor="background1" w:themeShade="D9" w:sz="4" w:space="0"/>
            </w:tcBorders>
            <w:tcMar/>
          </w:tcPr>
          <w:p w:rsidRPr="003365D9" w:rsidR="003365D9" w:rsidP="003365D9" w:rsidRDefault="003365D9" w14:paraId="02949C51" w14:textId="3AD4BDC4">
            <w:pPr>
              <w:rPr>
                <w:rFonts w:cstheme="minorHAnsi"/>
                <w:bCs/>
                <w:szCs w:val="20"/>
              </w:rPr>
            </w:pPr>
            <w:r w:rsidRPr="003365D9">
              <w:rPr>
                <w:bCs/>
                <w:szCs w:val="20"/>
              </w:rPr>
              <w:t>7.2.1</w:t>
            </w:r>
          </w:p>
        </w:tc>
        <w:tc>
          <w:tcPr>
            <w:tcW w:w="947" w:type="pct"/>
            <w:vMerge w:val="restart"/>
            <w:tcBorders>
              <w:top w:val="single" w:color="D9D9D9" w:themeColor="background1" w:themeShade="D9" w:sz="4" w:space="0"/>
            </w:tcBorders>
            <w:tcMar/>
          </w:tcPr>
          <w:p w:rsidRPr="003365D9" w:rsidR="003365D9" w:rsidP="003365D9" w:rsidRDefault="003365D9" w14:paraId="1A3D853A" w14:textId="7FD46407">
            <w:pPr>
              <w:rPr>
                <w:rFonts w:cstheme="minorHAnsi"/>
                <w:szCs w:val="20"/>
              </w:rPr>
            </w:pPr>
            <w:r w:rsidRPr="003365D9">
              <w:rPr>
                <w:szCs w:val="20"/>
              </w:rPr>
              <w:t>There is an effective self-assessment and quality improvement process in place.</w:t>
            </w:r>
          </w:p>
        </w:tc>
        <w:tc>
          <w:tcPr>
            <w:tcW w:w="2297" w:type="pct"/>
            <w:tcBorders>
              <w:top w:val="single" w:color="D9D9D9" w:themeColor="background1" w:themeShade="D9" w:sz="4" w:space="0"/>
            </w:tcBorders>
            <w:tcMar/>
          </w:tcPr>
          <w:p w:rsidRPr="003365D9" w:rsidR="003365D9" w:rsidP="06435958" w:rsidRDefault="68A32A77" w14:paraId="193676CB" w14:textId="4A8FF51C">
            <w:pPr>
              <w:rPr>
                <w:rFonts w:cstheme="minorBidi"/>
                <w:color w:val="00B0F0"/>
              </w:rPr>
            </w:pPr>
            <w:r w:rsidRPr="06435958">
              <w:rPr>
                <w:rFonts w:cstheme="minorBidi"/>
                <w:color w:val="00B0F0"/>
              </w:rPr>
              <w:t>We collect and use information from a range of sources as part of our process of self-assessment and planning for quality improvements.</w:t>
            </w:r>
          </w:p>
          <w:p w:rsidRPr="003365D9" w:rsidR="003365D9" w:rsidP="1424778C" w:rsidRDefault="1042FC12" w14:paraId="73ADA3CD" w14:textId="6977C17C">
            <w:pPr>
              <w:rPr>
                <w:rFonts w:cstheme="minorBidi"/>
                <w:color w:val="00B0F0"/>
              </w:rPr>
            </w:pPr>
            <w:r w:rsidRPr="1424778C">
              <w:rPr>
                <w:rFonts w:cstheme="minorBidi"/>
              </w:rPr>
              <w:t xml:space="preserve">We have been using the audits from Childcare Experts and have monthly coordinator meetings. </w:t>
            </w:r>
          </w:p>
          <w:p w:rsidRPr="003365D9" w:rsidR="003365D9" w:rsidP="14F34989" w:rsidRDefault="0A02A1FD" w14:paraId="452CC595" w14:textId="127EB52E">
            <w:pPr>
              <w:rPr>
                <w:rFonts w:cstheme="minorBidi"/>
                <w:szCs w:val="20"/>
              </w:rPr>
            </w:pPr>
            <w:r w:rsidRPr="14F34989">
              <w:rPr>
                <w:rFonts w:cstheme="minorBidi"/>
                <w:szCs w:val="20"/>
              </w:rPr>
              <w:t xml:space="preserve">We use information gathered from parents to inform our planning and making changes needed. </w:t>
            </w:r>
          </w:p>
        </w:tc>
        <w:sdt>
          <w:sdtPr>
            <w:id w:val="885447068"/>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8" w:type="pct"/>
                <w:vMerge w:val="restart"/>
                <w:tcBorders>
                  <w:top w:val="single" w:color="D9D9D9" w:themeColor="background1" w:themeShade="D9" w:sz="4" w:space="0"/>
                </w:tcBorders>
                <w:tcMar/>
              </w:tcPr>
              <w:p w:rsidRPr="003365D9" w:rsidR="003365D9" w:rsidP="003365D9" w:rsidRDefault="003365D9" w14:paraId="61A4C8DB"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1445451441"/>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7" w:type="pct"/>
                <w:vMerge w:val="restart"/>
                <w:tcBorders>
                  <w:top w:val="single" w:color="D9D9D9" w:themeColor="background1" w:themeShade="D9" w:sz="4" w:space="0"/>
                </w:tcBorders>
                <w:tcMar/>
              </w:tcPr>
              <w:p w:rsidRPr="003365D9" w:rsidR="003365D9" w:rsidP="003365D9" w:rsidRDefault="003365D9" w14:paraId="09BA70B3"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902EF0" w:rsidTr="216B2757" w14:paraId="50F04286" w14:textId="77777777">
        <w:trPr>
          <w:trHeight w:val="266"/>
        </w:trPr>
        <w:tc>
          <w:tcPr>
            <w:tcW w:w="744" w:type="pct"/>
            <w:vMerge/>
            <w:tcMar/>
          </w:tcPr>
          <w:p w:rsidRPr="003365D9" w:rsidR="00902EF0" w:rsidP="003365D9" w:rsidRDefault="00902EF0" w14:paraId="2D581136" w14:textId="77777777">
            <w:pPr>
              <w:rPr>
                <w:rFonts w:cstheme="minorHAnsi"/>
                <w:szCs w:val="20"/>
              </w:rPr>
            </w:pPr>
          </w:p>
        </w:tc>
        <w:tc>
          <w:tcPr>
            <w:tcW w:w="337" w:type="pct"/>
            <w:vMerge/>
            <w:tcMar/>
          </w:tcPr>
          <w:p w:rsidRPr="003365D9" w:rsidR="00902EF0" w:rsidP="003365D9" w:rsidRDefault="00902EF0" w14:paraId="26990BE0" w14:textId="77777777">
            <w:pPr>
              <w:rPr>
                <w:rFonts w:cstheme="minorHAnsi"/>
                <w:bCs/>
                <w:szCs w:val="20"/>
              </w:rPr>
            </w:pPr>
          </w:p>
        </w:tc>
        <w:tc>
          <w:tcPr>
            <w:tcW w:w="947" w:type="pct"/>
            <w:vMerge/>
            <w:tcMar/>
          </w:tcPr>
          <w:p w:rsidRPr="003365D9" w:rsidR="00902EF0" w:rsidP="003365D9" w:rsidRDefault="00902EF0" w14:paraId="5869603F" w14:textId="77777777">
            <w:pPr>
              <w:rPr>
                <w:rFonts w:cstheme="minorHAnsi"/>
                <w:szCs w:val="20"/>
              </w:rPr>
            </w:pPr>
          </w:p>
        </w:tc>
        <w:tc>
          <w:tcPr>
            <w:tcW w:w="2297" w:type="pct"/>
            <w:tcMar/>
          </w:tcPr>
          <w:p w:rsidRPr="003365D9" w:rsidR="00902EF0" w:rsidP="06435958" w:rsidRDefault="68A32A77" w14:paraId="206136C6" w14:textId="2C0DE536">
            <w:pPr>
              <w:rPr>
                <w:rFonts w:cstheme="minorBidi"/>
                <w:color w:val="00B0F0"/>
              </w:rPr>
            </w:pPr>
            <w:r w:rsidRPr="06435958">
              <w:rPr>
                <w:rFonts w:cstheme="minorBidi"/>
                <w:color w:val="00B0F0"/>
              </w:rPr>
              <w:t>We use reflections on children’s learning and development to plan, implement and evaluate programs and to support children in achieving outcomes.</w:t>
            </w:r>
          </w:p>
          <w:p w:rsidRPr="003365D9" w:rsidR="00902EF0" w:rsidP="2EE61E8E" w:rsidRDefault="349EEE5E" w14:paraId="5D9E42DA" w14:textId="1AB91A63">
            <w:pPr>
              <w:rPr>
                <w:rFonts w:eastAsia="Arial" w:cs="Arial"/>
                <w:color w:val="000000"/>
              </w:rPr>
            </w:pPr>
            <w:r w:rsidRPr="2EE61E8E">
              <w:rPr>
                <w:rFonts w:eastAsia="Arial" w:cs="Arial"/>
                <w:color w:val="000000"/>
              </w:rPr>
              <w:t xml:space="preserve">Educators employ constant critical reflection techniques to service practises. This is completed </w:t>
            </w:r>
            <w:r w:rsidRPr="2EE61E8E" w:rsidR="49D77F51">
              <w:rPr>
                <w:rFonts w:eastAsia="Arial" w:cs="Arial"/>
                <w:color w:val="000000"/>
              </w:rPr>
              <w:t>fortnightly</w:t>
            </w:r>
            <w:r w:rsidRPr="2EE61E8E">
              <w:rPr>
                <w:rFonts w:eastAsia="Arial" w:cs="Arial"/>
                <w:color w:val="000000"/>
              </w:rPr>
              <w:t xml:space="preserve"> as they reflect on their program and room each week during their program time. All permanent staff have program time within the service, </w:t>
            </w:r>
            <w:r w:rsidRPr="2EE61E8E" w:rsidR="5B01AA53">
              <w:rPr>
                <w:rFonts w:eastAsia="Arial" w:cs="Arial"/>
                <w:color w:val="000000"/>
              </w:rPr>
              <w:t xml:space="preserve">to work collaboratively </w:t>
            </w:r>
            <w:r w:rsidRPr="2EE61E8E">
              <w:rPr>
                <w:rFonts w:eastAsia="Arial" w:cs="Arial"/>
                <w:color w:val="000000"/>
              </w:rPr>
              <w:t xml:space="preserve">which sees a large array of activities offered to children and allows for different perspectives of learning for the children.  </w:t>
            </w:r>
            <w:r w:rsidR="06435958">
              <w:br/>
            </w:r>
            <w:r w:rsidRPr="2EE61E8E" w:rsidR="446EDB51">
              <w:rPr>
                <w:rFonts w:eastAsia="Arial" w:cs="Arial"/>
                <w:color w:val="000000"/>
              </w:rPr>
              <w:t>-These critical reflections are complete</w:t>
            </w:r>
            <w:r w:rsidRPr="2EE61E8E" w:rsidR="6E7F1417">
              <w:rPr>
                <w:rFonts w:eastAsia="Arial" w:cs="Arial"/>
                <w:color w:val="000000"/>
              </w:rPr>
              <w:t>d</w:t>
            </w:r>
            <w:r w:rsidRPr="2EE61E8E" w:rsidR="446EDB51">
              <w:rPr>
                <w:rFonts w:eastAsia="Arial" w:cs="Arial"/>
                <w:color w:val="000000"/>
              </w:rPr>
              <w:t xml:space="preserve"> daily upon planned experiences using the </w:t>
            </w:r>
            <w:r w:rsidRPr="2EE61E8E" w:rsidR="472149B4">
              <w:rPr>
                <w:rFonts w:eastAsia="Arial" w:cs="Arial"/>
                <w:color w:val="000000"/>
              </w:rPr>
              <w:t>cycle of planning reflection tool</w:t>
            </w:r>
            <w:r w:rsidRPr="2EE61E8E" w:rsidR="713549B4">
              <w:rPr>
                <w:rFonts w:eastAsia="Arial" w:cs="Arial"/>
                <w:color w:val="000000"/>
              </w:rPr>
              <w:t xml:space="preserve">. OSHC and Three Plus have set </w:t>
            </w:r>
            <w:r w:rsidRPr="2EE61E8E" w:rsidR="3D804B91">
              <w:rPr>
                <w:rFonts w:eastAsia="Arial" w:cs="Arial"/>
                <w:color w:val="000000"/>
              </w:rPr>
              <w:t>programming</w:t>
            </w:r>
            <w:r w:rsidRPr="2EE61E8E" w:rsidR="713549B4">
              <w:rPr>
                <w:rFonts w:eastAsia="Arial" w:cs="Arial"/>
                <w:color w:val="000000"/>
              </w:rPr>
              <w:t xml:space="preserve"> time</w:t>
            </w:r>
            <w:r w:rsidRPr="2EE61E8E" w:rsidR="0C59A07A">
              <w:rPr>
                <w:rFonts w:eastAsia="Arial" w:cs="Arial"/>
                <w:color w:val="000000"/>
              </w:rPr>
              <w:t xml:space="preserve">s </w:t>
            </w:r>
            <w:r w:rsidRPr="2EE61E8E" w:rsidR="713549B4">
              <w:rPr>
                <w:rFonts w:eastAsia="Arial" w:cs="Arial"/>
                <w:color w:val="000000"/>
              </w:rPr>
              <w:t>each week</w:t>
            </w:r>
            <w:r w:rsidRPr="2EE61E8E" w:rsidR="5C83A43A">
              <w:rPr>
                <w:rFonts w:eastAsia="Arial" w:cs="Arial"/>
                <w:color w:val="000000"/>
              </w:rPr>
              <w:t xml:space="preserve"> for permanent</w:t>
            </w:r>
            <w:r w:rsidRPr="2EE61E8E" w:rsidR="713549B4">
              <w:rPr>
                <w:rFonts w:eastAsia="Arial" w:cs="Arial"/>
                <w:color w:val="000000"/>
              </w:rPr>
              <w:t xml:space="preserve"> </w:t>
            </w:r>
            <w:r w:rsidRPr="2EE61E8E" w:rsidR="7744BC5E">
              <w:rPr>
                <w:rFonts w:eastAsia="Arial" w:cs="Arial"/>
                <w:color w:val="000000"/>
              </w:rPr>
              <w:t xml:space="preserve">educators, </w:t>
            </w:r>
            <w:r w:rsidRPr="2EE61E8E" w:rsidR="713549B4">
              <w:rPr>
                <w:rFonts w:eastAsia="Arial" w:cs="Arial"/>
                <w:color w:val="000000"/>
              </w:rPr>
              <w:t>to allow for collaborative reflections</w:t>
            </w:r>
            <w:r w:rsidRPr="2EE61E8E" w:rsidR="0C88F2EB">
              <w:rPr>
                <w:rFonts w:eastAsia="Arial" w:cs="Arial"/>
                <w:color w:val="000000"/>
              </w:rPr>
              <w:t xml:space="preserve"> on the weekly program </w:t>
            </w:r>
            <w:r w:rsidRPr="2EE61E8E" w:rsidR="4E0B0806">
              <w:rPr>
                <w:rFonts w:eastAsia="Arial" w:cs="Arial"/>
                <w:color w:val="000000"/>
              </w:rPr>
              <w:t>and</w:t>
            </w:r>
            <w:r w:rsidRPr="2EE61E8E" w:rsidR="4BF8E267">
              <w:rPr>
                <w:rFonts w:eastAsia="Arial" w:cs="Arial"/>
                <w:color w:val="000000"/>
              </w:rPr>
              <w:t xml:space="preserve"> on</w:t>
            </w:r>
            <w:r w:rsidRPr="2EE61E8E" w:rsidR="0C88F2EB">
              <w:rPr>
                <w:rFonts w:eastAsia="Arial" w:cs="Arial"/>
                <w:color w:val="000000"/>
              </w:rPr>
              <w:t xml:space="preserve"> the fortnightly evaluation</w:t>
            </w:r>
            <w:r w:rsidRPr="2EE61E8E" w:rsidR="50FDB555">
              <w:rPr>
                <w:rFonts w:eastAsia="Arial" w:cs="Arial"/>
                <w:color w:val="000000"/>
              </w:rPr>
              <w:t xml:space="preserve">, </w:t>
            </w:r>
            <w:r w:rsidRPr="2EE61E8E" w:rsidR="609DD79F">
              <w:rPr>
                <w:rFonts w:eastAsia="Arial" w:cs="Arial"/>
                <w:color w:val="000000"/>
              </w:rPr>
              <w:t>documenting</w:t>
            </w:r>
            <w:r w:rsidRPr="2EE61E8E" w:rsidR="50FDB555">
              <w:rPr>
                <w:rFonts w:eastAsia="Arial" w:cs="Arial"/>
                <w:color w:val="000000"/>
              </w:rPr>
              <w:t xml:space="preserve"> the highlights and improvements focusing on </w:t>
            </w:r>
            <w:r w:rsidRPr="2EE61E8E" w:rsidR="50FDB555">
              <w:rPr>
                <w:rFonts w:eastAsia="Arial" w:cs="Arial"/>
                <w:color w:val="000000"/>
              </w:rPr>
              <w:t>these different areas – Families, Environments, Educators, community, N</w:t>
            </w:r>
            <w:r w:rsidRPr="2EE61E8E" w:rsidR="665542E2">
              <w:rPr>
                <w:rFonts w:eastAsia="Arial" w:cs="Arial"/>
                <w:color w:val="000000"/>
              </w:rPr>
              <w:t>ational Quality Standard</w:t>
            </w:r>
            <w:r w:rsidRPr="2EE61E8E" w:rsidR="582953D5">
              <w:rPr>
                <w:rFonts w:eastAsia="Arial" w:cs="Arial"/>
                <w:color w:val="000000"/>
              </w:rPr>
              <w:t>s.</w:t>
            </w:r>
          </w:p>
        </w:tc>
        <w:tc>
          <w:tcPr>
            <w:tcW w:w="338" w:type="pct"/>
            <w:vMerge/>
            <w:tcMar/>
          </w:tcPr>
          <w:p w:rsidRPr="003365D9" w:rsidR="00902EF0" w:rsidP="003365D9" w:rsidRDefault="00902EF0" w14:paraId="1B77899A" w14:textId="77777777">
            <w:pPr>
              <w:jc w:val="center"/>
              <w:rPr>
                <w:rFonts w:cstheme="minorHAnsi"/>
                <w:bCs/>
                <w:szCs w:val="20"/>
              </w:rPr>
            </w:pPr>
          </w:p>
        </w:tc>
        <w:tc>
          <w:tcPr>
            <w:tcW w:w="337" w:type="pct"/>
            <w:vMerge/>
            <w:tcMar/>
          </w:tcPr>
          <w:p w:rsidRPr="003365D9" w:rsidR="00902EF0" w:rsidP="003365D9" w:rsidRDefault="00902EF0" w14:paraId="53E69BB5" w14:textId="77777777">
            <w:pPr>
              <w:jc w:val="center"/>
              <w:rPr>
                <w:rFonts w:cstheme="minorHAnsi"/>
                <w:bCs/>
                <w:szCs w:val="20"/>
              </w:rPr>
            </w:pPr>
          </w:p>
        </w:tc>
      </w:tr>
      <w:tr w:rsidRPr="003365D9" w:rsidR="00902EF0" w:rsidTr="216B2757" w14:paraId="0817531B" w14:textId="77777777">
        <w:trPr>
          <w:trHeight w:val="345"/>
        </w:trPr>
        <w:tc>
          <w:tcPr>
            <w:tcW w:w="744" w:type="pct"/>
            <w:vMerge/>
            <w:tcMar/>
          </w:tcPr>
          <w:p w:rsidRPr="003365D9" w:rsidR="00902EF0" w:rsidP="003365D9" w:rsidRDefault="00902EF0" w14:paraId="2C34EB5E" w14:textId="77777777">
            <w:pPr>
              <w:rPr>
                <w:rFonts w:cstheme="minorHAnsi"/>
                <w:szCs w:val="20"/>
              </w:rPr>
            </w:pPr>
          </w:p>
        </w:tc>
        <w:tc>
          <w:tcPr>
            <w:tcW w:w="337" w:type="pct"/>
            <w:vMerge/>
            <w:tcMar/>
          </w:tcPr>
          <w:p w:rsidRPr="003365D9" w:rsidR="00902EF0" w:rsidP="003365D9" w:rsidRDefault="00902EF0" w14:paraId="05364314" w14:textId="77777777">
            <w:pPr>
              <w:rPr>
                <w:rFonts w:cstheme="minorHAnsi"/>
                <w:bCs/>
                <w:szCs w:val="20"/>
              </w:rPr>
            </w:pPr>
          </w:p>
        </w:tc>
        <w:tc>
          <w:tcPr>
            <w:tcW w:w="947" w:type="pct"/>
            <w:vMerge/>
            <w:tcMar/>
          </w:tcPr>
          <w:p w:rsidRPr="003365D9" w:rsidR="00902EF0" w:rsidP="003365D9" w:rsidRDefault="00902EF0" w14:paraId="0DB80626" w14:textId="77777777">
            <w:pPr>
              <w:rPr>
                <w:rFonts w:cstheme="minorHAnsi"/>
                <w:szCs w:val="20"/>
              </w:rPr>
            </w:pPr>
          </w:p>
        </w:tc>
        <w:tc>
          <w:tcPr>
            <w:tcW w:w="2297" w:type="pct"/>
            <w:tcMar/>
          </w:tcPr>
          <w:p w:rsidRPr="003365D9" w:rsidR="00902EF0" w:rsidP="06435958" w:rsidRDefault="68A32A77" w14:paraId="00E9BCA4" w14:textId="441B3B15">
            <w:pPr>
              <w:rPr>
                <w:rFonts w:cstheme="minorBidi"/>
                <w:color w:val="00B0F0"/>
              </w:rPr>
            </w:pPr>
            <w:r w:rsidRPr="06435958">
              <w:rPr>
                <w:rFonts w:cstheme="minorBidi"/>
                <w:color w:val="00B0F0"/>
              </w:rPr>
              <w:t>Our educational leader supports educators to engage in reflective practice to refine strategies and to create and sustain improvements.</w:t>
            </w:r>
          </w:p>
          <w:p w:rsidRPr="003365D9" w:rsidR="00902EF0" w:rsidP="06435958" w:rsidRDefault="06435958" w14:paraId="55574CA7" w14:textId="56FDA5CE">
            <w:pPr>
              <w:rPr>
                <w:rFonts w:eastAsia="Arial" w:cs="Arial"/>
                <w:color w:val="000000"/>
                <w:szCs w:val="20"/>
              </w:rPr>
            </w:pPr>
            <w:r w:rsidRPr="06435958">
              <w:rPr>
                <w:rFonts w:eastAsia="Arial" w:cs="Arial"/>
                <w:color w:val="000000"/>
                <w:szCs w:val="20"/>
              </w:rPr>
              <w:t>The educational leader has an influential role in inspiring, motivating and challenging or extending the practice of all educators. It is a joint endeavour involving inquiry and reflection, which can significantly impact on the important work educators do with children and families.</w:t>
            </w:r>
          </w:p>
          <w:p w:rsidRPr="003365D9" w:rsidR="00902EF0" w:rsidP="06435958" w:rsidRDefault="00902EF0" w14:paraId="67D095E7" w14:textId="7A062066">
            <w:pPr>
              <w:rPr>
                <w:color w:val="00B0F0"/>
                <w:szCs w:val="20"/>
              </w:rPr>
            </w:pPr>
          </w:p>
        </w:tc>
        <w:tc>
          <w:tcPr>
            <w:tcW w:w="338" w:type="pct"/>
            <w:vMerge/>
            <w:tcMar/>
          </w:tcPr>
          <w:p w:rsidRPr="003365D9" w:rsidR="00902EF0" w:rsidP="003365D9" w:rsidRDefault="00902EF0" w14:paraId="48139E4D" w14:textId="77777777">
            <w:pPr>
              <w:jc w:val="center"/>
              <w:rPr>
                <w:rFonts w:cstheme="minorHAnsi"/>
                <w:bCs/>
                <w:szCs w:val="20"/>
              </w:rPr>
            </w:pPr>
          </w:p>
        </w:tc>
        <w:tc>
          <w:tcPr>
            <w:tcW w:w="337" w:type="pct"/>
            <w:vMerge/>
            <w:tcMar/>
          </w:tcPr>
          <w:p w:rsidRPr="003365D9" w:rsidR="00902EF0" w:rsidP="003365D9" w:rsidRDefault="00902EF0" w14:paraId="33ACD294" w14:textId="77777777">
            <w:pPr>
              <w:jc w:val="center"/>
              <w:rPr>
                <w:rFonts w:cstheme="minorHAnsi"/>
                <w:bCs/>
                <w:szCs w:val="20"/>
              </w:rPr>
            </w:pPr>
          </w:p>
        </w:tc>
      </w:tr>
      <w:tr w:rsidRPr="003365D9" w:rsidR="00902EF0" w:rsidTr="216B2757" w14:paraId="19D91F14" w14:textId="77777777">
        <w:trPr>
          <w:trHeight w:val="270"/>
        </w:trPr>
        <w:tc>
          <w:tcPr>
            <w:tcW w:w="744" w:type="pct"/>
            <w:vMerge/>
            <w:tcMar/>
          </w:tcPr>
          <w:p w:rsidRPr="003365D9" w:rsidR="00902EF0" w:rsidP="003365D9" w:rsidRDefault="00902EF0" w14:paraId="01DBF666" w14:textId="77777777">
            <w:pPr>
              <w:rPr>
                <w:rFonts w:cstheme="minorHAnsi"/>
                <w:szCs w:val="20"/>
              </w:rPr>
            </w:pPr>
          </w:p>
        </w:tc>
        <w:tc>
          <w:tcPr>
            <w:tcW w:w="337" w:type="pct"/>
            <w:vMerge/>
            <w:tcMar/>
          </w:tcPr>
          <w:p w:rsidRPr="003365D9" w:rsidR="00902EF0" w:rsidP="003365D9" w:rsidRDefault="00902EF0" w14:paraId="6E885462" w14:textId="77777777">
            <w:pPr>
              <w:rPr>
                <w:rFonts w:cstheme="minorHAnsi"/>
                <w:bCs/>
                <w:szCs w:val="20"/>
              </w:rPr>
            </w:pPr>
          </w:p>
        </w:tc>
        <w:tc>
          <w:tcPr>
            <w:tcW w:w="947" w:type="pct"/>
            <w:vMerge/>
            <w:tcMar/>
          </w:tcPr>
          <w:p w:rsidRPr="003365D9" w:rsidR="00902EF0" w:rsidP="003365D9" w:rsidRDefault="00902EF0" w14:paraId="7F1A2FAE" w14:textId="77777777">
            <w:pPr>
              <w:rPr>
                <w:rFonts w:cstheme="minorHAnsi"/>
                <w:szCs w:val="20"/>
              </w:rPr>
            </w:pPr>
          </w:p>
        </w:tc>
        <w:tc>
          <w:tcPr>
            <w:tcW w:w="2297" w:type="pct"/>
            <w:tcMar/>
          </w:tcPr>
          <w:p w:rsidRPr="003365D9" w:rsidR="00902EF0" w:rsidP="06435958" w:rsidRDefault="68A32A77" w14:paraId="1C408155" w14:textId="16B214BF">
            <w:pPr>
              <w:rPr>
                <w:rFonts w:cstheme="minorBidi"/>
                <w:color w:val="00B0F0"/>
              </w:rPr>
            </w:pPr>
            <w:r w:rsidRPr="06435958">
              <w:rPr>
                <w:rFonts w:cstheme="minorBidi"/>
                <w:color w:val="00B0F0"/>
              </w:rPr>
              <w:t>The views and suggestions of our educators, children and families are considered and used to inform the development and review of our philosophy, quality improvement planning processes, including self-assessments.</w:t>
            </w:r>
          </w:p>
          <w:p w:rsidRPr="003365D9" w:rsidR="00902EF0" w:rsidP="2EE61E8E" w:rsidRDefault="548D3C7C" w14:paraId="335A9D57" w14:textId="4E2E9A5E">
            <w:pPr>
              <w:rPr>
                <w:rFonts w:eastAsia="Arial" w:cs="Arial"/>
                <w:color w:val="000000"/>
              </w:rPr>
            </w:pPr>
            <w:r w:rsidRPr="1424778C">
              <w:rPr>
                <w:rFonts w:eastAsia="Arial" w:cs="Arial"/>
                <w:color w:val="000000"/>
              </w:rPr>
              <w:t>Observations, surveys, suggestions and meetings</w:t>
            </w:r>
            <w:r w:rsidRPr="1424778C" w:rsidR="0C28492C">
              <w:rPr>
                <w:rFonts w:eastAsia="Arial" w:cs="Arial"/>
                <w:color w:val="000000"/>
              </w:rPr>
              <w:t xml:space="preserve"> </w:t>
            </w:r>
            <w:r w:rsidRPr="1424778C">
              <w:rPr>
                <w:rFonts w:eastAsia="Arial" w:cs="Arial"/>
                <w:color w:val="000000"/>
              </w:rPr>
              <w:t>aid in the forward planning implementation of service practise</w:t>
            </w:r>
            <w:r w:rsidRPr="1424778C" w:rsidR="5648070D">
              <w:rPr>
                <w:rFonts w:eastAsia="Arial" w:cs="Arial"/>
                <w:color w:val="000000"/>
              </w:rPr>
              <w:t>s.</w:t>
            </w:r>
          </w:p>
          <w:p w:rsidRPr="003365D9" w:rsidR="00902EF0" w:rsidP="2EE61E8E" w:rsidRDefault="6C9CEAC9" w14:paraId="2AA435B3" w14:textId="7E2E50B0">
            <w:pPr>
              <w:rPr>
                <w:rFonts w:eastAsia="Arial" w:cs="Arial"/>
                <w:color w:val="000000"/>
              </w:rPr>
            </w:pPr>
            <w:r w:rsidRPr="2EE61E8E">
              <w:rPr>
                <w:rFonts w:eastAsia="Arial" w:cs="Arial"/>
                <w:color w:val="000000"/>
              </w:rPr>
              <w:t>We use feedback from the children to identify where our planning processes need to be improved, such as understanding what activities they would like and how they learn best</w:t>
            </w:r>
            <w:r w:rsidRPr="2EE61E8E" w:rsidR="3E047DB3">
              <w:rPr>
                <w:rFonts w:eastAsia="Arial" w:cs="Arial"/>
                <w:color w:val="000000"/>
              </w:rPr>
              <w:t xml:space="preserve">. </w:t>
            </w:r>
            <w:proofErr w:type="gramStart"/>
            <w:r w:rsidRPr="2EE61E8E" w:rsidR="4E6D2A48">
              <w:rPr>
                <w:rFonts w:eastAsia="Arial" w:cs="Arial"/>
                <w:color w:val="000000"/>
              </w:rPr>
              <w:t>( See</w:t>
            </w:r>
            <w:proofErr w:type="gramEnd"/>
            <w:r w:rsidRPr="2EE61E8E" w:rsidR="4E6D2A48">
              <w:rPr>
                <w:rFonts w:eastAsia="Arial" w:cs="Arial"/>
                <w:color w:val="000000"/>
              </w:rPr>
              <w:t xml:space="preserve"> talking and thinking book)</w:t>
            </w:r>
          </w:p>
        </w:tc>
        <w:tc>
          <w:tcPr>
            <w:tcW w:w="338" w:type="pct"/>
            <w:vMerge/>
            <w:tcMar/>
          </w:tcPr>
          <w:p w:rsidRPr="003365D9" w:rsidR="00902EF0" w:rsidP="003365D9" w:rsidRDefault="00902EF0" w14:paraId="78ACE7DE" w14:textId="77777777">
            <w:pPr>
              <w:jc w:val="center"/>
              <w:rPr>
                <w:rFonts w:cstheme="minorHAnsi"/>
                <w:bCs/>
                <w:szCs w:val="20"/>
              </w:rPr>
            </w:pPr>
          </w:p>
        </w:tc>
        <w:tc>
          <w:tcPr>
            <w:tcW w:w="337" w:type="pct"/>
            <w:vMerge/>
            <w:tcMar/>
          </w:tcPr>
          <w:p w:rsidRPr="003365D9" w:rsidR="00902EF0" w:rsidP="003365D9" w:rsidRDefault="00902EF0" w14:paraId="1C4839AB" w14:textId="77777777">
            <w:pPr>
              <w:jc w:val="center"/>
              <w:rPr>
                <w:rFonts w:cstheme="minorHAnsi"/>
                <w:bCs/>
                <w:szCs w:val="20"/>
              </w:rPr>
            </w:pPr>
          </w:p>
        </w:tc>
      </w:tr>
      <w:tr w:rsidRPr="003365D9" w:rsidR="00902EF0" w:rsidTr="216B2757" w14:paraId="3643BDE3" w14:textId="77777777">
        <w:trPr>
          <w:trHeight w:val="719"/>
        </w:trPr>
        <w:tc>
          <w:tcPr>
            <w:tcW w:w="744" w:type="pct"/>
            <w:vMerge/>
            <w:tcMar/>
          </w:tcPr>
          <w:p w:rsidRPr="003365D9" w:rsidR="00902EF0" w:rsidP="003365D9" w:rsidRDefault="00902EF0" w14:paraId="398A0075" w14:textId="77777777">
            <w:pPr>
              <w:rPr>
                <w:rFonts w:cstheme="minorHAnsi"/>
                <w:szCs w:val="20"/>
              </w:rPr>
            </w:pPr>
          </w:p>
        </w:tc>
        <w:tc>
          <w:tcPr>
            <w:tcW w:w="337" w:type="pct"/>
            <w:vMerge/>
            <w:tcMar/>
          </w:tcPr>
          <w:p w:rsidRPr="003365D9" w:rsidR="00902EF0" w:rsidP="003365D9" w:rsidRDefault="00902EF0" w14:paraId="7E405933" w14:textId="77777777">
            <w:pPr>
              <w:rPr>
                <w:rFonts w:cstheme="minorHAnsi"/>
                <w:bCs/>
                <w:szCs w:val="20"/>
              </w:rPr>
            </w:pPr>
          </w:p>
        </w:tc>
        <w:tc>
          <w:tcPr>
            <w:tcW w:w="947" w:type="pct"/>
            <w:vMerge/>
            <w:tcMar/>
          </w:tcPr>
          <w:p w:rsidRPr="003365D9" w:rsidR="00902EF0" w:rsidP="003365D9" w:rsidRDefault="00902EF0" w14:paraId="05AAEB6C" w14:textId="77777777">
            <w:pPr>
              <w:rPr>
                <w:rFonts w:cstheme="minorHAnsi"/>
                <w:szCs w:val="20"/>
              </w:rPr>
            </w:pPr>
          </w:p>
        </w:tc>
        <w:tc>
          <w:tcPr>
            <w:tcW w:w="2297" w:type="pct"/>
            <w:tcMar/>
          </w:tcPr>
          <w:p w:rsidRPr="003365D9" w:rsidR="00902EF0" w:rsidP="14F34989" w:rsidRDefault="6E15E4A1" w14:paraId="0916454F" w14:textId="50238418">
            <w:pPr>
              <w:rPr>
                <w:rFonts w:cstheme="minorBidi"/>
              </w:rPr>
            </w:pPr>
            <w:r w:rsidRPr="14F34989">
              <w:rPr>
                <w:rFonts w:cstheme="minorBidi"/>
              </w:rPr>
              <w:t>We align our program delivery with self-assessment and quality improvement planning</w:t>
            </w:r>
            <w:r w:rsidRPr="14F34989" w:rsidR="6D8DA2C2">
              <w:rPr>
                <w:rFonts w:cstheme="minorBidi"/>
              </w:rPr>
              <w:t xml:space="preserve">, through addressing any issues noted through the </w:t>
            </w:r>
            <w:proofErr w:type="spellStart"/>
            <w:r w:rsidRPr="14F34989" w:rsidR="6D8DA2C2">
              <w:rPr>
                <w:rFonts w:cstheme="minorBidi"/>
              </w:rPr>
              <w:t>self assessment</w:t>
            </w:r>
            <w:proofErr w:type="spellEnd"/>
            <w:r w:rsidRPr="14F34989" w:rsidR="6D8DA2C2">
              <w:rPr>
                <w:rFonts w:cstheme="minorBidi"/>
              </w:rPr>
              <w:t xml:space="preserve"> and using them to inform our planning. </w:t>
            </w:r>
          </w:p>
        </w:tc>
        <w:tc>
          <w:tcPr>
            <w:tcW w:w="338" w:type="pct"/>
            <w:vMerge/>
            <w:tcMar/>
          </w:tcPr>
          <w:p w:rsidRPr="003365D9" w:rsidR="00902EF0" w:rsidP="003365D9" w:rsidRDefault="00902EF0" w14:paraId="366DAE95" w14:textId="77777777">
            <w:pPr>
              <w:jc w:val="center"/>
              <w:rPr>
                <w:rFonts w:cstheme="minorHAnsi"/>
                <w:bCs/>
                <w:szCs w:val="20"/>
              </w:rPr>
            </w:pPr>
          </w:p>
        </w:tc>
        <w:tc>
          <w:tcPr>
            <w:tcW w:w="337" w:type="pct"/>
            <w:vMerge/>
            <w:tcMar/>
          </w:tcPr>
          <w:p w:rsidRPr="003365D9" w:rsidR="00902EF0" w:rsidP="003365D9" w:rsidRDefault="00902EF0" w14:paraId="28CF5D87" w14:textId="77777777">
            <w:pPr>
              <w:jc w:val="center"/>
              <w:rPr>
                <w:rFonts w:cstheme="minorHAnsi"/>
                <w:bCs/>
                <w:szCs w:val="20"/>
              </w:rPr>
            </w:pPr>
          </w:p>
        </w:tc>
      </w:tr>
      <w:tr w:rsidRPr="003365D9" w:rsidR="003365D9" w:rsidTr="216B2757" w14:paraId="2ED4B0C8" w14:textId="77777777">
        <w:trPr>
          <w:trHeight w:val="306"/>
        </w:trPr>
        <w:tc>
          <w:tcPr>
            <w:tcW w:w="744" w:type="pct"/>
            <w:vMerge w:val="restart"/>
            <w:tcMar/>
          </w:tcPr>
          <w:p w:rsidRPr="003365D9" w:rsidR="003365D9" w:rsidP="003365D9" w:rsidRDefault="003365D9" w14:paraId="5FD88FFE" w14:textId="03E23FC6">
            <w:pPr>
              <w:rPr>
                <w:rFonts w:cstheme="minorHAnsi"/>
                <w:bCs/>
                <w:szCs w:val="20"/>
              </w:rPr>
            </w:pPr>
            <w:r w:rsidRPr="003365D9">
              <w:rPr>
                <w:szCs w:val="20"/>
              </w:rPr>
              <w:t>Educational leadership</w:t>
            </w:r>
          </w:p>
        </w:tc>
        <w:tc>
          <w:tcPr>
            <w:tcW w:w="337" w:type="pct"/>
            <w:vMerge w:val="restart"/>
            <w:tcMar/>
          </w:tcPr>
          <w:p w:rsidRPr="003365D9" w:rsidR="003365D9" w:rsidP="003365D9" w:rsidRDefault="003365D9" w14:paraId="1218FE02" w14:textId="5B484FDD">
            <w:pPr>
              <w:rPr>
                <w:rFonts w:cstheme="minorHAnsi"/>
                <w:bCs/>
                <w:szCs w:val="20"/>
              </w:rPr>
            </w:pPr>
            <w:r w:rsidRPr="003365D9">
              <w:rPr>
                <w:bCs/>
                <w:szCs w:val="20"/>
              </w:rPr>
              <w:t>7.2.2</w:t>
            </w:r>
          </w:p>
        </w:tc>
        <w:tc>
          <w:tcPr>
            <w:tcW w:w="947" w:type="pct"/>
            <w:vMerge w:val="restart"/>
            <w:tcMar/>
          </w:tcPr>
          <w:p w:rsidRPr="003365D9" w:rsidR="003365D9" w:rsidP="003365D9" w:rsidRDefault="003365D9" w14:paraId="63D55A6E" w14:textId="4EDB6335">
            <w:pPr>
              <w:rPr>
                <w:rFonts w:cstheme="minorHAnsi"/>
                <w:bCs/>
                <w:szCs w:val="20"/>
              </w:rPr>
            </w:pPr>
            <w:r w:rsidRPr="003365D9">
              <w:rPr>
                <w:szCs w:val="20"/>
              </w:rPr>
              <w:t>The educational leader is supported and leads the development and implementation of the educational program and assessment and planning cycle.</w:t>
            </w:r>
          </w:p>
        </w:tc>
        <w:tc>
          <w:tcPr>
            <w:tcW w:w="2297" w:type="pct"/>
            <w:tcMar/>
          </w:tcPr>
          <w:p w:rsidRPr="003365D9" w:rsidR="003365D9" w:rsidP="06435958" w:rsidRDefault="68A32A77" w14:paraId="13D6EE46" w14:textId="76D1A8F2">
            <w:pPr>
              <w:rPr>
                <w:rFonts w:cstheme="minorBidi"/>
                <w:color w:val="00B0F0"/>
              </w:rPr>
            </w:pPr>
            <w:r w:rsidRPr="06435958">
              <w:rPr>
                <w:rFonts w:cstheme="minorBidi"/>
                <w:color w:val="00B0F0"/>
              </w:rPr>
              <w:t>We support our educational leader to have opportunities for discussions with educators, provide mentoring, lead reflective practice, and realise the intent of their role</w:t>
            </w:r>
          </w:p>
          <w:p w:rsidRPr="003365D9" w:rsidR="003365D9" w:rsidP="2EE61E8E" w:rsidRDefault="349EEE5E" w14:paraId="055E2436" w14:textId="4ECD12D7">
            <w:pPr>
              <w:rPr>
                <w:rFonts w:cstheme="minorBidi"/>
              </w:rPr>
            </w:pPr>
            <w:r w:rsidRPr="2EE61E8E">
              <w:rPr>
                <w:rFonts w:cstheme="minorBidi"/>
              </w:rPr>
              <w:t xml:space="preserve">The Educational Leader (EL) is </w:t>
            </w:r>
            <w:r w:rsidRPr="2EE61E8E" w:rsidR="7CA962E4">
              <w:rPr>
                <w:rFonts w:cstheme="minorBidi"/>
              </w:rPr>
              <w:t>also the coordinator</w:t>
            </w:r>
            <w:r w:rsidRPr="2EE61E8E" w:rsidR="5619713B">
              <w:rPr>
                <w:rFonts w:cstheme="minorBidi"/>
              </w:rPr>
              <w:t>.</w:t>
            </w:r>
          </w:p>
          <w:p w:rsidRPr="003365D9" w:rsidR="003365D9" w:rsidP="06435958" w:rsidRDefault="349EEE5E" w14:paraId="0AFB27A6" w14:textId="1885F4E1">
            <w:r w:rsidR="32E4C696">
              <w:rPr/>
              <w:t xml:space="preserve">The educational leader </w:t>
            </w:r>
            <w:r w:rsidR="2291FD8C">
              <w:rPr/>
              <w:t xml:space="preserve">will always offer her time </w:t>
            </w:r>
            <w:r w:rsidR="2291FD8C">
              <w:rPr/>
              <w:t xml:space="preserve">to </w:t>
            </w:r>
            <w:r w:rsidR="32E4C696">
              <w:rPr/>
              <w:t>support</w:t>
            </w:r>
            <w:r w:rsidR="32E4C696">
              <w:rPr/>
              <w:t xml:space="preserve"> and mentor educators when needed. Continuous conversations with our service’s educators </w:t>
            </w:r>
            <w:r w:rsidR="32E4C696">
              <w:rPr/>
              <w:t>regarding</w:t>
            </w:r>
            <w:r w:rsidR="32E4C696">
              <w:rPr/>
              <w:t xml:space="preserve"> the EYLF, MTOP, NQS and NQF occur each day. If any educators have questions or concerns about e.g. the planning cycle, reflective practice, documentation or overall practice, the EL is available throughout the day to support and mentor the educators. These mentoring periods are distributed between each room throughout the week, depending on the needs of each room and educator. These times are documented in the EL diary. </w:t>
            </w:r>
          </w:p>
        </w:tc>
        <w:sdt>
          <w:sdtPr>
            <w:id w:val="252404504"/>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8" w:type="pct"/>
                <w:vMerge w:val="restart"/>
                <w:tcMar/>
              </w:tcPr>
              <w:p w:rsidRPr="003365D9" w:rsidR="003365D9" w:rsidP="003365D9" w:rsidRDefault="003365D9" w14:paraId="602CBE2E"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477235873"/>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7" w:type="pct"/>
                <w:vMerge w:val="restart"/>
                <w:tcMar/>
              </w:tcPr>
              <w:p w:rsidRPr="003365D9" w:rsidR="003365D9" w:rsidP="003365D9" w:rsidRDefault="003365D9" w14:paraId="2F88D15D"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902EF0" w:rsidTr="216B2757" w14:paraId="5BD6E2D3" w14:textId="77777777">
        <w:trPr>
          <w:trHeight w:val="306"/>
        </w:trPr>
        <w:tc>
          <w:tcPr>
            <w:tcW w:w="744" w:type="pct"/>
            <w:vMerge/>
            <w:tcMar/>
          </w:tcPr>
          <w:p w:rsidRPr="003365D9" w:rsidR="00902EF0" w:rsidP="003365D9" w:rsidRDefault="00902EF0" w14:paraId="308EB3E3" w14:textId="77777777">
            <w:pPr>
              <w:rPr>
                <w:szCs w:val="20"/>
              </w:rPr>
            </w:pPr>
          </w:p>
        </w:tc>
        <w:tc>
          <w:tcPr>
            <w:tcW w:w="337" w:type="pct"/>
            <w:vMerge/>
            <w:tcMar/>
          </w:tcPr>
          <w:p w:rsidRPr="003365D9" w:rsidR="00902EF0" w:rsidP="003365D9" w:rsidRDefault="00902EF0" w14:paraId="6D97CD06" w14:textId="77777777">
            <w:pPr>
              <w:rPr>
                <w:szCs w:val="20"/>
              </w:rPr>
            </w:pPr>
          </w:p>
        </w:tc>
        <w:tc>
          <w:tcPr>
            <w:tcW w:w="947" w:type="pct"/>
            <w:vMerge/>
            <w:tcMar/>
          </w:tcPr>
          <w:p w:rsidRPr="003365D9" w:rsidR="00902EF0" w:rsidP="003365D9" w:rsidRDefault="00902EF0" w14:paraId="73A15CE8" w14:textId="77777777">
            <w:pPr>
              <w:rPr>
                <w:szCs w:val="20"/>
              </w:rPr>
            </w:pPr>
          </w:p>
        </w:tc>
        <w:tc>
          <w:tcPr>
            <w:tcW w:w="2297" w:type="pct"/>
            <w:tcMar/>
          </w:tcPr>
          <w:p w:rsidRPr="003365D9" w:rsidR="00902EF0" w:rsidP="06435958" w:rsidRDefault="68A32A77" w14:paraId="6D354246" w14:textId="5D4FC9C6">
            <w:pPr>
              <w:rPr>
                <w:rFonts w:cstheme="minorBidi"/>
                <w:color w:val="00B0F0"/>
              </w:rPr>
            </w:pPr>
            <w:r w:rsidRPr="06435958">
              <w:rPr>
                <w:rFonts w:cstheme="minorBidi"/>
                <w:color w:val="00B0F0"/>
              </w:rPr>
              <w:t xml:space="preserve">Our educational leader assists all educators to promote children’s learning and development and, when necessary, facilitate discussions with families. </w:t>
            </w:r>
          </w:p>
          <w:p w:rsidRPr="003365D9" w:rsidR="00902EF0" w:rsidP="2EE61E8E" w:rsidRDefault="349EEE5E" w14:paraId="340E956F" w14:textId="74BE21BB">
            <w:r>
              <w:t>The EL has regular discussions with educators about children’s learning and development. The EL also has regular discussions with educators about how children’s learning and development can be promoted, for example when the EL introduced using the developmental milestones in THREE PLUS to identify learning needs of each child. Educators then use these milestones to assess children’s development and plan accordingly to support these needs</w:t>
            </w:r>
            <w:r w:rsidR="4060C26A">
              <w:t xml:space="preserve"> within their focus children.</w:t>
            </w:r>
          </w:p>
          <w:p w:rsidRPr="003365D9" w:rsidR="00902EF0" w:rsidP="06435958" w:rsidRDefault="00902EF0" w14:paraId="107628B2" w14:textId="4633A027">
            <w:pPr>
              <w:rPr>
                <w:color w:val="00B0F0"/>
                <w:szCs w:val="20"/>
              </w:rPr>
            </w:pPr>
          </w:p>
        </w:tc>
        <w:tc>
          <w:tcPr>
            <w:tcW w:w="338" w:type="pct"/>
            <w:vMerge/>
            <w:tcMar/>
          </w:tcPr>
          <w:p w:rsidRPr="003365D9" w:rsidR="00902EF0" w:rsidP="003365D9" w:rsidRDefault="00902EF0" w14:paraId="2003E43F" w14:textId="77777777">
            <w:pPr>
              <w:jc w:val="center"/>
              <w:rPr>
                <w:rFonts w:cstheme="minorHAnsi"/>
                <w:bCs/>
                <w:szCs w:val="20"/>
              </w:rPr>
            </w:pPr>
          </w:p>
        </w:tc>
        <w:tc>
          <w:tcPr>
            <w:tcW w:w="337" w:type="pct"/>
            <w:vMerge/>
            <w:tcMar/>
          </w:tcPr>
          <w:p w:rsidRPr="003365D9" w:rsidR="00902EF0" w:rsidP="003365D9" w:rsidRDefault="00902EF0" w14:paraId="50580579" w14:textId="77777777">
            <w:pPr>
              <w:jc w:val="center"/>
              <w:rPr>
                <w:rFonts w:cstheme="minorHAnsi"/>
                <w:bCs/>
                <w:szCs w:val="20"/>
              </w:rPr>
            </w:pPr>
          </w:p>
        </w:tc>
      </w:tr>
      <w:tr w:rsidRPr="003365D9" w:rsidR="00902EF0" w:rsidTr="216B2757" w14:paraId="785B25EF" w14:textId="77777777">
        <w:trPr>
          <w:trHeight w:val="306"/>
        </w:trPr>
        <w:tc>
          <w:tcPr>
            <w:tcW w:w="744" w:type="pct"/>
            <w:vMerge/>
            <w:tcMar/>
          </w:tcPr>
          <w:p w:rsidRPr="003365D9" w:rsidR="00902EF0" w:rsidP="003365D9" w:rsidRDefault="00902EF0" w14:paraId="5DC899C2" w14:textId="77777777">
            <w:pPr>
              <w:rPr>
                <w:szCs w:val="20"/>
              </w:rPr>
            </w:pPr>
          </w:p>
        </w:tc>
        <w:tc>
          <w:tcPr>
            <w:tcW w:w="337" w:type="pct"/>
            <w:vMerge/>
            <w:tcMar/>
          </w:tcPr>
          <w:p w:rsidRPr="003365D9" w:rsidR="00902EF0" w:rsidP="003365D9" w:rsidRDefault="00902EF0" w14:paraId="73BF90E6" w14:textId="77777777">
            <w:pPr>
              <w:rPr>
                <w:szCs w:val="20"/>
              </w:rPr>
            </w:pPr>
          </w:p>
        </w:tc>
        <w:tc>
          <w:tcPr>
            <w:tcW w:w="947" w:type="pct"/>
            <w:vMerge/>
            <w:tcMar/>
          </w:tcPr>
          <w:p w:rsidRPr="003365D9" w:rsidR="00902EF0" w:rsidP="003365D9" w:rsidRDefault="00902EF0" w14:paraId="1726B733" w14:textId="77777777">
            <w:pPr>
              <w:rPr>
                <w:szCs w:val="20"/>
              </w:rPr>
            </w:pPr>
          </w:p>
        </w:tc>
        <w:tc>
          <w:tcPr>
            <w:tcW w:w="2297" w:type="pct"/>
            <w:tcMar/>
          </w:tcPr>
          <w:p w:rsidRPr="003365D9" w:rsidR="00902EF0" w:rsidP="06435958" w:rsidRDefault="68A32A77" w14:paraId="159D61BF" w14:textId="788F41D7">
            <w:pPr>
              <w:rPr>
                <w:rFonts w:cstheme="minorBidi"/>
                <w:color w:val="00B0F0"/>
              </w:rPr>
            </w:pPr>
            <w:r w:rsidRPr="06435958">
              <w:rPr>
                <w:rFonts w:cstheme="minorBidi"/>
                <w:color w:val="00B0F0"/>
              </w:rPr>
              <w:t xml:space="preserve">Our educational leader leads the development of effective programs within our service and ensures that the planning cycle is implemented effectively. </w:t>
            </w:r>
          </w:p>
          <w:p w:rsidRPr="003365D9" w:rsidR="00902EF0" w:rsidP="06435958" w:rsidRDefault="67E3AEDF" w14:paraId="4C0F05BB" w14:textId="58DB125A">
            <w:r>
              <w:t>O</w:t>
            </w:r>
            <w:r w:rsidR="349EEE5E">
              <w:t xml:space="preserve">ne of the main focuses </w:t>
            </w:r>
            <w:r w:rsidR="0DD0B6B2">
              <w:t xml:space="preserve">this year </w:t>
            </w:r>
            <w:r w:rsidR="349EEE5E">
              <w:t xml:space="preserve">was the educational program and ensuring the planning cycle was implemented effectively. Over the period of 6 months, the program has been critically reflected on and areas of need were identified e.g. the planning cycle was not always complete. Each week (sometimes daily) the EL would have conversations with educators in both rooms about the educational program and really valued educators’ thoughts and ideas, both negative and positive, about what was working with the program and what was not. These reflections and conversations are continuously documented by the EL. Each week, the EL sits with the OSHC team during programming time and ensures the planning cycle is implemented effectively. </w:t>
            </w:r>
          </w:p>
          <w:p w:rsidRPr="003365D9" w:rsidR="00902EF0" w:rsidP="06435958" w:rsidRDefault="00902EF0" w14:paraId="434EEBE1" w14:textId="6E2945C0">
            <w:pPr>
              <w:rPr>
                <w:color w:val="00B0F0"/>
                <w:szCs w:val="20"/>
              </w:rPr>
            </w:pPr>
          </w:p>
        </w:tc>
        <w:tc>
          <w:tcPr>
            <w:tcW w:w="338" w:type="pct"/>
            <w:vMerge/>
            <w:tcMar/>
          </w:tcPr>
          <w:p w:rsidRPr="003365D9" w:rsidR="00902EF0" w:rsidP="003365D9" w:rsidRDefault="00902EF0" w14:paraId="45BBF419" w14:textId="77777777">
            <w:pPr>
              <w:jc w:val="center"/>
              <w:rPr>
                <w:rFonts w:cstheme="minorHAnsi"/>
                <w:bCs/>
                <w:szCs w:val="20"/>
              </w:rPr>
            </w:pPr>
          </w:p>
        </w:tc>
        <w:tc>
          <w:tcPr>
            <w:tcW w:w="337" w:type="pct"/>
            <w:vMerge/>
            <w:tcMar/>
          </w:tcPr>
          <w:p w:rsidRPr="003365D9" w:rsidR="00902EF0" w:rsidP="003365D9" w:rsidRDefault="00902EF0" w14:paraId="5690495C" w14:textId="77777777">
            <w:pPr>
              <w:jc w:val="center"/>
              <w:rPr>
                <w:rFonts w:cstheme="minorHAnsi"/>
                <w:bCs/>
                <w:szCs w:val="20"/>
              </w:rPr>
            </w:pPr>
          </w:p>
        </w:tc>
      </w:tr>
      <w:tr w:rsidRPr="003365D9" w:rsidR="00902EF0" w:rsidTr="216B2757" w14:paraId="68D77A31" w14:textId="77777777">
        <w:trPr>
          <w:trHeight w:val="306"/>
        </w:trPr>
        <w:tc>
          <w:tcPr>
            <w:tcW w:w="744" w:type="pct"/>
            <w:vMerge/>
            <w:tcMar/>
          </w:tcPr>
          <w:p w:rsidRPr="003365D9" w:rsidR="00902EF0" w:rsidP="003365D9" w:rsidRDefault="00902EF0" w14:paraId="5BCB4805" w14:textId="77777777">
            <w:pPr>
              <w:rPr>
                <w:szCs w:val="20"/>
              </w:rPr>
            </w:pPr>
          </w:p>
        </w:tc>
        <w:tc>
          <w:tcPr>
            <w:tcW w:w="337" w:type="pct"/>
            <w:vMerge/>
            <w:tcMar/>
          </w:tcPr>
          <w:p w:rsidRPr="003365D9" w:rsidR="00902EF0" w:rsidP="003365D9" w:rsidRDefault="00902EF0" w14:paraId="2096CDF2" w14:textId="77777777">
            <w:pPr>
              <w:rPr>
                <w:szCs w:val="20"/>
              </w:rPr>
            </w:pPr>
          </w:p>
        </w:tc>
        <w:tc>
          <w:tcPr>
            <w:tcW w:w="947" w:type="pct"/>
            <w:vMerge/>
            <w:tcMar/>
          </w:tcPr>
          <w:p w:rsidRPr="003365D9" w:rsidR="00902EF0" w:rsidP="003365D9" w:rsidRDefault="00902EF0" w14:paraId="5467867E" w14:textId="77777777">
            <w:pPr>
              <w:rPr>
                <w:szCs w:val="20"/>
              </w:rPr>
            </w:pPr>
          </w:p>
        </w:tc>
        <w:tc>
          <w:tcPr>
            <w:tcW w:w="2297" w:type="pct"/>
            <w:tcMar/>
          </w:tcPr>
          <w:p w:rsidRPr="003365D9" w:rsidR="00902EF0" w:rsidP="06435958" w:rsidRDefault="68A32A77" w14:paraId="7FC5C07B" w14:textId="67D2F891">
            <w:pPr>
              <w:rPr>
                <w:rFonts w:cstheme="minorBidi"/>
                <w:color w:val="00B0F0"/>
              </w:rPr>
            </w:pPr>
            <w:r w:rsidRPr="06435958">
              <w:rPr>
                <w:rFonts w:cstheme="minorBidi"/>
                <w:color w:val="00B0F0"/>
              </w:rPr>
              <w:t>Our educational leader supports and builds all educators’ understandings of how to assess, plan for and evaluate children’s learning, including supporting the development of documentation that is meaningful and relevant.</w:t>
            </w:r>
          </w:p>
          <w:p w:rsidRPr="003365D9" w:rsidR="00902EF0" w:rsidP="06435958" w:rsidRDefault="06435958" w14:paraId="229F77DA" w14:textId="4A67496E">
            <w:pPr>
              <w:rPr>
                <w:color w:val="00B0F0"/>
                <w:szCs w:val="20"/>
              </w:rPr>
            </w:pPr>
            <w:r w:rsidRPr="06435958">
              <w:rPr>
                <w:rFonts w:cstheme="minorBidi"/>
                <w:szCs w:val="20"/>
              </w:rPr>
              <w:t xml:space="preserve">Throughout meetings that occur between the EL and educators, conversations are shared about assessing, planning and evaluating children’s learning in our service. Conversations about purposeful documentation, documentation that is relevant to the child’s current needs and learning and how educators can extend on this learning. When the EL approves documentation on </w:t>
            </w:r>
            <w:proofErr w:type="spellStart"/>
            <w:r w:rsidRPr="06435958">
              <w:rPr>
                <w:rFonts w:cstheme="minorBidi"/>
                <w:szCs w:val="20"/>
              </w:rPr>
              <w:t>Xplor</w:t>
            </w:r>
            <w:proofErr w:type="spellEnd"/>
            <w:r w:rsidRPr="06435958">
              <w:rPr>
                <w:rFonts w:cstheme="minorBidi"/>
                <w:szCs w:val="20"/>
              </w:rPr>
              <w:t xml:space="preserve">, if the cycle is not </w:t>
            </w:r>
            <w:r w:rsidRPr="06435958">
              <w:rPr>
                <w:rFonts w:cstheme="minorBidi"/>
                <w:szCs w:val="20"/>
              </w:rPr>
              <w:t xml:space="preserve">complete, the EL will discuss the missing links with the educator and support their understanding in this area in that moment. The EYLF and MTOP frameworks are continuously referred to and used as a planning tool. </w:t>
            </w:r>
          </w:p>
        </w:tc>
        <w:tc>
          <w:tcPr>
            <w:tcW w:w="338" w:type="pct"/>
            <w:vMerge/>
            <w:tcMar/>
          </w:tcPr>
          <w:p w:rsidRPr="003365D9" w:rsidR="00902EF0" w:rsidP="003365D9" w:rsidRDefault="00902EF0" w14:paraId="5AC5A522" w14:textId="77777777">
            <w:pPr>
              <w:jc w:val="center"/>
              <w:rPr>
                <w:rFonts w:cstheme="minorHAnsi"/>
                <w:bCs/>
                <w:szCs w:val="20"/>
              </w:rPr>
            </w:pPr>
          </w:p>
        </w:tc>
        <w:tc>
          <w:tcPr>
            <w:tcW w:w="337" w:type="pct"/>
            <w:vMerge/>
            <w:tcMar/>
          </w:tcPr>
          <w:p w:rsidRPr="003365D9" w:rsidR="00902EF0" w:rsidP="003365D9" w:rsidRDefault="00902EF0" w14:paraId="6B5CF95E" w14:textId="77777777">
            <w:pPr>
              <w:jc w:val="center"/>
              <w:rPr>
                <w:rFonts w:cstheme="minorHAnsi"/>
                <w:bCs/>
                <w:szCs w:val="20"/>
              </w:rPr>
            </w:pPr>
          </w:p>
        </w:tc>
      </w:tr>
      <w:tr w:rsidRPr="003365D9" w:rsidR="00902EF0" w:rsidTr="216B2757" w14:paraId="5FC332B5" w14:textId="77777777">
        <w:trPr>
          <w:trHeight w:val="306"/>
        </w:trPr>
        <w:tc>
          <w:tcPr>
            <w:tcW w:w="744" w:type="pct"/>
            <w:vMerge/>
            <w:tcMar/>
          </w:tcPr>
          <w:p w:rsidRPr="003365D9" w:rsidR="00902EF0" w:rsidP="003365D9" w:rsidRDefault="00902EF0" w14:paraId="2D778B22" w14:textId="77777777">
            <w:pPr>
              <w:rPr>
                <w:szCs w:val="20"/>
              </w:rPr>
            </w:pPr>
          </w:p>
        </w:tc>
        <w:tc>
          <w:tcPr>
            <w:tcW w:w="337" w:type="pct"/>
            <w:vMerge/>
            <w:tcMar/>
          </w:tcPr>
          <w:p w:rsidRPr="003365D9" w:rsidR="00902EF0" w:rsidP="003365D9" w:rsidRDefault="00902EF0" w14:paraId="5E216F51" w14:textId="77777777">
            <w:pPr>
              <w:rPr>
                <w:szCs w:val="20"/>
              </w:rPr>
            </w:pPr>
          </w:p>
        </w:tc>
        <w:tc>
          <w:tcPr>
            <w:tcW w:w="947" w:type="pct"/>
            <w:vMerge/>
            <w:tcMar/>
          </w:tcPr>
          <w:p w:rsidRPr="003365D9" w:rsidR="00902EF0" w:rsidP="003365D9" w:rsidRDefault="00902EF0" w14:paraId="43B859B5" w14:textId="77777777">
            <w:pPr>
              <w:rPr>
                <w:szCs w:val="20"/>
              </w:rPr>
            </w:pPr>
          </w:p>
        </w:tc>
        <w:tc>
          <w:tcPr>
            <w:tcW w:w="2297" w:type="pct"/>
            <w:tcMar/>
          </w:tcPr>
          <w:p w:rsidRPr="003365D9" w:rsidR="00902EF0" w:rsidP="06435958" w:rsidRDefault="68A32A77" w14:paraId="7367EAE6" w14:textId="4E2BD841">
            <w:pPr>
              <w:rPr>
                <w:rFonts w:cstheme="minorBidi"/>
                <w:color w:val="00B0F0"/>
              </w:rPr>
            </w:pPr>
            <w:r w:rsidRPr="06435958">
              <w:rPr>
                <w:rFonts w:cstheme="minorBidi"/>
                <w:color w:val="00B0F0"/>
              </w:rPr>
              <w:t>Our educators are mentored and supported through professional learning communities, positive organisational culture and professional conversations.</w:t>
            </w:r>
          </w:p>
          <w:p w:rsidRPr="003365D9" w:rsidR="00902EF0" w:rsidP="06435958" w:rsidRDefault="00902EF0" w14:paraId="1DE73396" w14:textId="5F6E73E5">
            <w:pPr>
              <w:rPr>
                <w:szCs w:val="20"/>
              </w:rPr>
            </w:pPr>
          </w:p>
          <w:p w:rsidRPr="003365D9" w:rsidR="00902EF0" w:rsidP="06435958" w:rsidRDefault="06435958" w14:paraId="0FB54952" w14:textId="22F84DBE">
            <w:pPr>
              <w:rPr>
                <w:szCs w:val="20"/>
              </w:rPr>
            </w:pPr>
            <w:r w:rsidRPr="06435958">
              <w:rPr>
                <w:szCs w:val="20"/>
              </w:rPr>
              <w:t>The EL facilitates meetings with each educator regarding professional development. A professional learning and development plan is created in collaboration with each educator and identified professional development is completed online through Early Childhood Australia Learning Hub modules.</w:t>
            </w:r>
          </w:p>
          <w:p w:rsidRPr="003365D9" w:rsidR="00902EF0" w:rsidP="06435958" w:rsidRDefault="06435958" w14:paraId="12564215" w14:textId="55885C90">
            <w:pPr>
              <w:rPr>
                <w:szCs w:val="20"/>
              </w:rPr>
            </w:pPr>
            <w:r w:rsidRPr="06435958">
              <w:rPr>
                <w:szCs w:val="20"/>
              </w:rPr>
              <w:t xml:space="preserve"> </w:t>
            </w:r>
          </w:p>
        </w:tc>
        <w:tc>
          <w:tcPr>
            <w:tcW w:w="338" w:type="pct"/>
            <w:vMerge/>
            <w:tcMar/>
          </w:tcPr>
          <w:p w:rsidRPr="003365D9" w:rsidR="00902EF0" w:rsidP="003365D9" w:rsidRDefault="00902EF0" w14:paraId="1231E47E" w14:textId="77777777">
            <w:pPr>
              <w:jc w:val="center"/>
              <w:rPr>
                <w:rFonts w:cstheme="minorHAnsi"/>
                <w:bCs/>
                <w:szCs w:val="20"/>
              </w:rPr>
            </w:pPr>
          </w:p>
        </w:tc>
        <w:tc>
          <w:tcPr>
            <w:tcW w:w="337" w:type="pct"/>
            <w:vMerge/>
            <w:tcMar/>
          </w:tcPr>
          <w:p w:rsidRPr="003365D9" w:rsidR="00902EF0" w:rsidP="003365D9" w:rsidRDefault="00902EF0" w14:paraId="1F17667B" w14:textId="77777777">
            <w:pPr>
              <w:jc w:val="center"/>
              <w:rPr>
                <w:rFonts w:cstheme="minorHAnsi"/>
                <w:bCs/>
                <w:szCs w:val="20"/>
              </w:rPr>
            </w:pPr>
          </w:p>
        </w:tc>
      </w:tr>
      <w:tr w:rsidRPr="003365D9" w:rsidR="003365D9" w:rsidTr="216B2757" w14:paraId="4BB6854A" w14:textId="77777777">
        <w:trPr>
          <w:trHeight w:val="398"/>
        </w:trPr>
        <w:tc>
          <w:tcPr>
            <w:tcW w:w="744" w:type="pct"/>
            <w:vMerge w:val="restart"/>
            <w:tcMar/>
          </w:tcPr>
          <w:p w:rsidRPr="003365D9" w:rsidR="003365D9" w:rsidP="003365D9" w:rsidRDefault="003365D9" w14:paraId="5E7D222B" w14:textId="4928766D">
            <w:pPr>
              <w:rPr>
                <w:szCs w:val="20"/>
              </w:rPr>
            </w:pPr>
            <w:r w:rsidRPr="003365D9">
              <w:rPr>
                <w:szCs w:val="20"/>
              </w:rPr>
              <w:t>Development of professionals</w:t>
            </w:r>
          </w:p>
        </w:tc>
        <w:tc>
          <w:tcPr>
            <w:tcW w:w="337" w:type="pct"/>
            <w:vMerge w:val="restart"/>
            <w:tcMar/>
          </w:tcPr>
          <w:p w:rsidRPr="003365D9" w:rsidR="003365D9" w:rsidP="003365D9" w:rsidRDefault="003365D9" w14:paraId="0194B25A" w14:textId="23B11211">
            <w:pPr>
              <w:rPr>
                <w:szCs w:val="20"/>
              </w:rPr>
            </w:pPr>
            <w:r w:rsidRPr="003365D9">
              <w:rPr>
                <w:bCs/>
                <w:szCs w:val="20"/>
              </w:rPr>
              <w:t>7.2.3</w:t>
            </w:r>
          </w:p>
        </w:tc>
        <w:tc>
          <w:tcPr>
            <w:tcW w:w="947" w:type="pct"/>
            <w:vMerge w:val="restart"/>
            <w:tcMar/>
          </w:tcPr>
          <w:p w:rsidRPr="003365D9" w:rsidR="003365D9" w:rsidP="003365D9" w:rsidRDefault="003365D9" w14:paraId="408ADB4C" w14:textId="58D2165F">
            <w:pPr>
              <w:rPr>
                <w:szCs w:val="20"/>
              </w:rPr>
            </w:pPr>
            <w:r w:rsidRPr="003365D9">
              <w:rPr>
                <w:szCs w:val="20"/>
              </w:rPr>
              <w:t xml:space="preserve">Educators, co-ordinators and staff members’ performance is regularly </w:t>
            </w:r>
            <w:r w:rsidRPr="003365D9" w:rsidR="00A81507">
              <w:rPr>
                <w:szCs w:val="20"/>
              </w:rPr>
              <w:t>evaluated,</w:t>
            </w:r>
            <w:r w:rsidRPr="003365D9">
              <w:rPr>
                <w:szCs w:val="20"/>
              </w:rPr>
              <w:t xml:space="preserve"> and individual plans are in place to support learning and development.</w:t>
            </w:r>
          </w:p>
        </w:tc>
        <w:tc>
          <w:tcPr>
            <w:tcW w:w="2297" w:type="pct"/>
            <w:tcMar/>
          </w:tcPr>
          <w:p w:rsidRPr="003365D9" w:rsidR="003365D9" w:rsidP="06435958" w:rsidRDefault="68A32A77" w14:paraId="3A8E2550" w14:textId="652BEC0A">
            <w:pPr>
              <w:rPr>
                <w:rFonts w:cstheme="minorBidi"/>
                <w:color w:val="00B0F0"/>
              </w:rPr>
            </w:pPr>
            <w:r w:rsidRPr="06435958">
              <w:rPr>
                <w:rFonts w:cstheme="minorBidi"/>
                <w:color w:val="00B0F0"/>
              </w:rPr>
              <w:t>All staff members and educators receive ongoing feedback about their performance and are supported to improve practice.</w:t>
            </w:r>
          </w:p>
          <w:p w:rsidRPr="003365D9" w:rsidR="003365D9" w:rsidP="06435958" w:rsidRDefault="06435958" w14:paraId="10460E7F" w14:textId="7B3EBD04">
            <w:pPr>
              <w:rPr>
                <w:color w:val="00B0F0"/>
                <w:szCs w:val="20"/>
              </w:rPr>
            </w:pPr>
            <w:r w:rsidRPr="06435958">
              <w:rPr>
                <w:rFonts w:eastAsia="Arial" w:cs="Arial"/>
                <w:szCs w:val="20"/>
              </w:rPr>
              <w:t>We perform educator appraisals every year with 6 monthly check-ins to ensure the educator performance is of high standards to align with the Keiki beliefs. Our set rosters allow the educators to work with others who are more experienced and can help in professional growth. By choice if an educator wishes to advance their skills a career development plan will be set up for them with help and support from the coordinator and management. We respect each of our staff members and value them as part of the team.</w:t>
            </w:r>
          </w:p>
          <w:p w:rsidRPr="003365D9" w:rsidR="003365D9" w:rsidP="06435958" w:rsidRDefault="003365D9" w14:paraId="2A0BB9B8" w14:textId="05EE185E">
            <w:pPr>
              <w:rPr>
                <w:szCs w:val="20"/>
              </w:rPr>
            </w:pPr>
          </w:p>
        </w:tc>
        <w:tc>
          <w:tcPr>
            <w:tcW w:w="338" w:type="pct"/>
            <w:vMerge w:val="restart"/>
            <w:tcMar/>
          </w:tcPr>
          <w:p w:rsidRPr="003365D9" w:rsidR="003365D9" w:rsidP="003365D9" w:rsidRDefault="003365D9" w14:paraId="1EE0953F" w14:textId="77777777">
            <w:pPr>
              <w:jc w:val="center"/>
              <w:rPr>
                <w:rFonts w:cstheme="minorHAnsi"/>
                <w:bCs/>
                <w:szCs w:val="20"/>
              </w:rPr>
            </w:pPr>
            <w:r w:rsidRPr="003365D9">
              <w:rPr>
                <w:rFonts w:ascii="Segoe UI Symbol" w:hAnsi="Segoe UI Symbol" w:cs="Segoe UI Symbol"/>
                <w:szCs w:val="20"/>
              </w:rPr>
              <w:t>☐</w:t>
            </w:r>
          </w:p>
        </w:tc>
        <w:tc>
          <w:tcPr>
            <w:tcW w:w="337" w:type="pct"/>
            <w:vMerge w:val="restart"/>
            <w:tcMar/>
          </w:tcPr>
          <w:sdt>
            <w:sdtPr>
              <w:id w:val="-1281493527"/>
              <w14:checkbox>
                <w14:checked w14:val="0"/>
                <w14:checkedState w14:val="2612" w14:font="MS Gothic"/>
                <w14:uncheckedState w14:val="2610" w14:font="MS Gothic"/>
              </w14:checkbox>
              <w:rPr>
                <w:rFonts w:cs="Arial" w:cstheme="minorBidi"/>
              </w:rPr>
            </w:sdtPr>
            <w:sdtEndPr>
              <w:rPr>
                <w:rFonts w:cs="Arial" w:cstheme="minorBidi"/>
              </w:rPr>
            </w:sdtEndPr>
            <w:sdtContent>
              <w:p w:rsidRPr="003365D9" w:rsidR="003365D9" w:rsidP="003365D9" w:rsidRDefault="003365D9" w14:paraId="1A8413BF" w14:textId="77777777">
                <w:pPr>
                  <w:jc w:val="center"/>
                  <w:rPr>
                    <w:rFonts w:cstheme="minorHAnsi"/>
                    <w:bCs/>
                    <w:szCs w:val="20"/>
                  </w:rPr>
                </w:pPr>
                <w:r w:rsidRPr="003365D9">
                  <w:rPr>
                    <w:rFonts w:hint="eastAsia" w:ascii="MS Gothic" w:hAnsi="MS Gothic" w:eastAsia="MS Gothic" w:cstheme="minorHAnsi"/>
                    <w:bCs/>
                    <w:szCs w:val="20"/>
                  </w:rPr>
                  <w:t>☐</w:t>
                </w:r>
              </w:p>
            </w:sdtContent>
          </w:sdt>
          <w:p w:rsidRPr="003365D9" w:rsidR="003365D9" w:rsidP="003365D9" w:rsidRDefault="003365D9" w14:paraId="28CA5DB7" w14:textId="77777777">
            <w:pPr>
              <w:jc w:val="center"/>
              <w:rPr>
                <w:rFonts w:cstheme="minorHAnsi"/>
                <w:bCs/>
                <w:szCs w:val="20"/>
              </w:rPr>
            </w:pPr>
            <w:r w:rsidRPr="003365D9">
              <w:rPr>
                <w:rFonts w:cstheme="minorHAnsi"/>
                <w:bCs/>
                <w:szCs w:val="20"/>
              </w:rPr>
              <w:tab/>
            </w:r>
          </w:p>
          <w:p w:rsidRPr="003365D9" w:rsidR="003365D9" w:rsidP="003365D9" w:rsidRDefault="003365D9" w14:paraId="767A086C" w14:textId="77777777">
            <w:pPr>
              <w:jc w:val="center"/>
              <w:rPr>
                <w:rFonts w:cstheme="minorHAnsi"/>
                <w:bCs/>
                <w:szCs w:val="20"/>
              </w:rPr>
            </w:pPr>
            <w:r w:rsidRPr="003365D9">
              <w:rPr>
                <w:rFonts w:cstheme="minorHAnsi"/>
                <w:bCs/>
                <w:szCs w:val="20"/>
              </w:rPr>
              <w:tab/>
            </w:r>
          </w:p>
          <w:p w:rsidRPr="003365D9" w:rsidR="003365D9" w:rsidP="003365D9" w:rsidRDefault="003365D9" w14:paraId="42A21A5C" w14:textId="77777777">
            <w:pPr>
              <w:jc w:val="center"/>
              <w:rPr>
                <w:rFonts w:cstheme="minorHAnsi"/>
                <w:bCs/>
                <w:szCs w:val="20"/>
              </w:rPr>
            </w:pPr>
            <w:r w:rsidRPr="003365D9">
              <w:rPr>
                <w:rFonts w:cstheme="minorHAnsi"/>
                <w:bCs/>
                <w:szCs w:val="20"/>
              </w:rPr>
              <w:tab/>
            </w:r>
          </w:p>
          <w:p w:rsidRPr="003365D9" w:rsidR="003365D9" w:rsidP="003365D9" w:rsidRDefault="003365D9" w14:paraId="5FDA1077" w14:textId="77777777">
            <w:pPr>
              <w:jc w:val="center"/>
              <w:rPr>
                <w:rFonts w:cstheme="minorHAnsi"/>
                <w:bCs/>
                <w:szCs w:val="20"/>
              </w:rPr>
            </w:pPr>
            <w:r w:rsidRPr="003365D9">
              <w:rPr>
                <w:rFonts w:cstheme="minorHAnsi"/>
                <w:bCs/>
                <w:szCs w:val="20"/>
              </w:rPr>
              <w:tab/>
            </w:r>
          </w:p>
        </w:tc>
      </w:tr>
      <w:tr w:rsidRPr="003365D9" w:rsidR="00902EF0" w:rsidTr="216B2757" w14:paraId="258088B4" w14:textId="77777777">
        <w:trPr>
          <w:trHeight w:val="398"/>
        </w:trPr>
        <w:tc>
          <w:tcPr>
            <w:tcW w:w="744" w:type="pct"/>
            <w:vMerge/>
            <w:tcMar/>
          </w:tcPr>
          <w:p w:rsidRPr="003365D9" w:rsidR="00902EF0" w:rsidP="003365D9" w:rsidRDefault="00902EF0" w14:paraId="34243C7A" w14:textId="77777777">
            <w:pPr>
              <w:rPr>
                <w:szCs w:val="20"/>
              </w:rPr>
            </w:pPr>
          </w:p>
        </w:tc>
        <w:tc>
          <w:tcPr>
            <w:tcW w:w="337" w:type="pct"/>
            <w:vMerge/>
            <w:tcMar/>
          </w:tcPr>
          <w:p w:rsidRPr="003365D9" w:rsidR="00902EF0" w:rsidP="003365D9" w:rsidRDefault="00902EF0" w14:paraId="6D30F0EE" w14:textId="77777777">
            <w:pPr>
              <w:rPr>
                <w:szCs w:val="20"/>
              </w:rPr>
            </w:pPr>
          </w:p>
        </w:tc>
        <w:tc>
          <w:tcPr>
            <w:tcW w:w="947" w:type="pct"/>
            <w:vMerge/>
            <w:tcMar/>
          </w:tcPr>
          <w:p w:rsidRPr="003365D9" w:rsidR="00902EF0" w:rsidP="003365D9" w:rsidRDefault="00902EF0" w14:paraId="0997C7C9" w14:textId="77777777">
            <w:pPr>
              <w:rPr>
                <w:szCs w:val="20"/>
              </w:rPr>
            </w:pPr>
          </w:p>
        </w:tc>
        <w:tc>
          <w:tcPr>
            <w:tcW w:w="2297" w:type="pct"/>
            <w:tcMar/>
          </w:tcPr>
          <w:p w:rsidRPr="003365D9" w:rsidR="00902EF0" w:rsidP="2EE61E8E" w:rsidRDefault="69046FC3" w14:paraId="319CDC82" w14:textId="6D4AEDAB">
            <w:pPr>
              <w:rPr>
                <w:rFonts w:cstheme="minorBidi"/>
                <w:color w:val="00B0F0"/>
              </w:rPr>
            </w:pPr>
            <w:r w:rsidRPr="2EE61E8E">
              <w:rPr>
                <w:rFonts w:cstheme="minorBidi"/>
              </w:rPr>
              <w:t>All staff members and educator’s self-asses their performance and set individual performance and learning goals.</w:t>
            </w:r>
          </w:p>
          <w:p w:rsidRPr="003365D9" w:rsidR="00902EF0" w:rsidP="2EE61E8E" w:rsidRDefault="4D0C6B7A" w14:paraId="1ED81E19" w14:textId="512D810E">
            <w:pPr>
              <w:rPr>
                <w:rFonts w:cstheme="minorBidi"/>
              </w:rPr>
            </w:pPr>
            <w:r w:rsidRPr="2EE61E8E">
              <w:rPr>
                <w:rFonts w:cstheme="minorBidi"/>
              </w:rPr>
              <w:t xml:space="preserve">During the staff </w:t>
            </w:r>
            <w:r w:rsidRPr="2EE61E8E" w:rsidR="244345F8">
              <w:rPr>
                <w:rFonts w:cstheme="minorBidi"/>
              </w:rPr>
              <w:t>appraisals</w:t>
            </w:r>
            <w:r w:rsidRPr="2EE61E8E">
              <w:rPr>
                <w:rFonts w:cstheme="minorBidi"/>
              </w:rPr>
              <w:t xml:space="preserve"> educators are asked how they feel their performance </w:t>
            </w:r>
            <w:r w:rsidRPr="2EE61E8E" w:rsidR="2C5EDE13">
              <w:rPr>
                <w:rFonts w:cstheme="minorBidi"/>
              </w:rPr>
              <w:t>is</w:t>
            </w:r>
            <w:r w:rsidRPr="2EE61E8E" w:rsidR="633DAFE6">
              <w:rPr>
                <w:rFonts w:cstheme="minorBidi"/>
              </w:rPr>
              <w:t>.</w:t>
            </w:r>
            <w:r w:rsidRPr="2EE61E8E" w:rsidR="2C5EDE13">
              <w:rPr>
                <w:rFonts w:cstheme="minorBidi"/>
              </w:rPr>
              <w:t xml:space="preserve"> </w:t>
            </w:r>
            <w:r w:rsidRPr="2EE61E8E" w:rsidR="7C2C5CB0">
              <w:rPr>
                <w:rFonts w:cstheme="minorBidi"/>
              </w:rPr>
              <w:t>I</w:t>
            </w:r>
            <w:r w:rsidRPr="2EE61E8E" w:rsidR="2C5EDE13">
              <w:rPr>
                <w:rFonts w:cstheme="minorBidi"/>
              </w:rPr>
              <w:t xml:space="preserve">f they need any further help </w:t>
            </w:r>
            <w:r w:rsidRPr="2EE61E8E" w:rsidR="57F630A2">
              <w:rPr>
                <w:rFonts w:cstheme="minorBidi"/>
              </w:rPr>
              <w:t>and</w:t>
            </w:r>
            <w:r w:rsidRPr="2EE61E8E" w:rsidR="2C5EDE13">
              <w:rPr>
                <w:rFonts w:cstheme="minorBidi"/>
              </w:rPr>
              <w:t xml:space="preserve"> set themselves learning goals</w:t>
            </w:r>
            <w:r w:rsidRPr="2EE61E8E" w:rsidR="671BC7D6">
              <w:rPr>
                <w:rFonts w:cstheme="minorBidi"/>
              </w:rPr>
              <w:t>. (Evidence 7.2A)</w:t>
            </w:r>
          </w:p>
        </w:tc>
        <w:tc>
          <w:tcPr>
            <w:tcW w:w="338" w:type="pct"/>
            <w:vMerge/>
            <w:tcMar/>
          </w:tcPr>
          <w:p w:rsidRPr="003365D9" w:rsidR="00902EF0" w:rsidP="003365D9" w:rsidRDefault="00902EF0" w14:paraId="640761C6" w14:textId="77777777">
            <w:pPr>
              <w:jc w:val="center"/>
              <w:rPr>
                <w:rFonts w:ascii="Segoe UI Symbol" w:hAnsi="Segoe UI Symbol" w:cs="Segoe UI Symbol"/>
                <w:szCs w:val="20"/>
              </w:rPr>
            </w:pPr>
          </w:p>
        </w:tc>
        <w:tc>
          <w:tcPr>
            <w:tcW w:w="337" w:type="pct"/>
            <w:vMerge/>
            <w:tcMar/>
          </w:tcPr>
          <w:p w:rsidRPr="003365D9" w:rsidR="00902EF0" w:rsidP="003365D9" w:rsidRDefault="00902EF0" w14:paraId="0A3EC7B8" w14:textId="77777777">
            <w:pPr>
              <w:jc w:val="center"/>
              <w:rPr>
                <w:rFonts w:cstheme="minorHAnsi"/>
                <w:bCs/>
                <w:szCs w:val="20"/>
              </w:rPr>
            </w:pPr>
          </w:p>
        </w:tc>
      </w:tr>
      <w:tr w:rsidRPr="003365D9" w:rsidR="00902EF0" w:rsidTr="216B2757" w14:paraId="2D49CFFB" w14:textId="77777777">
        <w:trPr>
          <w:trHeight w:val="398"/>
        </w:trPr>
        <w:tc>
          <w:tcPr>
            <w:tcW w:w="744" w:type="pct"/>
            <w:vMerge/>
            <w:tcMar/>
          </w:tcPr>
          <w:p w:rsidRPr="003365D9" w:rsidR="00902EF0" w:rsidP="003365D9" w:rsidRDefault="00902EF0" w14:paraId="4F093755" w14:textId="77777777">
            <w:pPr>
              <w:rPr>
                <w:szCs w:val="20"/>
              </w:rPr>
            </w:pPr>
          </w:p>
        </w:tc>
        <w:tc>
          <w:tcPr>
            <w:tcW w:w="337" w:type="pct"/>
            <w:vMerge/>
            <w:tcMar/>
          </w:tcPr>
          <w:p w:rsidRPr="003365D9" w:rsidR="00902EF0" w:rsidP="003365D9" w:rsidRDefault="00902EF0" w14:paraId="2F9C9ED5" w14:textId="77777777">
            <w:pPr>
              <w:rPr>
                <w:szCs w:val="20"/>
              </w:rPr>
            </w:pPr>
          </w:p>
        </w:tc>
        <w:tc>
          <w:tcPr>
            <w:tcW w:w="947" w:type="pct"/>
            <w:vMerge/>
            <w:tcMar/>
          </w:tcPr>
          <w:p w:rsidRPr="003365D9" w:rsidR="00902EF0" w:rsidP="003365D9" w:rsidRDefault="00902EF0" w14:paraId="26861AE3" w14:textId="77777777">
            <w:pPr>
              <w:rPr>
                <w:szCs w:val="20"/>
              </w:rPr>
            </w:pPr>
          </w:p>
        </w:tc>
        <w:tc>
          <w:tcPr>
            <w:tcW w:w="2297" w:type="pct"/>
            <w:tcMar/>
          </w:tcPr>
          <w:p w:rsidRPr="003365D9" w:rsidR="00902EF0" w:rsidP="003365D9" w:rsidRDefault="00C2726A" w14:paraId="01C23136" w14:textId="67F34FFA">
            <w:pPr>
              <w:rPr>
                <w:rFonts w:cstheme="minorHAnsi"/>
                <w:bCs/>
                <w:szCs w:val="20"/>
              </w:rPr>
            </w:pPr>
            <w:r w:rsidRPr="00C2726A">
              <w:rPr>
                <w:rFonts w:cstheme="minorHAnsi"/>
                <w:bCs/>
                <w:szCs w:val="20"/>
              </w:rPr>
              <w:t>Our performance processes identify strengths and areas for development, and these areas for development are addressed.</w:t>
            </w:r>
          </w:p>
        </w:tc>
        <w:tc>
          <w:tcPr>
            <w:tcW w:w="338" w:type="pct"/>
            <w:vMerge/>
            <w:tcMar/>
          </w:tcPr>
          <w:p w:rsidRPr="003365D9" w:rsidR="00902EF0" w:rsidP="003365D9" w:rsidRDefault="00902EF0" w14:paraId="11E6A7AE" w14:textId="77777777">
            <w:pPr>
              <w:jc w:val="center"/>
              <w:rPr>
                <w:rFonts w:ascii="Segoe UI Symbol" w:hAnsi="Segoe UI Symbol" w:cs="Segoe UI Symbol"/>
                <w:szCs w:val="20"/>
              </w:rPr>
            </w:pPr>
          </w:p>
        </w:tc>
        <w:tc>
          <w:tcPr>
            <w:tcW w:w="337" w:type="pct"/>
            <w:vMerge/>
            <w:tcMar/>
          </w:tcPr>
          <w:p w:rsidRPr="003365D9" w:rsidR="00902EF0" w:rsidP="003365D9" w:rsidRDefault="00902EF0" w14:paraId="58BB877E" w14:textId="77777777">
            <w:pPr>
              <w:jc w:val="center"/>
              <w:rPr>
                <w:rFonts w:cstheme="minorHAnsi"/>
                <w:bCs/>
                <w:szCs w:val="20"/>
              </w:rPr>
            </w:pPr>
          </w:p>
        </w:tc>
      </w:tr>
      <w:tr w:rsidRPr="003365D9" w:rsidR="00902EF0" w:rsidTr="216B2757" w14:paraId="72BBAADF" w14:textId="77777777">
        <w:trPr>
          <w:trHeight w:val="398"/>
        </w:trPr>
        <w:tc>
          <w:tcPr>
            <w:tcW w:w="744" w:type="pct"/>
            <w:vMerge/>
            <w:tcMar/>
          </w:tcPr>
          <w:p w:rsidRPr="003365D9" w:rsidR="00902EF0" w:rsidP="003365D9" w:rsidRDefault="00902EF0" w14:paraId="03BC968C" w14:textId="77777777">
            <w:pPr>
              <w:rPr>
                <w:szCs w:val="20"/>
              </w:rPr>
            </w:pPr>
          </w:p>
        </w:tc>
        <w:tc>
          <w:tcPr>
            <w:tcW w:w="337" w:type="pct"/>
            <w:vMerge/>
            <w:tcMar/>
          </w:tcPr>
          <w:p w:rsidRPr="003365D9" w:rsidR="00902EF0" w:rsidP="003365D9" w:rsidRDefault="00902EF0" w14:paraId="74E81B79" w14:textId="77777777">
            <w:pPr>
              <w:rPr>
                <w:szCs w:val="20"/>
              </w:rPr>
            </w:pPr>
          </w:p>
        </w:tc>
        <w:tc>
          <w:tcPr>
            <w:tcW w:w="947" w:type="pct"/>
            <w:vMerge/>
            <w:tcMar/>
          </w:tcPr>
          <w:p w:rsidRPr="003365D9" w:rsidR="00902EF0" w:rsidP="003365D9" w:rsidRDefault="00902EF0" w14:paraId="0772EE04" w14:textId="77777777">
            <w:pPr>
              <w:rPr>
                <w:szCs w:val="20"/>
              </w:rPr>
            </w:pPr>
          </w:p>
        </w:tc>
        <w:tc>
          <w:tcPr>
            <w:tcW w:w="2297" w:type="pct"/>
            <w:tcMar/>
          </w:tcPr>
          <w:p w:rsidRPr="003365D9" w:rsidR="00902EF0" w:rsidP="2EE61E8E" w:rsidRDefault="224E71EB" w14:paraId="1C0E411B" w14:textId="0047148E">
            <w:pPr>
              <w:rPr>
                <w:rFonts w:cstheme="minorBidi"/>
              </w:rPr>
            </w:pPr>
            <w:r w:rsidRPr="2EE61E8E">
              <w:rPr>
                <w:rFonts w:cstheme="minorBidi"/>
              </w:rPr>
              <w:t>Our performance review process contributes to planning for all educators’ learning and further development.</w:t>
            </w:r>
          </w:p>
          <w:p w:rsidRPr="003365D9" w:rsidR="00902EF0" w:rsidP="2EE61E8E" w:rsidRDefault="66EE10AD" w14:paraId="5F21C912" w14:textId="3D13E7A0">
            <w:pPr>
              <w:rPr>
                <w:rFonts w:cstheme="minorBidi"/>
              </w:rPr>
            </w:pPr>
            <w:r w:rsidRPr="2EE61E8E">
              <w:rPr>
                <w:rFonts w:cstheme="minorBidi"/>
              </w:rPr>
              <w:t>Throughout the year head office will hold professional developments from feedback from coordinators with what the gaps are in their educator's knowledge.</w:t>
            </w:r>
          </w:p>
        </w:tc>
        <w:tc>
          <w:tcPr>
            <w:tcW w:w="338" w:type="pct"/>
            <w:vMerge/>
            <w:tcMar/>
          </w:tcPr>
          <w:p w:rsidRPr="003365D9" w:rsidR="00902EF0" w:rsidP="003365D9" w:rsidRDefault="00902EF0" w14:paraId="2E2BAB88" w14:textId="77777777">
            <w:pPr>
              <w:jc w:val="center"/>
              <w:rPr>
                <w:rFonts w:ascii="Segoe UI Symbol" w:hAnsi="Segoe UI Symbol" w:cs="Segoe UI Symbol"/>
                <w:szCs w:val="20"/>
              </w:rPr>
            </w:pPr>
          </w:p>
        </w:tc>
        <w:tc>
          <w:tcPr>
            <w:tcW w:w="337" w:type="pct"/>
            <w:vMerge/>
            <w:tcMar/>
          </w:tcPr>
          <w:p w:rsidRPr="003365D9" w:rsidR="00902EF0" w:rsidP="003365D9" w:rsidRDefault="00902EF0" w14:paraId="5C603AC6" w14:textId="77777777">
            <w:pPr>
              <w:jc w:val="center"/>
              <w:rPr>
                <w:rFonts w:cstheme="minorHAnsi"/>
                <w:bCs/>
                <w:szCs w:val="20"/>
              </w:rPr>
            </w:pPr>
          </w:p>
        </w:tc>
      </w:tr>
      <w:tr w:rsidRPr="003365D9" w:rsidR="00902EF0" w:rsidTr="216B2757" w14:paraId="23ACEDDE" w14:textId="77777777">
        <w:trPr>
          <w:trHeight w:val="398"/>
        </w:trPr>
        <w:tc>
          <w:tcPr>
            <w:tcW w:w="744" w:type="pct"/>
            <w:vMerge/>
            <w:tcMar/>
          </w:tcPr>
          <w:p w:rsidRPr="003365D9" w:rsidR="00902EF0" w:rsidP="003365D9" w:rsidRDefault="00902EF0" w14:paraId="24973143" w14:textId="77777777">
            <w:pPr>
              <w:rPr>
                <w:szCs w:val="20"/>
              </w:rPr>
            </w:pPr>
          </w:p>
        </w:tc>
        <w:tc>
          <w:tcPr>
            <w:tcW w:w="337" w:type="pct"/>
            <w:vMerge/>
            <w:tcMar/>
          </w:tcPr>
          <w:p w:rsidRPr="003365D9" w:rsidR="00902EF0" w:rsidP="003365D9" w:rsidRDefault="00902EF0" w14:paraId="5749A1BE" w14:textId="77777777">
            <w:pPr>
              <w:rPr>
                <w:szCs w:val="20"/>
              </w:rPr>
            </w:pPr>
          </w:p>
        </w:tc>
        <w:tc>
          <w:tcPr>
            <w:tcW w:w="947" w:type="pct"/>
            <w:vMerge/>
            <w:tcMar/>
          </w:tcPr>
          <w:p w:rsidRPr="003365D9" w:rsidR="00902EF0" w:rsidP="003365D9" w:rsidRDefault="00902EF0" w14:paraId="3ECEDE06" w14:textId="77777777">
            <w:pPr>
              <w:rPr>
                <w:szCs w:val="20"/>
              </w:rPr>
            </w:pPr>
          </w:p>
        </w:tc>
        <w:tc>
          <w:tcPr>
            <w:tcW w:w="2297" w:type="pct"/>
            <w:tcMar/>
          </w:tcPr>
          <w:p w:rsidRPr="003365D9" w:rsidR="00902EF0" w:rsidP="2EE61E8E" w:rsidRDefault="224E71EB" w14:paraId="1601ADDE" w14:textId="7960ABF5">
            <w:pPr>
              <w:rPr>
                <w:rFonts w:cstheme="minorBidi"/>
              </w:rPr>
            </w:pPr>
            <w:r w:rsidRPr="2EE61E8E">
              <w:rPr>
                <w:rFonts w:cstheme="minorBidi"/>
              </w:rPr>
              <w:t>The effort, contribution and achievements of all staff and educators are acknowledged and celebrated.</w:t>
            </w:r>
          </w:p>
          <w:p w:rsidRPr="003365D9" w:rsidR="00902EF0" w:rsidP="2EE61E8E" w:rsidRDefault="48F6B8E3" w14:paraId="21286A84" w14:textId="53BD7761">
            <w:pPr>
              <w:rPr>
                <w:rFonts w:cstheme="minorBidi"/>
              </w:rPr>
            </w:pPr>
            <w:r w:rsidRPr="2EE61E8E">
              <w:rPr>
                <w:rFonts w:cstheme="minorBidi"/>
              </w:rPr>
              <w:t xml:space="preserve">Verbal conversations are held daily to acknowledge educators' contribution for the day, we celebrate early </w:t>
            </w:r>
            <w:r w:rsidRPr="2EE61E8E" w:rsidR="28492B7C">
              <w:rPr>
                <w:rFonts w:cstheme="minorBidi"/>
              </w:rPr>
              <w:t>educators'</w:t>
            </w:r>
            <w:r w:rsidRPr="2EE61E8E">
              <w:rPr>
                <w:rFonts w:cstheme="minorBidi"/>
              </w:rPr>
              <w:t xml:space="preserve"> da</w:t>
            </w:r>
            <w:r w:rsidRPr="2EE61E8E" w:rsidR="2C2DFB9C">
              <w:rPr>
                <w:rFonts w:cstheme="minorBidi"/>
              </w:rPr>
              <w:t>y</w:t>
            </w:r>
            <w:r w:rsidRPr="2EE61E8E" w:rsidR="363E8DBC">
              <w:rPr>
                <w:rFonts w:cstheme="minorBidi"/>
              </w:rPr>
              <w:t xml:space="preserve">, </w:t>
            </w:r>
            <w:r w:rsidRPr="2EE61E8E" w:rsidR="6FFCA394">
              <w:rPr>
                <w:rFonts w:cstheme="minorBidi"/>
              </w:rPr>
              <w:t>celebrate educators who have worked for the company for 5years or more and 10years or more by having a dinner.</w:t>
            </w:r>
            <w:r w:rsidRPr="2EE61E8E" w:rsidR="7CC9D05C">
              <w:rPr>
                <w:rFonts w:cstheme="minorBidi"/>
              </w:rPr>
              <w:t xml:space="preserve"> </w:t>
            </w:r>
          </w:p>
        </w:tc>
        <w:tc>
          <w:tcPr>
            <w:tcW w:w="338" w:type="pct"/>
            <w:vMerge/>
            <w:tcMar/>
          </w:tcPr>
          <w:p w:rsidRPr="003365D9" w:rsidR="00902EF0" w:rsidP="003365D9" w:rsidRDefault="00902EF0" w14:paraId="268B17BB" w14:textId="77777777">
            <w:pPr>
              <w:jc w:val="center"/>
              <w:rPr>
                <w:rFonts w:ascii="Segoe UI Symbol" w:hAnsi="Segoe UI Symbol" w:cs="Segoe UI Symbol"/>
                <w:szCs w:val="20"/>
              </w:rPr>
            </w:pPr>
          </w:p>
        </w:tc>
        <w:tc>
          <w:tcPr>
            <w:tcW w:w="337" w:type="pct"/>
            <w:vMerge/>
            <w:tcMar/>
          </w:tcPr>
          <w:p w:rsidRPr="003365D9" w:rsidR="00902EF0" w:rsidP="003365D9" w:rsidRDefault="00902EF0" w14:paraId="411A293D" w14:textId="77777777">
            <w:pPr>
              <w:jc w:val="center"/>
              <w:rPr>
                <w:rFonts w:cstheme="minorHAnsi"/>
                <w:bCs/>
                <w:szCs w:val="20"/>
              </w:rPr>
            </w:pPr>
          </w:p>
        </w:tc>
      </w:tr>
      <w:tr w:rsidRPr="003365D9" w:rsidR="00902EF0" w:rsidTr="216B2757" w14:paraId="4F0BC205" w14:textId="77777777">
        <w:trPr>
          <w:trHeight w:val="614"/>
        </w:trPr>
        <w:tc>
          <w:tcPr>
            <w:tcW w:w="5000" w:type="pct"/>
            <w:gridSpan w:val="6"/>
            <w:tcBorders>
              <w:bottom w:val="single" w:color="A6A6A6" w:themeColor="background1" w:themeShade="A6" w:sz="4" w:space="0"/>
            </w:tcBorders>
            <w:shd w:val="clear" w:color="auto" w:fill="202E38" w:themeFill="accent5"/>
            <w:tcMar/>
            <w:vAlign w:val="center"/>
          </w:tcPr>
          <w:p w:rsidRPr="003365D9" w:rsidR="00902EF0" w:rsidP="003365D9" w:rsidRDefault="00902EF0" w14:paraId="3C2E15EC" w14:textId="3B2942C2">
            <w:pPr>
              <w:pStyle w:val="Heading1"/>
              <w:spacing w:before="0"/>
              <w:rPr>
                <w:rFonts w:ascii="Arial" w:hAnsi="Arial" w:cs="Arial"/>
                <w:sz w:val="20"/>
                <w:szCs w:val="20"/>
              </w:rPr>
            </w:pPr>
            <w:bookmarkStart w:name="_Toc51940712" w:id="55"/>
            <w:r w:rsidRPr="003365D9">
              <w:rPr>
                <w:rFonts w:ascii="Arial" w:hAnsi="Arial" w:cs="Arial"/>
                <w:color w:val="FFFFFF" w:themeColor="background1"/>
                <w:sz w:val="20"/>
                <w:szCs w:val="20"/>
              </w:rPr>
              <w:t>Standard 7.</w:t>
            </w:r>
            <w:r w:rsidRPr="003365D9" w:rsidR="003365D9">
              <w:rPr>
                <w:rFonts w:ascii="Arial" w:hAnsi="Arial" w:cs="Arial"/>
                <w:color w:val="FFFFFF" w:themeColor="background1"/>
                <w:sz w:val="20"/>
                <w:szCs w:val="20"/>
              </w:rPr>
              <w:t>2</w:t>
            </w:r>
            <w:r w:rsidRPr="003365D9">
              <w:rPr>
                <w:rFonts w:ascii="Arial" w:hAnsi="Arial" w:cs="Arial"/>
                <w:color w:val="FFFFFF" w:themeColor="background1"/>
                <w:sz w:val="20"/>
                <w:szCs w:val="20"/>
              </w:rPr>
              <w:t xml:space="preserve"> Exceeding Themes</w:t>
            </w:r>
            <w:bookmarkEnd w:id="55"/>
          </w:p>
        </w:tc>
      </w:tr>
      <w:tr w:rsidRPr="003365D9" w:rsidR="00902EF0" w:rsidTr="216B2757" w14:paraId="70E89E33" w14:textId="77777777">
        <w:trPr>
          <w:trHeight w:val="341"/>
        </w:trPr>
        <w:tc>
          <w:tcPr>
            <w:tcW w:w="5000" w:type="pct"/>
            <w:gridSpan w:val="6"/>
            <w:tcBorders>
              <w:top w:val="single" w:color="A6A6A6" w:themeColor="background1" w:themeShade="A6" w:sz="4" w:space="0"/>
            </w:tcBorders>
            <w:shd w:val="clear" w:color="auto" w:fill="C9D6E0"/>
            <w:tcMar/>
            <w:vAlign w:val="center"/>
          </w:tcPr>
          <w:p w:rsidRPr="003365D9" w:rsidR="00902EF0" w:rsidP="003365D9" w:rsidRDefault="00902EF0" w14:paraId="111F1801" w14:textId="77777777">
            <w:pPr>
              <w:rPr>
                <w:rFonts w:cstheme="minorHAnsi"/>
                <w:szCs w:val="20"/>
              </w:rPr>
            </w:pPr>
            <w:r w:rsidRPr="003365D9">
              <w:rPr>
                <w:rFonts w:cstheme="minorHAnsi"/>
                <w:szCs w:val="20"/>
              </w:rPr>
              <w:t>Theme 1: Practice is embedded in service operations.</w:t>
            </w:r>
          </w:p>
        </w:tc>
      </w:tr>
      <w:tr w:rsidRPr="003365D9" w:rsidR="00902EF0" w:rsidTr="216B2757" w14:paraId="63321A00"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Mar/>
          </w:tcPr>
          <w:p w:rsidRPr="00C2726A" w:rsidR="00C2726A" w:rsidP="00C2726A" w:rsidRDefault="00C2726A" w14:paraId="0053CB07" w14:textId="77777777">
            <w:pPr>
              <w:rPr>
                <w:rFonts w:cstheme="minorHAnsi"/>
                <w:szCs w:val="20"/>
              </w:rPr>
            </w:pPr>
            <w:r w:rsidRPr="00C2726A">
              <w:rPr>
                <w:rFonts w:cstheme="minorHAnsi"/>
                <w:szCs w:val="20"/>
              </w:rPr>
              <w:t>Our effective leadership processes build and consistently promotes a positive organisational culture and professional learning community that supports all team members to develop as professionals and contribute meaningfully to our quality improvement processes.</w:t>
            </w:r>
          </w:p>
          <w:p w:rsidRPr="00C2726A" w:rsidR="00C2726A" w:rsidP="00C2726A" w:rsidRDefault="00C2726A" w14:paraId="29A0695E" w14:textId="77777777">
            <w:pPr>
              <w:rPr>
                <w:rFonts w:cstheme="minorHAnsi"/>
                <w:szCs w:val="20"/>
              </w:rPr>
            </w:pPr>
          </w:p>
          <w:p w:rsidRPr="00C2726A" w:rsidR="00C2726A" w:rsidP="00C2726A" w:rsidRDefault="00C2726A" w14:paraId="09F6F9DE" w14:textId="77777777">
            <w:pPr>
              <w:rPr>
                <w:rFonts w:cstheme="minorHAnsi"/>
                <w:szCs w:val="20"/>
              </w:rPr>
            </w:pPr>
            <w:r w:rsidRPr="00C2726A">
              <w:rPr>
                <w:rFonts w:cstheme="minorHAnsi"/>
                <w:szCs w:val="20"/>
              </w:rPr>
              <w:t xml:space="preserve">For </w:t>
            </w:r>
            <w:proofErr w:type="gramStart"/>
            <w:r w:rsidRPr="00C2726A">
              <w:rPr>
                <w:rFonts w:cstheme="minorHAnsi"/>
                <w:szCs w:val="20"/>
              </w:rPr>
              <w:t>example;</w:t>
            </w:r>
            <w:proofErr w:type="gramEnd"/>
          </w:p>
          <w:p w:rsidRPr="003365D9" w:rsidR="00902EF0" w:rsidP="00C2726A" w:rsidRDefault="00C2726A" w14:paraId="270A0171" w14:textId="62DC7CC8">
            <w:pPr>
              <w:rPr>
                <w:rFonts w:cstheme="minorHAnsi"/>
                <w:szCs w:val="20"/>
              </w:rPr>
            </w:pPr>
            <w:r w:rsidRPr="00C2726A">
              <w:rPr>
                <w:rFonts w:cstheme="minorHAnsi"/>
                <w:szCs w:val="20"/>
              </w:rPr>
              <w:t>-Evidence of how professional resources such as the Code of Ethics and the services own Code of Conduct is embedded in all service and educator practices and how these are used and reflected on during staff and educator appraisals and/or during the orientation process for new educators.</w:t>
            </w:r>
          </w:p>
          <w:p w:rsidRPr="003365D9" w:rsidR="00902EF0" w:rsidP="003365D9" w:rsidRDefault="00902EF0" w14:paraId="45E609B7" w14:textId="77777777">
            <w:pPr>
              <w:rPr>
                <w:rFonts w:cstheme="minorHAnsi"/>
                <w:szCs w:val="20"/>
              </w:rPr>
            </w:pPr>
          </w:p>
          <w:p w:rsidR="00902EF0" w:rsidP="003365D9" w:rsidRDefault="00902EF0" w14:paraId="43D34E26" w14:textId="77777777">
            <w:pPr>
              <w:rPr>
                <w:rFonts w:cstheme="minorHAnsi"/>
                <w:szCs w:val="20"/>
              </w:rPr>
            </w:pPr>
          </w:p>
          <w:p w:rsidR="00C2726A" w:rsidP="003365D9" w:rsidRDefault="00C2726A" w14:paraId="238119F2" w14:textId="77777777">
            <w:pPr>
              <w:rPr>
                <w:rFonts w:cstheme="minorHAnsi"/>
                <w:szCs w:val="20"/>
              </w:rPr>
            </w:pPr>
          </w:p>
          <w:p w:rsidRPr="003365D9" w:rsidR="00C2726A" w:rsidP="003365D9" w:rsidRDefault="00C2726A" w14:paraId="250F9E21" w14:textId="1C69D79B">
            <w:pPr>
              <w:rPr>
                <w:rFonts w:cstheme="minorHAnsi"/>
                <w:szCs w:val="20"/>
              </w:rPr>
            </w:pPr>
          </w:p>
        </w:tc>
      </w:tr>
      <w:tr w:rsidRPr="003365D9" w:rsidR="00902EF0" w:rsidTr="216B2757" w14:paraId="1CBBA719"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9D6E0"/>
            <w:tcMar/>
            <w:vAlign w:val="center"/>
          </w:tcPr>
          <w:p w:rsidRPr="003365D9" w:rsidR="00902EF0" w:rsidP="003365D9" w:rsidRDefault="00902EF0" w14:paraId="141C4CD1" w14:textId="77777777">
            <w:pPr>
              <w:rPr>
                <w:rFonts w:cstheme="minorHAnsi"/>
                <w:szCs w:val="20"/>
              </w:rPr>
            </w:pPr>
            <w:r w:rsidRPr="003365D9">
              <w:rPr>
                <w:rFonts w:cstheme="minorHAnsi"/>
                <w:szCs w:val="20"/>
              </w:rPr>
              <w:t>Theme 2: Practice is informed by critical reflection.</w:t>
            </w:r>
          </w:p>
        </w:tc>
      </w:tr>
      <w:tr w:rsidRPr="003365D9" w:rsidR="00902EF0" w:rsidTr="216B2757" w14:paraId="139374D6"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C2726A" w:rsidR="00C2726A" w:rsidP="00C2726A" w:rsidRDefault="00C2726A" w14:paraId="62D8AFC2" w14:textId="77777777">
            <w:pPr>
              <w:rPr>
                <w:rFonts w:cstheme="minorHAnsi"/>
                <w:szCs w:val="20"/>
              </w:rPr>
            </w:pPr>
            <w:r w:rsidRPr="00C2726A">
              <w:rPr>
                <w:rFonts w:cstheme="minorHAnsi"/>
                <w:szCs w:val="20"/>
              </w:rPr>
              <w:t>We systematically reflect, individually and as a team, on our service performance in relation to the National Quality Standard, focus areas identified in our quality improvement plan, and goals for teaching and learning to ensure we are meeting our own and the regulatory system’s expectations for high quality and continuous improvement.</w:t>
            </w:r>
          </w:p>
          <w:p w:rsidRPr="00C2726A" w:rsidR="00C2726A" w:rsidP="00C2726A" w:rsidRDefault="00C2726A" w14:paraId="2DDB829D" w14:textId="77777777">
            <w:pPr>
              <w:rPr>
                <w:rFonts w:cstheme="minorHAnsi"/>
                <w:szCs w:val="20"/>
              </w:rPr>
            </w:pPr>
          </w:p>
          <w:p w:rsidRPr="00C2726A" w:rsidR="00C2726A" w:rsidP="00C2726A" w:rsidRDefault="00C2726A" w14:paraId="592E9268" w14:textId="77777777">
            <w:pPr>
              <w:rPr>
                <w:rFonts w:cstheme="minorHAnsi"/>
                <w:szCs w:val="20"/>
              </w:rPr>
            </w:pPr>
            <w:r w:rsidRPr="00C2726A">
              <w:rPr>
                <w:rFonts w:cstheme="minorHAnsi"/>
                <w:szCs w:val="20"/>
              </w:rPr>
              <w:t xml:space="preserve">For </w:t>
            </w:r>
            <w:proofErr w:type="gramStart"/>
            <w:r w:rsidRPr="00C2726A">
              <w:rPr>
                <w:rFonts w:cstheme="minorHAnsi"/>
                <w:szCs w:val="20"/>
              </w:rPr>
              <w:t>example;</w:t>
            </w:r>
            <w:proofErr w:type="gramEnd"/>
          </w:p>
          <w:p w:rsidRPr="003365D9" w:rsidR="00902EF0" w:rsidP="00C2726A" w:rsidRDefault="00C2726A" w14:paraId="66063442" w14:textId="6AB383A9">
            <w:pPr>
              <w:rPr>
                <w:rFonts w:cstheme="minorHAnsi"/>
                <w:szCs w:val="20"/>
              </w:rPr>
            </w:pPr>
            <w:r w:rsidRPr="00C2726A">
              <w:rPr>
                <w:rFonts w:cstheme="minorHAnsi"/>
                <w:szCs w:val="20"/>
              </w:rPr>
              <w:t>- Documentation that evidences the above and how service performance has been assessed against the NQS.  What focus areas have been identified in the quality improvement plan and what processes have been put into place for continuous improvement.</w:t>
            </w:r>
          </w:p>
          <w:p w:rsidRPr="003365D9" w:rsidR="00902EF0" w:rsidP="003365D9" w:rsidRDefault="00902EF0" w14:paraId="170FC170" w14:textId="77777777">
            <w:pPr>
              <w:rPr>
                <w:rFonts w:cstheme="minorHAnsi"/>
                <w:szCs w:val="20"/>
              </w:rPr>
            </w:pPr>
          </w:p>
          <w:p w:rsidRPr="003365D9" w:rsidR="00902EF0" w:rsidP="003365D9" w:rsidRDefault="00902EF0" w14:paraId="527CAA05" w14:textId="77777777">
            <w:pPr>
              <w:rPr>
                <w:rFonts w:cstheme="minorHAnsi"/>
                <w:szCs w:val="20"/>
              </w:rPr>
            </w:pPr>
          </w:p>
        </w:tc>
      </w:tr>
      <w:tr w:rsidRPr="003365D9" w:rsidR="00902EF0" w:rsidTr="216B2757" w14:paraId="65F5870A"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9D6E0"/>
            <w:tcMar/>
            <w:vAlign w:val="center"/>
          </w:tcPr>
          <w:p w:rsidRPr="003365D9" w:rsidR="00902EF0" w:rsidP="003365D9" w:rsidRDefault="00902EF0" w14:paraId="1AF5E241"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902EF0" w:rsidTr="216B2757" w14:paraId="5933AF8C"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C2726A" w:rsidR="00C2726A" w:rsidP="00C2726A" w:rsidRDefault="00C2726A" w14:paraId="22C2073E" w14:textId="77777777">
            <w:pPr>
              <w:rPr>
                <w:rFonts w:cstheme="minorHAnsi"/>
                <w:szCs w:val="20"/>
              </w:rPr>
            </w:pPr>
            <w:r w:rsidRPr="00C2726A">
              <w:rPr>
                <w:rFonts w:cstheme="minorHAnsi"/>
                <w:szCs w:val="20"/>
              </w:rPr>
              <w:t>We support families and our community to understand the role of our educational leaders in relation to their own child’s participation in our service, and regularly invite them to discuss their own goals and expectations for their child’s learning to inform our educational program.</w:t>
            </w:r>
          </w:p>
          <w:p w:rsidRPr="00C2726A" w:rsidR="00C2726A" w:rsidP="00C2726A" w:rsidRDefault="00C2726A" w14:paraId="089CAAA5" w14:textId="77777777">
            <w:pPr>
              <w:rPr>
                <w:rFonts w:cstheme="minorHAnsi"/>
                <w:szCs w:val="20"/>
              </w:rPr>
            </w:pPr>
          </w:p>
          <w:p w:rsidRPr="00C2726A" w:rsidR="00C2726A" w:rsidP="00C2726A" w:rsidRDefault="00C2726A" w14:paraId="7D4B3C9A" w14:textId="77777777">
            <w:pPr>
              <w:rPr>
                <w:rFonts w:cstheme="minorHAnsi"/>
                <w:szCs w:val="20"/>
              </w:rPr>
            </w:pPr>
            <w:r w:rsidRPr="00C2726A">
              <w:rPr>
                <w:rFonts w:cstheme="minorHAnsi"/>
                <w:szCs w:val="20"/>
              </w:rPr>
              <w:t xml:space="preserve">For </w:t>
            </w:r>
            <w:proofErr w:type="gramStart"/>
            <w:r w:rsidRPr="00C2726A">
              <w:rPr>
                <w:rFonts w:cstheme="minorHAnsi"/>
                <w:szCs w:val="20"/>
              </w:rPr>
              <w:t>example;</w:t>
            </w:r>
            <w:proofErr w:type="gramEnd"/>
          </w:p>
          <w:p w:rsidRPr="003365D9" w:rsidR="00902EF0" w:rsidP="00C2726A" w:rsidRDefault="00C2726A" w14:paraId="174A8A04" w14:textId="4A60D6C8">
            <w:pPr>
              <w:rPr>
                <w:rFonts w:cstheme="minorHAnsi"/>
                <w:szCs w:val="20"/>
              </w:rPr>
            </w:pPr>
            <w:r w:rsidRPr="00C2726A">
              <w:rPr>
                <w:rFonts w:cstheme="minorHAnsi"/>
                <w:szCs w:val="20"/>
              </w:rPr>
              <w:t>- Evidence of how the role of the educational leader has been communicated to the families and the broader community and the importance of the role.  Any documentation that shows families being invited and taking the opportunity to discuss their own goals and expectations for their child and how this has informed the program</w:t>
            </w:r>
          </w:p>
          <w:p w:rsidRPr="003365D9" w:rsidR="00902EF0" w:rsidP="003365D9" w:rsidRDefault="00902EF0" w14:paraId="219D66D7" w14:textId="77777777">
            <w:pPr>
              <w:rPr>
                <w:rFonts w:cstheme="minorHAnsi"/>
                <w:szCs w:val="20"/>
              </w:rPr>
            </w:pPr>
          </w:p>
          <w:p w:rsidRPr="003365D9" w:rsidR="00902EF0" w:rsidP="003365D9" w:rsidRDefault="00902EF0" w14:paraId="2E7F001A" w14:textId="77777777">
            <w:pPr>
              <w:rPr>
                <w:rFonts w:cstheme="minorHAnsi"/>
                <w:szCs w:val="20"/>
              </w:rPr>
            </w:pPr>
          </w:p>
        </w:tc>
      </w:tr>
    </w:tbl>
    <w:p w:rsidR="00902EF0" w:rsidP="00714CA2" w:rsidRDefault="00902EF0" w14:paraId="1F6C5771" w14:textId="32F87419">
      <w:pPr>
        <w:rPr>
          <w:szCs w:val="20"/>
        </w:rPr>
      </w:pPr>
    </w:p>
    <w:p w:rsidR="00A81507" w:rsidP="00714CA2" w:rsidRDefault="00A81507" w14:paraId="008ABDE6" w14:textId="65A3D9B9">
      <w:pPr>
        <w:rPr>
          <w:szCs w:val="20"/>
        </w:rPr>
      </w:pPr>
    </w:p>
    <w:p w:rsidR="00A81507" w:rsidP="00714CA2" w:rsidRDefault="00A81507" w14:paraId="59E47EC0" w14:textId="2A38DA8C">
      <w:pPr>
        <w:rPr>
          <w:szCs w:val="20"/>
        </w:rPr>
      </w:pPr>
    </w:p>
    <w:p w:rsidR="00A81507" w:rsidP="00714CA2" w:rsidRDefault="00A81507" w14:paraId="6224EC52" w14:textId="0EBCEDBA">
      <w:pPr>
        <w:rPr>
          <w:szCs w:val="20"/>
        </w:rPr>
      </w:pPr>
    </w:p>
    <w:p w:rsidR="00A81507" w:rsidP="00714CA2" w:rsidRDefault="00A81507" w14:paraId="00F8A9F4" w14:textId="22FD3DA0">
      <w:pPr>
        <w:rPr>
          <w:szCs w:val="20"/>
        </w:rPr>
      </w:pPr>
    </w:p>
    <w:p w:rsidR="00A81507" w:rsidP="00714CA2" w:rsidRDefault="00A81507" w14:paraId="6831D660" w14:textId="5DD7CC00">
      <w:pPr>
        <w:rPr>
          <w:szCs w:val="20"/>
        </w:rPr>
      </w:pPr>
    </w:p>
    <w:p w:rsidR="00A81507" w:rsidP="00714CA2" w:rsidRDefault="00A81507" w14:paraId="3AB9F251" w14:textId="5D114745">
      <w:pPr>
        <w:rPr>
          <w:szCs w:val="20"/>
        </w:rPr>
      </w:pPr>
    </w:p>
    <w:p w:rsidR="00A81507" w:rsidP="00714CA2" w:rsidRDefault="00A81507" w14:paraId="7AE7F9E1" w14:textId="20B0D188">
      <w:pPr>
        <w:rPr>
          <w:szCs w:val="20"/>
        </w:rPr>
      </w:pPr>
    </w:p>
    <w:p w:rsidR="00A81507" w:rsidP="00714CA2" w:rsidRDefault="00A81507" w14:paraId="3A63022F" w14:textId="060C15D4">
      <w:pPr>
        <w:rPr>
          <w:szCs w:val="20"/>
        </w:rPr>
      </w:pPr>
    </w:p>
    <w:p w:rsidR="00A81507" w:rsidP="00714CA2" w:rsidRDefault="00A81507" w14:paraId="18AE23AF" w14:textId="00E2C6B7">
      <w:pPr>
        <w:rPr>
          <w:szCs w:val="20"/>
        </w:rPr>
      </w:pPr>
    </w:p>
    <w:p w:rsidR="00A81507" w:rsidP="00714CA2" w:rsidRDefault="00A81507" w14:paraId="16EE1A9F" w14:textId="6FC417C3">
      <w:pPr>
        <w:rPr>
          <w:szCs w:val="20"/>
        </w:rPr>
      </w:pPr>
    </w:p>
    <w:p w:rsidRPr="003365D9" w:rsidR="00A81507" w:rsidP="00714CA2" w:rsidRDefault="00A81507" w14:paraId="50D0825C" w14:textId="77777777">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Pr="003365D9" w:rsidR="003365D9" w:rsidTr="1424778C" w14:paraId="6DAF07E8" w14:textId="77777777">
        <w:trPr>
          <w:trHeight w:val="557"/>
        </w:trPr>
        <w:tc>
          <w:tcPr>
            <w:tcW w:w="14668" w:type="dxa"/>
            <w:gridSpan w:val="8"/>
            <w:tcBorders>
              <w:bottom w:val="single" w:color="BFBFBF" w:themeColor="background1" w:themeShade="BF" w:sz="4" w:space="0"/>
            </w:tcBorders>
            <w:shd w:val="clear" w:color="auto" w:fill="202E38" w:themeFill="accent5"/>
            <w:vAlign w:val="center"/>
          </w:tcPr>
          <w:p w:rsidRPr="003365D9" w:rsidR="003365D9" w:rsidP="003365D9" w:rsidRDefault="003365D9" w14:paraId="0DF7922A" w14:textId="7B95C6D0">
            <w:pPr>
              <w:pStyle w:val="Heading1"/>
              <w:spacing w:before="0"/>
              <w:rPr>
                <w:rStyle w:val="Strong"/>
                <w:rFonts w:ascii="Arial" w:hAnsi="Arial" w:cs="Arial"/>
                <w:b w:val="0"/>
                <w:bCs w:val="0"/>
                <w:color w:val="3C4E62" w:themeColor="text1"/>
                <w:sz w:val="20"/>
                <w:szCs w:val="20"/>
              </w:rPr>
            </w:pPr>
            <w:bookmarkStart w:name="_Toc51940713" w:id="56"/>
            <w:r w:rsidRPr="003365D9">
              <w:rPr>
                <w:rFonts w:ascii="Arial" w:hAnsi="Arial" w:cs="Arial"/>
                <w:b/>
                <w:bCs/>
                <w:color w:val="FFFFFF" w:themeColor="background1"/>
                <w:sz w:val="20"/>
                <w:szCs w:val="20"/>
              </w:rPr>
              <w:t>Key improvements sought for Quality Area 7</w:t>
            </w:r>
            <w:bookmarkEnd w:id="56"/>
            <w:r w:rsidRPr="003365D9">
              <w:rPr>
                <w:rFonts w:ascii="Arial" w:hAnsi="Arial" w:cs="Arial"/>
                <w:b/>
                <w:bCs/>
                <w:color w:val="FFFFFF" w:themeColor="background1"/>
                <w:sz w:val="20"/>
                <w:szCs w:val="20"/>
              </w:rPr>
              <w:tab/>
            </w:r>
          </w:p>
        </w:tc>
      </w:tr>
      <w:tr w:rsidRPr="003365D9" w:rsidR="003365D9" w:rsidTr="1424778C" w14:paraId="2E8BDC79" w14:textId="77777777">
        <w:tc>
          <w:tcPr>
            <w:tcW w:w="1833" w:type="dxa"/>
            <w:shd w:val="clear" w:color="auto" w:fill="C9D6E0"/>
          </w:tcPr>
          <w:p w:rsidRPr="003365D9" w:rsidR="003365D9" w:rsidP="003365D9" w:rsidRDefault="003365D9" w14:paraId="6ECF4764"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r>
            <w:r w:rsidRPr="003365D9">
              <w:rPr>
                <w:rStyle w:val="Strong"/>
                <w:color w:val="3C4E62" w:themeColor="text1"/>
                <w:sz w:val="20"/>
                <w:szCs w:val="20"/>
              </w:rPr>
              <w:t>element</w:t>
            </w:r>
          </w:p>
        </w:tc>
        <w:tc>
          <w:tcPr>
            <w:tcW w:w="1833" w:type="dxa"/>
            <w:shd w:val="clear" w:color="auto" w:fill="C9D6E0"/>
          </w:tcPr>
          <w:p w:rsidRPr="003365D9" w:rsidR="003365D9" w:rsidP="003365D9" w:rsidRDefault="003365D9" w14:paraId="20F2A7C3"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C9D6E0"/>
          </w:tcPr>
          <w:p w:rsidRPr="003365D9" w:rsidR="003365D9" w:rsidP="003365D9" w:rsidRDefault="003365D9" w14:paraId="181AB4FD"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C9D6E0"/>
          </w:tcPr>
          <w:p w:rsidRPr="003365D9" w:rsidR="003365D9" w:rsidP="003365D9" w:rsidRDefault="003365D9" w14:paraId="539E1CE2"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C9D6E0"/>
          </w:tcPr>
          <w:p w:rsidRPr="003365D9" w:rsidR="003365D9" w:rsidP="003365D9" w:rsidRDefault="003365D9" w14:paraId="73C6F52C"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C9D6E0"/>
          </w:tcPr>
          <w:p w:rsidRPr="003365D9" w:rsidR="003365D9" w:rsidP="003365D9" w:rsidRDefault="003365D9" w14:paraId="32B8887B"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C9D6E0"/>
          </w:tcPr>
          <w:p w:rsidRPr="003365D9" w:rsidR="003365D9" w:rsidP="003365D9" w:rsidRDefault="003365D9" w14:paraId="6C5894F2"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C9D6E0"/>
          </w:tcPr>
          <w:p w:rsidRPr="003365D9" w:rsidR="003365D9" w:rsidP="003365D9" w:rsidRDefault="003365D9" w14:paraId="1D5705F2"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Pr="003365D9" w:rsidR="003365D9" w:rsidTr="1424778C" w14:paraId="0A1A2EA6" w14:textId="77777777">
        <w:tc>
          <w:tcPr>
            <w:tcW w:w="1833" w:type="dxa"/>
          </w:tcPr>
          <w:p w:rsidRPr="003365D9" w:rsidR="003365D9" w:rsidP="003365D9" w:rsidRDefault="56A48A5B" w14:paraId="2324FE55" w14:textId="63F03CE5">
            <w:pPr>
              <w:pStyle w:val="Heading2noTOC"/>
              <w:spacing w:before="100" w:after="100" w:line="240" w:lineRule="auto"/>
              <w:ind w:left="0"/>
              <w:rPr>
                <w:color w:val="91A5BB" w:themeColor="text1" w:themeTint="80"/>
                <w:sz w:val="20"/>
                <w:szCs w:val="20"/>
              </w:rPr>
            </w:pPr>
            <w:r w:rsidRPr="1BD193C8">
              <w:rPr>
                <w:color w:val="91A5BB"/>
                <w:sz w:val="20"/>
                <w:szCs w:val="20"/>
              </w:rPr>
              <w:t>7.1.1</w:t>
            </w:r>
          </w:p>
        </w:tc>
        <w:tc>
          <w:tcPr>
            <w:tcW w:w="1833" w:type="dxa"/>
          </w:tcPr>
          <w:p w:rsidRPr="003365D9" w:rsidR="003365D9" w:rsidP="003365D9" w:rsidRDefault="56A48A5B" w14:paraId="5D3DC437" w14:textId="71AEC25A">
            <w:pPr>
              <w:pStyle w:val="Heading2noTOC"/>
              <w:spacing w:before="100" w:after="100" w:line="240" w:lineRule="auto"/>
              <w:ind w:left="0"/>
              <w:rPr>
                <w:color w:val="91A5BB" w:themeColor="text1" w:themeTint="80"/>
                <w:sz w:val="20"/>
                <w:szCs w:val="20"/>
              </w:rPr>
            </w:pPr>
            <w:r w:rsidRPr="1BD193C8">
              <w:rPr>
                <w:color w:val="91A5BB"/>
                <w:sz w:val="20"/>
                <w:szCs w:val="20"/>
              </w:rPr>
              <w:t xml:space="preserve">Having our own service paragraph </w:t>
            </w:r>
            <w:r w:rsidRPr="1BD193C8" w:rsidR="23CB9E0C">
              <w:rPr>
                <w:color w:val="91A5BB"/>
                <w:sz w:val="20"/>
                <w:szCs w:val="20"/>
              </w:rPr>
              <w:t xml:space="preserve">included in the philosophy. </w:t>
            </w:r>
          </w:p>
        </w:tc>
        <w:tc>
          <w:tcPr>
            <w:tcW w:w="1833" w:type="dxa"/>
          </w:tcPr>
          <w:p w:rsidRPr="003365D9" w:rsidR="003365D9" w:rsidP="003365D9" w:rsidRDefault="23CB9E0C" w14:paraId="259D5ACF" w14:textId="278619F0">
            <w:pPr>
              <w:pStyle w:val="Heading2noTOC"/>
              <w:spacing w:before="100" w:after="100" w:line="240" w:lineRule="auto"/>
              <w:ind w:left="0"/>
              <w:rPr>
                <w:color w:val="91A5BB" w:themeColor="text1" w:themeTint="80"/>
                <w:sz w:val="20"/>
                <w:szCs w:val="20"/>
              </w:rPr>
            </w:pPr>
            <w:r w:rsidRPr="1BD193C8">
              <w:rPr>
                <w:color w:val="91A5BB"/>
                <w:sz w:val="20"/>
                <w:szCs w:val="20"/>
              </w:rPr>
              <w:t>Educators, families, children to have their own input into the paragraph.</w:t>
            </w:r>
          </w:p>
        </w:tc>
        <w:tc>
          <w:tcPr>
            <w:tcW w:w="1833" w:type="dxa"/>
          </w:tcPr>
          <w:p w:rsidRPr="003365D9" w:rsidR="003365D9" w:rsidP="003365D9" w:rsidRDefault="23CB9E0C" w14:paraId="20B16F19" w14:textId="0646972A">
            <w:pPr>
              <w:pStyle w:val="Heading2noTOC"/>
              <w:spacing w:before="100" w:after="100" w:line="240" w:lineRule="auto"/>
              <w:ind w:left="0"/>
              <w:rPr>
                <w:color w:val="91A5BB" w:themeColor="text1" w:themeTint="80"/>
                <w:sz w:val="20"/>
                <w:szCs w:val="20"/>
              </w:rPr>
            </w:pPr>
            <w:r w:rsidRPr="1BD193C8">
              <w:rPr>
                <w:color w:val="91A5BB"/>
                <w:sz w:val="20"/>
                <w:szCs w:val="20"/>
              </w:rPr>
              <w:t>M</w:t>
            </w:r>
          </w:p>
        </w:tc>
        <w:tc>
          <w:tcPr>
            <w:tcW w:w="1834" w:type="dxa"/>
          </w:tcPr>
          <w:p w:rsidRPr="003365D9" w:rsidR="003365D9" w:rsidP="1BD193C8" w:rsidRDefault="5D1366F9" w14:paraId="34800584" w14:textId="3C304698">
            <w:pPr>
              <w:pStyle w:val="Heading2noTOC"/>
              <w:spacing w:before="100" w:after="100" w:line="240" w:lineRule="auto"/>
              <w:ind w:left="0"/>
              <w:rPr>
                <w:color w:val="91A5BB"/>
                <w:sz w:val="20"/>
                <w:szCs w:val="20"/>
              </w:rPr>
            </w:pPr>
            <w:r w:rsidRPr="1BD193C8">
              <w:rPr>
                <w:color w:val="91A5BB"/>
                <w:sz w:val="20"/>
                <w:szCs w:val="20"/>
              </w:rPr>
              <w:t xml:space="preserve">Will engage with children through the program using the talking </w:t>
            </w:r>
            <w:r w:rsidRPr="1BD193C8" w:rsidR="0E20D23E">
              <w:rPr>
                <w:color w:val="91A5BB"/>
                <w:sz w:val="20"/>
                <w:szCs w:val="20"/>
              </w:rPr>
              <w:t>and thinki</w:t>
            </w:r>
            <w:r w:rsidRPr="1BD193C8" w:rsidR="71FB1600">
              <w:rPr>
                <w:color w:val="91A5BB"/>
                <w:sz w:val="20"/>
                <w:szCs w:val="20"/>
              </w:rPr>
              <w:t>ng b</w:t>
            </w:r>
            <w:r w:rsidRPr="1BD193C8" w:rsidR="36825F74">
              <w:rPr>
                <w:color w:val="91A5BB"/>
                <w:sz w:val="20"/>
                <w:szCs w:val="20"/>
              </w:rPr>
              <w:t>ook.</w:t>
            </w:r>
          </w:p>
          <w:p w:rsidRPr="003365D9" w:rsidR="003365D9" w:rsidP="1BD193C8" w:rsidRDefault="392A5BF7" w14:paraId="51FFD8E3" w14:textId="3423AA69">
            <w:pPr>
              <w:pStyle w:val="Body"/>
              <w:ind w:left="0"/>
              <w:rPr>
                <w:color w:val="7899B2" w:themeColor="accent5" w:themeTint="80"/>
              </w:rPr>
            </w:pPr>
            <w:r w:rsidRPr="1BD193C8">
              <w:rPr>
                <w:color w:val="7899B2" w:themeColor="accent5" w:themeTint="80"/>
              </w:rPr>
              <w:t>Famil</w:t>
            </w:r>
            <w:r w:rsidRPr="1BD193C8" w:rsidR="6F44E063">
              <w:rPr>
                <w:color w:val="7899B2" w:themeColor="accent5" w:themeTint="80"/>
              </w:rPr>
              <w:t>i</w:t>
            </w:r>
            <w:r w:rsidRPr="1BD193C8">
              <w:rPr>
                <w:color w:val="7899B2" w:themeColor="accent5" w:themeTint="80"/>
              </w:rPr>
              <w:t>es and educators will be asked to complete a short survey to help gain their input.</w:t>
            </w:r>
          </w:p>
        </w:tc>
        <w:tc>
          <w:tcPr>
            <w:tcW w:w="1834" w:type="dxa"/>
          </w:tcPr>
          <w:p w:rsidRPr="003365D9" w:rsidR="003365D9" w:rsidP="003365D9" w:rsidRDefault="504C54B3" w14:paraId="5F306F41" w14:textId="00FD03E9">
            <w:pPr>
              <w:pStyle w:val="Heading2noTOC"/>
              <w:spacing w:before="100" w:after="100" w:line="240" w:lineRule="auto"/>
              <w:ind w:left="0"/>
              <w:rPr>
                <w:color w:val="91A5BB" w:themeColor="text1" w:themeTint="80"/>
                <w:sz w:val="20"/>
                <w:szCs w:val="20"/>
              </w:rPr>
            </w:pPr>
            <w:r w:rsidRPr="1BD193C8">
              <w:rPr>
                <w:color w:val="91A5BB"/>
                <w:sz w:val="20"/>
                <w:szCs w:val="20"/>
              </w:rPr>
              <w:t>We will have a short service spec</w:t>
            </w:r>
            <w:r w:rsidRPr="1BD193C8" w:rsidR="462BC352">
              <w:rPr>
                <w:color w:val="91A5BB"/>
                <w:sz w:val="20"/>
                <w:szCs w:val="20"/>
              </w:rPr>
              <w:t>i</w:t>
            </w:r>
            <w:r w:rsidRPr="1BD193C8">
              <w:rPr>
                <w:color w:val="91A5BB"/>
                <w:sz w:val="20"/>
                <w:szCs w:val="20"/>
              </w:rPr>
              <w:t>fic paragraph added to the philosophy.</w:t>
            </w:r>
          </w:p>
        </w:tc>
        <w:tc>
          <w:tcPr>
            <w:tcW w:w="1834" w:type="dxa"/>
          </w:tcPr>
          <w:p w:rsidRPr="003365D9" w:rsidR="003365D9" w:rsidP="003365D9" w:rsidRDefault="003365D9" w14:paraId="6028F4F1" w14:textId="27436415">
            <w:pPr>
              <w:pStyle w:val="Heading2noTOC"/>
              <w:spacing w:before="100" w:after="100" w:line="240" w:lineRule="auto"/>
              <w:ind w:left="0"/>
              <w:rPr>
                <w:color w:val="91A5BB" w:themeColor="text1" w:themeTint="80"/>
                <w:sz w:val="20"/>
                <w:szCs w:val="20"/>
              </w:rPr>
            </w:pPr>
          </w:p>
        </w:tc>
        <w:tc>
          <w:tcPr>
            <w:tcW w:w="1834" w:type="dxa"/>
          </w:tcPr>
          <w:p w:rsidRPr="003365D9" w:rsidR="003365D9" w:rsidP="003365D9" w:rsidRDefault="4577A493" w14:paraId="1E49A3B6" w14:textId="108336EC">
            <w:pPr>
              <w:pStyle w:val="Heading2noTOC"/>
              <w:spacing w:before="100" w:after="100" w:line="240" w:lineRule="auto"/>
              <w:ind w:left="0"/>
              <w:rPr>
                <w:color w:val="91A5BB" w:themeColor="text1" w:themeTint="80"/>
                <w:sz w:val="20"/>
                <w:szCs w:val="20"/>
              </w:rPr>
            </w:pPr>
            <w:r w:rsidRPr="1424778C">
              <w:rPr>
                <w:color w:val="91A5BB"/>
                <w:sz w:val="20"/>
                <w:szCs w:val="20"/>
              </w:rPr>
              <w:t>Paragraph added and just waiting for Three Plus service to be added.</w:t>
            </w:r>
          </w:p>
        </w:tc>
      </w:tr>
      <w:tr w:rsidRPr="003365D9" w:rsidR="003365D9" w:rsidTr="1424778C" w14:paraId="65F78A88" w14:textId="77777777">
        <w:tc>
          <w:tcPr>
            <w:tcW w:w="1833" w:type="dxa"/>
          </w:tcPr>
          <w:p w:rsidRPr="003365D9" w:rsidR="003365D9" w:rsidP="003365D9" w:rsidRDefault="003365D9" w14:paraId="297C4C41" w14:textId="044DE4D3">
            <w:pPr>
              <w:pStyle w:val="Heading2noTOC"/>
              <w:spacing w:before="100" w:after="100" w:line="240" w:lineRule="auto"/>
              <w:ind w:left="0"/>
              <w:rPr>
                <w:color w:val="91A5BB" w:themeColor="text1" w:themeTint="80"/>
                <w:sz w:val="20"/>
                <w:szCs w:val="20"/>
              </w:rPr>
            </w:pPr>
          </w:p>
        </w:tc>
        <w:tc>
          <w:tcPr>
            <w:tcW w:w="1833" w:type="dxa"/>
          </w:tcPr>
          <w:p w:rsidRPr="003365D9" w:rsidR="003365D9" w:rsidP="003365D9" w:rsidRDefault="003365D9" w14:paraId="20862B10" w14:textId="77777777">
            <w:pPr>
              <w:pStyle w:val="Heading2noTOC"/>
              <w:spacing w:before="100" w:after="100" w:line="240" w:lineRule="auto"/>
              <w:ind w:left="0"/>
              <w:rPr>
                <w:color w:val="91A5BB" w:themeColor="text1" w:themeTint="80"/>
                <w:sz w:val="20"/>
                <w:szCs w:val="20"/>
              </w:rPr>
            </w:pPr>
          </w:p>
        </w:tc>
        <w:tc>
          <w:tcPr>
            <w:tcW w:w="1833" w:type="dxa"/>
          </w:tcPr>
          <w:p w:rsidRPr="003365D9" w:rsidR="003365D9" w:rsidP="003365D9" w:rsidRDefault="003365D9" w14:paraId="562EC94C" w14:textId="77777777">
            <w:pPr>
              <w:pStyle w:val="Heading2noTOC"/>
              <w:spacing w:before="100" w:after="100" w:line="240" w:lineRule="auto"/>
              <w:ind w:left="0"/>
              <w:rPr>
                <w:color w:val="91A5BB" w:themeColor="text1" w:themeTint="80"/>
                <w:sz w:val="20"/>
                <w:szCs w:val="20"/>
              </w:rPr>
            </w:pPr>
          </w:p>
        </w:tc>
        <w:tc>
          <w:tcPr>
            <w:tcW w:w="1833" w:type="dxa"/>
          </w:tcPr>
          <w:p w:rsidRPr="003365D9" w:rsidR="003365D9" w:rsidP="003365D9" w:rsidRDefault="003365D9" w14:paraId="5BED4332" w14:textId="77777777">
            <w:pPr>
              <w:pStyle w:val="Heading2noTOC"/>
              <w:spacing w:before="100" w:after="100" w:line="240" w:lineRule="auto"/>
              <w:ind w:left="0"/>
              <w:rPr>
                <w:color w:val="91A5BB" w:themeColor="text1" w:themeTint="80"/>
                <w:sz w:val="20"/>
                <w:szCs w:val="20"/>
              </w:rPr>
            </w:pPr>
          </w:p>
        </w:tc>
        <w:tc>
          <w:tcPr>
            <w:tcW w:w="1834" w:type="dxa"/>
          </w:tcPr>
          <w:p w:rsidRPr="003365D9" w:rsidR="003365D9" w:rsidP="003365D9" w:rsidRDefault="003365D9" w14:paraId="3837C628" w14:textId="77777777">
            <w:pPr>
              <w:pStyle w:val="Heading2noTOC"/>
              <w:spacing w:before="100" w:after="100" w:line="240" w:lineRule="auto"/>
              <w:ind w:left="0"/>
              <w:rPr>
                <w:color w:val="91A5BB" w:themeColor="text1" w:themeTint="80"/>
                <w:sz w:val="20"/>
                <w:szCs w:val="20"/>
              </w:rPr>
            </w:pPr>
          </w:p>
        </w:tc>
        <w:tc>
          <w:tcPr>
            <w:tcW w:w="1834" w:type="dxa"/>
          </w:tcPr>
          <w:p w:rsidRPr="003365D9" w:rsidR="003365D9" w:rsidP="003365D9" w:rsidRDefault="003365D9" w14:paraId="4EB9C313" w14:textId="77777777">
            <w:pPr>
              <w:pStyle w:val="Heading2noTOC"/>
              <w:spacing w:before="100" w:after="100" w:line="240" w:lineRule="auto"/>
              <w:ind w:left="0"/>
              <w:rPr>
                <w:color w:val="91A5BB" w:themeColor="text1" w:themeTint="80"/>
                <w:sz w:val="20"/>
                <w:szCs w:val="20"/>
              </w:rPr>
            </w:pPr>
          </w:p>
        </w:tc>
        <w:tc>
          <w:tcPr>
            <w:tcW w:w="1834" w:type="dxa"/>
          </w:tcPr>
          <w:p w:rsidRPr="003365D9" w:rsidR="003365D9" w:rsidP="003365D9" w:rsidRDefault="003365D9" w14:paraId="477D81E0" w14:textId="77777777">
            <w:pPr>
              <w:pStyle w:val="Heading2noTOC"/>
              <w:spacing w:before="100" w:after="100" w:line="240" w:lineRule="auto"/>
              <w:ind w:left="0"/>
              <w:rPr>
                <w:color w:val="91A5BB" w:themeColor="text1" w:themeTint="80"/>
                <w:sz w:val="20"/>
                <w:szCs w:val="20"/>
              </w:rPr>
            </w:pPr>
          </w:p>
        </w:tc>
        <w:tc>
          <w:tcPr>
            <w:tcW w:w="1834" w:type="dxa"/>
          </w:tcPr>
          <w:p w:rsidRPr="003365D9" w:rsidR="003365D9" w:rsidP="003365D9" w:rsidRDefault="003365D9" w14:paraId="34EC3D47" w14:textId="77777777">
            <w:pPr>
              <w:pStyle w:val="Heading2noTOC"/>
              <w:spacing w:before="100" w:after="100" w:line="240" w:lineRule="auto"/>
              <w:ind w:left="0"/>
              <w:rPr>
                <w:color w:val="91A5BB" w:themeColor="text1" w:themeTint="80"/>
                <w:sz w:val="20"/>
                <w:szCs w:val="20"/>
              </w:rPr>
            </w:pPr>
          </w:p>
        </w:tc>
      </w:tr>
    </w:tbl>
    <w:p w:rsidRPr="00BE634E" w:rsidR="003365D9" w:rsidP="00714CA2" w:rsidRDefault="003365D9" w14:paraId="27E16BF6" w14:textId="77777777">
      <w:pPr>
        <w:rPr>
          <w:sz w:val="40"/>
          <w:szCs w:val="40"/>
        </w:rPr>
      </w:pPr>
    </w:p>
    <w:sectPr w:rsidRPr="00BE634E" w:rsidR="003365D9" w:rsidSect="00714CA2">
      <w:headerReference w:type="default" r:id="rId11"/>
      <w:footerReference w:type="default" r:id="rId12"/>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0747C" w:rsidP="00A81507" w:rsidRDefault="0080747C" w14:paraId="307C6CB6" w14:textId="77777777">
      <w:r>
        <w:separator/>
      </w:r>
    </w:p>
  </w:endnote>
  <w:endnote w:type="continuationSeparator" w:id="0">
    <w:p w:rsidR="0080747C" w:rsidP="00A81507" w:rsidRDefault="0080747C" w14:paraId="6DB7BB17" w14:textId="77777777">
      <w:r>
        <w:continuationSeparator/>
      </w:r>
    </w:p>
  </w:endnote>
  <w:endnote w:type="continuationNotice" w:id="1">
    <w:p w:rsidR="0080747C" w:rsidRDefault="0080747C" w14:paraId="30B7585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276792642"/>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rPr>
            <w:sz w:val="16"/>
            <w:szCs w:val="16"/>
          </w:rPr>
        </w:sdtEndPr>
        <w:sdtContent>
          <w:p w:rsidRPr="00A81507" w:rsidR="00DF2662" w:rsidRDefault="00DF2662" w14:paraId="130C7ED6" w14:textId="50A2270C">
            <w:pPr>
              <w:pStyle w:val="Footer"/>
              <w:jc w:val="right"/>
              <w:rPr>
                <w:sz w:val="16"/>
                <w:szCs w:val="16"/>
              </w:rPr>
            </w:pPr>
            <w:r w:rsidRPr="00A81507">
              <w:rPr>
                <w:sz w:val="16"/>
                <w:szCs w:val="16"/>
              </w:rPr>
              <w:t xml:space="preserve">Page </w:t>
            </w:r>
            <w:r w:rsidRPr="00A81507">
              <w:rPr>
                <w:b/>
                <w:bCs/>
                <w:sz w:val="16"/>
                <w:szCs w:val="16"/>
              </w:rPr>
              <w:fldChar w:fldCharType="begin"/>
            </w:r>
            <w:r w:rsidRPr="00A81507">
              <w:rPr>
                <w:b/>
                <w:bCs/>
                <w:sz w:val="16"/>
                <w:szCs w:val="16"/>
              </w:rPr>
              <w:instrText xml:space="preserve"> PAGE </w:instrText>
            </w:r>
            <w:r w:rsidRPr="00A81507">
              <w:rPr>
                <w:b/>
                <w:bCs/>
                <w:sz w:val="16"/>
                <w:szCs w:val="16"/>
              </w:rPr>
              <w:fldChar w:fldCharType="separate"/>
            </w:r>
            <w:r w:rsidRPr="00A81507">
              <w:rPr>
                <w:b/>
                <w:bCs/>
                <w:noProof/>
                <w:sz w:val="16"/>
                <w:szCs w:val="16"/>
              </w:rPr>
              <w:t>2</w:t>
            </w:r>
            <w:r w:rsidRPr="00A81507">
              <w:rPr>
                <w:b/>
                <w:bCs/>
                <w:sz w:val="16"/>
                <w:szCs w:val="16"/>
              </w:rPr>
              <w:fldChar w:fldCharType="end"/>
            </w:r>
            <w:r w:rsidRPr="00A81507">
              <w:rPr>
                <w:sz w:val="16"/>
                <w:szCs w:val="16"/>
              </w:rPr>
              <w:t xml:space="preserve"> of </w:t>
            </w:r>
            <w:r w:rsidRPr="00A81507">
              <w:rPr>
                <w:b/>
                <w:bCs/>
                <w:sz w:val="16"/>
                <w:szCs w:val="16"/>
              </w:rPr>
              <w:fldChar w:fldCharType="begin"/>
            </w:r>
            <w:r w:rsidRPr="00A81507">
              <w:rPr>
                <w:b/>
                <w:bCs/>
                <w:sz w:val="16"/>
                <w:szCs w:val="16"/>
              </w:rPr>
              <w:instrText xml:space="preserve"> NUMPAGES  </w:instrText>
            </w:r>
            <w:r w:rsidRPr="00A81507">
              <w:rPr>
                <w:b/>
                <w:bCs/>
                <w:sz w:val="16"/>
                <w:szCs w:val="16"/>
              </w:rPr>
              <w:fldChar w:fldCharType="separate"/>
            </w:r>
            <w:r w:rsidRPr="00A81507">
              <w:rPr>
                <w:b/>
                <w:bCs/>
                <w:noProof/>
                <w:sz w:val="16"/>
                <w:szCs w:val="16"/>
              </w:rPr>
              <w:t>2</w:t>
            </w:r>
            <w:r w:rsidRPr="00A81507">
              <w:rPr>
                <w:b/>
                <w:bCs/>
                <w:sz w:val="16"/>
                <w:szCs w:val="16"/>
              </w:rPr>
              <w:fldChar w:fldCharType="end"/>
            </w:r>
          </w:p>
        </w:sdtContent>
      </w:sdt>
    </w:sdtContent>
  </w:sdt>
  <w:p w:rsidRPr="00A81507" w:rsidR="00DF2662" w:rsidRDefault="00DF2662" w14:paraId="265C2307" w14:textId="7777777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0747C" w:rsidP="00A81507" w:rsidRDefault="0080747C" w14:paraId="0925C238" w14:textId="77777777">
      <w:r>
        <w:separator/>
      </w:r>
    </w:p>
  </w:footnote>
  <w:footnote w:type="continuationSeparator" w:id="0">
    <w:p w:rsidR="0080747C" w:rsidP="00A81507" w:rsidRDefault="0080747C" w14:paraId="5EE2C52F" w14:textId="77777777">
      <w:r>
        <w:continuationSeparator/>
      </w:r>
    </w:p>
  </w:footnote>
  <w:footnote w:type="continuationNotice" w:id="1">
    <w:p w:rsidR="0080747C" w:rsidRDefault="0080747C" w14:paraId="505FAE6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2662" w:rsidRDefault="00DF2662" w14:paraId="0B21AEF8" w14:textId="3DFFE481">
    <w:pPr>
      <w:pStyle w:val="Header"/>
    </w:pPr>
  </w:p>
  <w:p w:rsidR="00DF2662" w:rsidRDefault="00DF2662" w14:paraId="1CEDEBED" w14:textId="6E80AC60">
    <w:pPr>
      <w:pStyle w:val="Header"/>
    </w:pPr>
  </w:p>
  <w:p w:rsidR="00DF2662" w:rsidRDefault="00DF2662" w14:paraId="5961D170" w14:textId="77777777">
    <w:pPr>
      <w:pStyle w:val="Header"/>
    </w:pPr>
  </w:p>
</w:hdr>
</file>

<file path=word/intelligence.xml><?xml version="1.0" encoding="utf-8"?>
<int:Intelligence xmlns:int="http://schemas.microsoft.com/office/intelligence/2019/intelligence">
  <int:IntelligenceSettings/>
  <int:Manifest>
    <int:WordHash hashCode="Hw5o5IaAGLI+yD" id="dOQVxevo"/>
  </int:Manifest>
  <int:Observations>
    <int:Content id="dOQVxev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67B24"/>
    <w:multiLevelType w:val="hybridMultilevel"/>
    <w:tmpl w:val="FFFFFFFF"/>
    <w:lvl w:ilvl="0" w:tplc="A4B64D1C">
      <w:start w:val="1"/>
      <w:numFmt w:val="bullet"/>
      <w:lvlText w:val="·"/>
      <w:lvlJc w:val="left"/>
      <w:pPr>
        <w:ind w:left="720" w:hanging="360"/>
      </w:pPr>
      <w:rPr>
        <w:rFonts w:hint="default" w:ascii="Symbol" w:hAnsi="Symbol"/>
      </w:rPr>
    </w:lvl>
    <w:lvl w:ilvl="1" w:tplc="78E8BC78">
      <w:start w:val="1"/>
      <w:numFmt w:val="bullet"/>
      <w:lvlText w:val="o"/>
      <w:lvlJc w:val="left"/>
      <w:pPr>
        <w:ind w:left="1440" w:hanging="360"/>
      </w:pPr>
      <w:rPr>
        <w:rFonts w:hint="default" w:ascii="Courier New" w:hAnsi="Courier New"/>
      </w:rPr>
    </w:lvl>
    <w:lvl w:ilvl="2" w:tplc="F314FBBE">
      <w:start w:val="1"/>
      <w:numFmt w:val="bullet"/>
      <w:lvlText w:val=""/>
      <w:lvlJc w:val="left"/>
      <w:pPr>
        <w:ind w:left="2160" w:hanging="360"/>
      </w:pPr>
      <w:rPr>
        <w:rFonts w:hint="default" w:ascii="Wingdings" w:hAnsi="Wingdings"/>
      </w:rPr>
    </w:lvl>
    <w:lvl w:ilvl="3" w:tplc="4AE48900">
      <w:start w:val="1"/>
      <w:numFmt w:val="bullet"/>
      <w:lvlText w:val=""/>
      <w:lvlJc w:val="left"/>
      <w:pPr>
        <w:ind w:left="2880" w:hanging="360"/>
      </w:pPr>
      <w:rPr>
        <w:rFonts w:hint="default" w:ascii="Symbol" w:hAnsi="Symbol"/>
      </w:rPr>
    </w:lvl>
    <w:lvl w:ilvl="4" w:tplc="5976899C">
      <w:start w:val="1"/>
      <w:numFmt w:val="bullet"/>
      <w:lvlText w:val="o"/>
      <w:lvlJc w:val="left"/>
      <w:pPr>
        <w:ind w:left="3600" w:hanging="360"/>
      </w:pPr>
      <w:rPr>
        <w:rFonts w:hint="default" w:ascii="Courier New" w:hAnsi="Courier New"/>
      </w:rPr>
    </w:lvl>
    <w:lvl w:ilvl="5" w:tplc="9EE2CB48">
      <w:start w:val="1"/>
      <w:numFmt w:val="bullet"/>
      <w:lvlText w:val=""/>
      <w:lvlJc w:val="left"/>
      <w:pPr>
        <w:ind w:left="4320" w:hanging="360"/>
      </w:pPr>
      <w:rPr>
        <w:rFonts w:hint="default" w:ascii="Wingdings" w:hAnsi="Wingdings"/>
      </w:rPr>
    </w:lvl>
    <w:lvl w:ilvl="6" w:tplc="018EED40">
      <w:start w:val="1"/>
      <w:numFmt w:val="bullet"/>
      <w:lvlText w:val=""/>
      <w:lvlJc w:val="left"/>
      <w:pPr>
        <w:ind w:left="5040" w:hanging="360"/>
      </w:pPr>
      <w:rPr>
        <w:rFonts w:hint="default" w:ascii="Symbol" w:hAnsi="Symbol"/>
      </w:rPr>
    </w:lvl>
    <w:lvl w:ilvl="7" w:tplc="5B428A5C">
      <w:start w:val="1"/>
      <w:numFmt w:val="bullet"/>
      <w:lvlText w:val="o"/>
      <w:lvlJc w:val="left"/>
      <w:pPr>
        <w:ind w:left="5760" w:hanging="360"/>
      </w:pPr>
      <w:rPr>
        <w:rFonts w:hint="default" w:ascii="Courier New" w:hAnsi="Courier New"/>
      </w:rPr>
    </w:lvl>
    <w:lvl w:ilvl="8" w:tplc="4BC4ECC4">
      <w:start w:val="1"/>
      <w:numFmt w:val="bullet"/>
      <w:lvlText w:val=""/>
      <w:lvlJc w:val="left"/>
      <w:pPr>
        <w:ind w:left="6480" w:hanging="360"/>
      </w:pPr>
      <w:rPr>
        <w:rFonts w:hint="default" w:ascii="Wingdings" w:hAnsi="Wingdings"/>
      </w:rPr>
    </w:lvl>
  </w:abstractNum>
  <w:abstractNum w:abstractNumId="1" w15:restartNumberingAfterBreak="0">
    <w:nsid w:val="182AE5CE"/>
    <w:multiLevelType w:val="hybridMultilevel"/>
    <w:tmpl w:val="FFFFFFFF"/>
    <w:lvl w:ilvl="0" w:tplc="66E6034C">
      <w:start w:val="1"/>
      <w:numFmt w:val="bullet"/>
      <w:lvlText w:val=""/>
      <w:lvlJc w:val="left"/>
      <w:pPr>
        <w:ind w:left="720" w:hanging="360"/>
      </w:pPr>
      <w:rPr>
        <w:rFonts w:hint="default" w:ascii="Symbol" w:hAnsi="Symbol"/>
      </w:rPr>
    </w:lvl>
    <w:lvl w:ilvl="1" w:tplc="DBE0ADE8">
      <w:start w:val="1"/>
      <w:numFmt w:val="bullet"/>
      <w:lvlText w:val="o"/>
      <w:lvlJc w:val="left"/>
      <w:pPr>
        <w:ind w:left="1440" w:hanging="360"/>
      </w:pPr>
      <w:rPr>
        <w:rFonts w:hint="default" w:ascii="Courier New" w:hAnsi="Courier New"/>
      </w:rPr>
    </w:lvl>
    <w:lvl w:ilvl="2" w:tplc="4822C676">
      <w:start w:val="1"/>
      <w:numFmt w:val="bullet"/>
      <w:lvlText w:val=""/>
      <w:lvlJc w:val="left"/>
      <w:pPr>
        <w:ind w:left="2160" w:hanging="360"/>
      </w:pPr>
      <w:rPr>
        <w:rFonts w:hint="default" w:ascii="Wingdings" w:hAnsi="Wingdings"/>
      </w:rPr>
    </w:lvl>
    <w:lvl w:ilvl="3" w:tplc="22ACA55A">
      <w:start w:val="1"/>
      <w:numFmt w:val="bullet"/>
      <w:lvlText w:val=""/>
      <w:lvlJc w:val="left"/>
      <w:pPr>
        <w:ind w:left="2880" w:hanging="360"/>
      </w:pPr>
      <w:rPr>
        <w:rFonts w:hint="default" w:ascii="Symbol" w:hAnsi="Symbol"/>
      </w:rPr>
    </w:lvl>
    <w:lvl w:ilvl="4" w:tplc="15DAA3D8">
      <w:start w:val="1"/>
      <w:numFmt w:val="bullet"/>
      <w:lvlText w:val="o"/>
      <w:lvlJc w:val="left"/>
      <w:pPr>
        <w:ind w:left="3600" w:hanging="360"/>
      </w:pPr>
      <w:rPr>
        <w:rFonts w:hint="default" w:ascii="Courier New" w:hAnsi="Courier New"/>
      </w:rPr>
    </w:lvl>
    <w:lvl w:ilvl="5" w:tplc="1C50ABB0">
      <w:start w:val="1"/>
      <w:numFmt w:val="bullet"/>
      <w:lvlText w:val=""/>
      <w:lvlJc w:val="left"/>
      <w:pPr>
        <w:ind w:left="4320" w:hanging="360"/>
      </w:pPr>
      <w:rPr>
        <w:rFonts w:hint="default" w:ascii="Wingdings" w:hAnsi="Wingdings"/>
      </w:rPr>
    </w:lvl>
    <w:lvl w:ilvl="6" w:tplc="2690B030">
      <w:start w:val="1"/>
      <w:numFmt w:val="bullet"/>
      <w:lvlText w:val=""/>
      <w:lvlJc w:val="left"/>
      <w:pPr>
        <w:ind w:left="5040" w:hanging="360"/>
      </w:pPr>
      <w:rPr>
        <w:rFonts w:hint="default" w:ascii="Symbol" w:hAnsi="Symbol"/>
      </w:rPr>
    </w:lvl>
    <w:lvl w:ilvl="7" w:tplc="AEFEF490">
      <w:start w:val="1"/>
      <w:numFmt w:val="bullet"/>
      <w:lvlText w:val="o"/>
      <w:lvlJc w:val="left"/>
      <w:pPr>
        <w:ind w:left="5760" w:hanging="360"/>
      </w:pPr>
      <w:rPr>
        <w:rFonts w:hint="default" w:ascii="Courier New" w:hAnsi="Courier New"/>
      </w:rPr>
    </w:lvl>
    <w:lvl w:ilvl="8" w:tplc="D7520784">
      <w:start w:val="1"/>
      <w:numFmt w:val="bullet"/>
      <w:lvlText w:val=""/>
      <w:lvlJc w:val="left"/>
      <w:pPr>
        <w:ind w:left="6480" w:hanging="360"/>
      </w:pPr>
      <w:rPr>
        <w:rFonts w:hint="default" w:ascii="Wingdings" w:hAnsi="Wingdings"/>
      </w:rPr>
    </w:lvl>
  </w:abstractNum>
  <w:abstractNum w:abstractNumId="2" w15:restartNumberingAfterBreak="0">
    <w:nsid w:val="1F2F6491"/>
    <w:multiLevelType w:val="hybridMultilevel"/>
    <w:tmpl w:val="FFFFFFFF"/>
    <w:lvl w:ilvl="0" w:tplc="2C60C0EC">
      <w:start w:val="1"/>
      <w:numFmt w:val="decimal"/>
      <w:lvlText w:val="%1."/>
      <w:lvlJc w:val="left"/>
      <w:pPr>
        <w:ind w:left="720" w:hanging="360"/>
      </w:pPr>
    </w:lvl>
    <w:lvl w:ilvl="1" w:tplc="AB78B3DE">
      <w:start w:val="1"/>
      <w:numFmt w:val="lowerLetter"/>
      <w:lvlText w:val="%2."/>
      <w:lvlJc w:val="left"/>
      <w:pPr>
        <w:ind w:left="1440" w:hanging="360"/>
      </w:pPr>
    </w:lvl>
    <w:lvl w:ilvl="2" w:tplc="EC90FD5A">
      <w:start w:val="1"/>
      <w:numFmt w:val="lowerRoman"/>
      <w:lvlText w:val="%3."/>
      <w:lvlJc w:val="right"/>
      <w:pPr>
        <w:ind w:left="2160" w:hanging="180"/>
      </w:pPr>
    </w:lvl>
    <w:lvl w:ilvl="3" w:tplc="059C9256">
      <w:start w:val="1"/>
      <w:numFmt w:val="decimal"/>
      <w:lvlText w:val="%4."/>
      <w:lvlJc w:val="left"/>
      <w:pPr>
        <w:ind w:left="2880" w:hanging="360"/>
      </w:pPr>
    </w:lvl>
    <w:lvl w:ilvl="4" w:tplc="5ECE6556">
      <w:start w:val="1"/>
      <w:numFmt w:val="lowerLetter"/>
      <w:lvlText w:val="%5."/>
      <w:lvlJc w:val="left"/>
      <w:pPr>
        <w:ind w:left="3600" w:hanging="360"/>
      </w:pPr>
    </w:lvl>
    <w:lvl w:ilvl="5" w:tplc="2FE238A0">
      <w:start w:val="1"/>
      <w:numFmt w:val="lowerRoman"/>
      <w:lvlText w:val="%6."/>
      <w:lvlJc w:val="right"/>
      <w:pPr>
        <w:ind w:left="4320" w:hanging="180"/>
      </w:pPr>
    </w:lvl>
    <w:lvl w:ilvl="6" w:tplc="AB7EA806">
      <w:start w:val="1"/>
      <w:numFmt w:val="decimal"/>
      <w:lvlText w:val="%7."/>
      <w:lvlJc w:val="left"/>
      <w:pPr>
        <w:ind w:left="5040" w:hanging="360"/>
      </w:pPr>
    </w:lvl>
    <w:lvl w:ilvl="7" w:tplc="5808BFA2">
      <w:start w:val="1"/>
      <w:numFmt w:val="lowerLetter"/>
      <w:lvlText w:val="%8."/>
      <w:lvlJc w:val="left"/>
      <w:pPr>
        <w:ind w:left="5760" w:hanging="360"/>
      </w:pPr>
    </w:lvl>
    <w:lvl w:ilvl="8" w:tplc="2BFE209A">
      <w:start w:val="1"/>
      <w:numFmt w:val="lowerRoman"/>
      <w:lvlText w:val="%9."/>
      <w:lvlJc w:val="right"/>
      <w:pPr>
        <w:ind w:left="6480" w:hanging="180"/>
      </w:pPr>
    </w:lvl>
  </w:abstractNum>
  <w:abstractNum w:abstractNumId="3" w15:restartNumberingAfterBreak="0">
    <w:nsid w:val="3ED8C40F"/>
    <w:multiLevelType w:val="hybridMultilevel"/>
    <w:tmpl w:val="FFFFFFFF"/>
    <w:lvl w:ilvl="0" w:tplc="EA94DCCC">
      <w:start w:val="1"/>
      <w:numFmt w:val="decimal"/>
      <w:lvlText w:val="%1."/>
      <w:lvlJc w:val="left"/>
      <w:pPr>
        <w:ind w:left="720" w:hanging="360"/>
      </w:pPr>
    </w:lvl>
    <w:lvl w:ilvl="1" w:tplc="14C8BE9A">
      <w:start w:val="1"/>
      <w:numFmt w:val="lowerLetter"/>
      <w:lvlText w:val="%2."/>
      <w:lvlJc w:val="left"/>
      <w:pPr>
        <w:ind w:left="1440" w:hanging="360"/>
      </w:pPr>
    </w:lvl>
    <w:lvl w:ilvl="2" w:tplc="B9D244E2">
      <w:start w:val="1"/>
      <w:numFmt w:val="lowerRoman"/>
      <w:lvlText w:val="%3."/>
      <w:lvlJc w:val="right"/>
      <w:pPr>
        <w:ind w:left="2160" w:hanging="180"/>
      </w:pPr>
    </w:lvl>
    <w:lvl w:ilvl="3" w:tplc="0520E97E">
      <w:start w:val="1"/>
      <w:numFmt w:val="decimal"/>
      <w:lvlText w:val="%4."/>
      <w:lvlJc w:val="left"/>
      <w:pPr>
        <w:ind w:left="2880" w:hanging="360"/>
      </w:pPr>
    </w:lvl>
    <w:lvl w:ilvl="4" w:tplc="16308FFC">
      <w:start w:val="1"/>
      <w:numFmt w:val="lowerLetter"/>
      <w:lvlText w:val="%5."/>
      <w:lvlJc w:val="left"/>
      <w:pPr>
        <w:ind w:left="3600" w:hanging="360"/>
      </w:pPr>
    </w:lvl>
    <w:lvl w:ilvl="5" w:tplc="4FEC9728">
      <w:start w:val="1"/>
      <w:numFmt w:val="lowerRoman"/>
      <w:lvlText w:val="%6."/>
      <w:lvlJc w:val="right"/>
      <w:pPr>
        <w:ind w:left="4320" w:hanging="180"/>
      </w:pPr>
    </w:lvl>
    <w:lvl w:ilvl="6" w:tplc="6C56BA92">
      <w:start w:val="1"/>
      <w:numFmt w:val="decimal"/>
      <w:lvlText w:val="%7."/>
      <w:lvlJc w:val="left"/>
      <w:pPr>
        <w:ind w:left="5040" w:hanging="360"/>
      </w:pPr>
    </w:lvl>
    <w:lvl w:ilvl="7" w:tplc="F9B41DA4">
      <w:start w:val="1"/>
      <w:numFmt w:val="lowerLetter"/>
      <w:lvlText w:val="%8."/>
      <w:lvlJc w:val="left"/>
      <w:pPr>
        <w:ind w:left="5760" w:hanging="360"/>
      </w:pPr>
    </w:lvl>
    <w:lvl w:ilvl="8" w:tplc="7CC8804E">
      <w:start w:val="1"/>
      <w:numFmt w:val="lowerRoman"/>
      <w:lvlText w:val="%9."/>
      <w:lvlJc w:val="right"/>
      <w:pPr>
        <w:ind w:left="6480" w:hanging="180"/>
      </w:pPr>
    </w:lvl>
  </w:abstractNum>
  <w:abstractNum w:abstractNumId="4" w15:restartNumberingAfterBreak="0">
    <w:nsid w:val="48326381"/>
    <w:multiLevelType w:val="hybridMultilevel"/>
    <w:tmpl w:val="036CA92A"/>
    <w:lvl w:ilvl="0" w:tplc="451E106C">
      <w:start w:val="1"/>
      <w:numFmt w:val="decimal"/>
      <w:pStyle w:val="Bulletnumbered"/>
      <w:lvlText w:val="%1."/>
      <w:lvlJc w:val="left"/>
      <w:pPr>
        <w:ind w:left="360" w:hanging="360"/>
      </w:pPr>
      <w:rPr>
        <w:rFonts w:hint="default"/>
      </w:rPr>
    </w:lvl>
    <w:lvl w:ilvl="1" w:tplc="0C090003" w:tentative="1">
      <w:start w:val="1"/>
      <w:numFmt w:val="bullet"/>
      <w:lvlText w:val="o"/>
      <w:lvlJc w:val="left"/>
      <w:pPr>
        <w:ind w:left="1080" w:hanging="360"/>
      </w:pPr>
      <w:rPr>
        <w:rFonts w:hint="default" w:ascii="Courier New" w:hAnsi="Courier New" w:cs="Calibri"/>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alibri"/>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alibri"/>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6210309B"/>
    <w:multiLevelType w:val="hybridMultilevel"/>
    <w:tmpl w:val="FFFFFFFF"/>
    <w:lvl w:ilvl="0" w:tplc="11D0C36E">
      <w:start w:val="1"/>
      <w:numFmt w:val="bullet"/>
      <w:lvlText w:val=""/>
      <w:lvlJc w:val="left"/>
      <w:pPr>
        <w:ind w:left="720" w:hanging="360"/>
      </w:pPr>
      <w:rPr>
        <w:rFonts w:hint="default" w:ascii="Symbol" w:hAnsi="Symbol"/>
      </w:rPr>
    </w:lvl>
    <w:lvl w:ilvl="1" w:tplc="FA52D3BC">
      <w:start w:val="1"/>
      <w:numFmt w:val="bullet"/>
      <w:lvlText w:val="o"/>
      <w:lvlJc w:val="left"/>
      <w:pPr>
        <w:ind w:left="1440" w:hanging="360"/>
      </w:pPr>
      <w:rPr>
        <w:rFonts w:hint="default" w:ascii="Courier New" w:hAnsi="Courier New"/>
      </w:rPr>
    </w:lvl>
    <w:lvl w:ilvl="2" w:tplc="814A59DA">
      <w:start w:val="1"/>
      <w:numFmt w:val="bullet"/>
      <w:lvlText w:val=""/>
      <w:lvlJc w:val="left"/>
      <w:pPr>
        <w:ind w:left="2160" w:hanging="360"/>
      </w:pPr>
      <w:rPr>
        <w:rFonts w:hint="default" w:ascii="Wingdings" w:hAnsi="Wingdings"/>
      </w:rPr>
    </w:lvl>
    <w:lvl w:ilvl="3" w:tplc="69126792">
      <w:start w:val="1"/>
      <w:numFmt w:val="bullet"/>
      <w:lvlText w:val=""/>
      <w:lvlJc w:val="left"/>
      <w:pPr>
        <w:ind w:left="2880" w:hanging="360"/>
      </w:pPr>
      <w:rPr>
        <w:rFonts w:hint="default" w:ascii="Symbol" w:hAnsi="Symbol"/>
      </w:rPr>
    </w:lvl>
    <w:lvl w:ilvl="4" w:tplc="E96A08FC">
      <w:start w:val="1"/>
      <w:numFmt w:val="bullet"/>
      <w:lvlText w:val="o"/>
      <w:lvlJc w:val="left"/>
      <w:pPr>
        <w:ind w:left="3600" w:hanging="360"/>
      </w:pPr>
      <w:rPr>
        <w:rFonts w:hint="default" w:ascii="Courier New" w:hAnsi="Courier New"/>
      </w:rPr>
    </w:lvl>
    <w:lvl w:ilvl="5" w:tplc="1A0C8CBA">
      <w:start w:val="1"/>
      <w:numFmt w:val="bullet"/>
      <w:lvlText w:val=""/>
      <w:lvlJc w:val="left"/>
      <w:pPr>
        <w:ind w:left="4320" w:hanging="360"/>
      </w:pPr>
      <w:rPr>
        <w:rFonts w:hint="default" w:ascii="Wingdings" w:hAnsi="Wingdings"/>
      </w:rPr>
    </w:lvl>
    <w:lvl w:ilvl="6" w:tplc="203873EC">
      <w:start w:val="1"/>
      <w:numFmt w:val="bullet"/>
      <w:lvlText w:val=""/>
      <w:lvlJc w:val="left"/>
      <w:pPr>
        <w:ind w:left="5040" w:hanging="360"/>
      </w:pPr>
      <w:rPr>
        <w:rFonts w:hint="default" w:ascii="Symbol" w:hAnsi="Symbol"/>
      </w:rPr>
    </w:lvl>
    <w:lvl w:ilvl="7" w:tplc="AE6E580C">
      <w:start w:val="1"/>
      <w:numFmt w:val="bullet"/>
      <w:lvlText w:val="o"/>
      <w:lvlJc w:val="left"/>
      <w:pPr>
        <w:ind w:left="5760" w:hanging="360"/>
      </w:pPr>
      <w:rPr>
        <w:rFonts w:hint="default" w:ascii="Courier New" w:hAnsi="Courier New"/>
      </w:rPr>
    </w:lvl>
    <w:lvl w:ilvl="8" w:tplc="42DC837C">
      <w:start w:val="1"/>
      <w:numFmt w:val="bullet"/>
      <w:lvlText w:val=""/>
      <w:lvlJc w:val="left"/>
      <w:pPr>
        <w:ind w:left="6480" w:hanging="360"/>
      </w:pPr>
      <w:rPr>
        <w:rFonts w:hint="default" w:ascii="Wingdings" w:hAnsi="Wingdings"/>
      </w:rPr>
    </w:lvl>
  </w:abstractNum>
  <w:num w:numId="1" w16cid:durableId="2137139346">
    <w:abstractNumId w:val="1"/>
  </w:num>
  <w:num w:numId="2" w16cid:durableId="493760626">
    <w:abstractNumId w:val="2"/>
  </w:num>
  <w:num w:numId="3" w16cid:durableId="1176651861">
    <w:abstractNumId w:val="3"/>
  </w:num>
  <w:num w:numId="4" w16cid:durableId="264391580">
    <w:abstractNumId w:val="0"/>
  </w:num>
  <w:num w:numId="5" w16cid:durableId="2018338475">
    <w:abstractNumId w:val="5"/>
  </w:num>
  <w:num w:numId="6" w16cid:durableId="181182561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A2"/>
    <w:rsid w:val="00005D45"/>
    <w:rsid w:val="00030F3A"/>
    <w:rsid w:val="0005BD0C"/>
    <w:rsid w:val="000686F3"/>
    <w:rsid w:val="00085C67"/>
    <w:rsid w:val="00086711"/>
    <w:rsid w:val="00097A50"/>
    <w:rsid w:val="000E426B"/>
    <w:rsid w:val="00107A24"/>
    <w:rsid w:val="00112D9A"/>
    <w:rsid w:val="0016F9AD"/>
    <w:rsid w:val="00171999"/>
    <w:rsid w:val="00181EB8"/>
    <w:rsid w:val="00187CF5"/>
    <w:rsid w:val="0018F0F1"/>
    <w:rsid w:val="00191F66"/>
    <w:rsid w:val="001A49D2"/>
    <w:rsid w:val="001A7D42"/>
    <w:rsid w:val="001B726A"/>
    <w:rsid w:val="001D1527"/>
    <w:rsid w:val="001D7E97"/>
    <w:rsid w:val="001D80E8"/>
    <w:rsid w:val="001E2550"/>
    <w:rsid w:val="001F42FD"/>
    <w:rsid w:val="001F636B"/>
    <w:rsid w:val="0020064C"/>
    <w:rsid w:val="0022299F"/>
    <w:rsid w:val="00235CB6"/>
    <w:rsid w:val="00237A68"/>
    <w:rsid w:val="0025A246"/>
    <w:rsid w:val="00288DF5"/>
    <w:rsid w:val="003365D9"/>
    <w:rsid w:val="003479BD"/>
    <w:rsid w:val="0036639D"/>
    <w:rsid w:val="0039061E"/>
    <w:rsid w:val="00392B1F"/>
    <w:rsid w:val="003B1190"/>
    <w:rsid w:val="003BF131"/>
    <w:rsid w:val="00442385"/>
    <w:rsid w:val="00468A9C"/>
    <w:rsid w:val="004F2138"/>
    <w:rsid w:val="004F41F7"/>
    <w:rsid w:val="00553BE7"/>
    <w:rsid w:val="005678D9"/>
    <w:rsid w:val="0057D38A"/>
    <w:rsid w:val="00611B5D"/>
    <w:rsid w:val="0061443C"/>
    <w:rsid w:val="00615213"/>
    <w:rsid w:val="006271C9"/>
    <w:rsid w:val="006317CA"/>
    <w:rsid w:val="00643703"/>
    <w:rsid w:val="006566A6"/>
    <w:rsid w:val="0066BCB3"/>
    <w:rsid w:val="006B2CE1"/>
    <w:rsid w:val="00714CA2"/>
    <w:rsid w:val="00735E80"/>
    <w:rsid w:val="007D5904"/>
    <w:rsid w:val="007E4276"/>
    <w:rsid w:val="0080747C"/>
    <w:rsid w:val="0080F00A"/>
    <w:rsid w:val="00811422"/>
    <w:rsid w:val="00834D22"/>
    <w:rsid w:val="0084133B"/>
    <w:rsid w:val="008558C0"/>
    <w:rsid w:val="0087415C"/>
    <w:rsid w:val="0089836A"/>
    <w:rsid w:val="008D5571"/>
    <w:rsid w:val="008E791A"/>
    <w:rsid w:val="00902C5D"/>
    <w:rsid w:val="00902EF0"/>
    <w:rsid w:val="009219D4"/>
    <w:rsid w:val="0092B8A7"/>
    <w:rsid w:val="00936DC2"/>
    <w:rsid w:val="009427BB"/>
    <w:rsid w:val="0097646E"/>
    <w:rsid w:val="00979833"/>
    <w:rsid w:val="00980C4E"/>
    <w:rsid w:val="009A7A35"/>
    <w:rsid w:val="009CF61C"/>
    <w:rsid w:val="00A0524E"/>
    <w:rsid w:val="00A11DE3"/>
    <w:rsid w:val="00A12C40"/>
    <w:rsid w:val="00A66701"/>
    <w:rsid w:val="00A81507"/>
    <w:rsid w:val="00AA7300"/>
    <w:rsid w:val="00AD5857"/>
    <w:rsid w:val="00AD6437"/>
    <w:rsid w:val="00AFD5F7"/>
    <w:rsid w:val="00B00445"/>
    <w:rsid w:val="00B2052E"/>
    <w:rsid w:val="00B23004"/>
    <w:rsid w:val="00B35A69"/>
    <w:rsid w:val="00B44911"/>
    <w:rsid w:val="00B54BD1"/>
    <w:rsid w:val="00B8398F"/>
    <w:rsid w:val="00BA1FFD"/>
    <w:rsid w:val="00BB3FFD"/>
    <w:rsid w:val="00BD11CD"/>
    <w:rsid w:val="00BE634E"/>
    <w:rsid w:val="00C1AAB5"/>
    <w:rsid w:val="00C21072"/>
    <w:rsid w:val="00C2726A"/>
    <w:rsid w:val="00C49AB0"/>
    <w:rsid w:val="00CA4569"/>
    <w:rsid w:val="00D0FA49"/>
    <w:rsid w:val="00D31E72"/>
    <w:rsid w:val="00D3775A"/>
    <w:rsid w:val="00D7628B"/>
    <w:rsid w:val="00D9114F"/>
    <w:rsid w:val="00DB3190"/>
    <w:rsid w:val="00DF2662"/>
    <w:rsid w:val="00E029DF"/>
    <w:rsid w:val="00E0C12C"/>
    <w:rsid w:val="00E2618C"/>
    <w:rsid w:val="00E48C9B"/>
    <w:rsid w:val="00E81B89"/>
    <w:rsid w:val="00E94F3B"/>
    <w:rsid w:val="00EC6FDB"/>
    <w:rsid w:val="00ED2CB2"/>
    <w:rsid w:val="00EE0CE8"/>
    <w:rsid w:val="00F239AC"/>
    <w:rsid w:val="00F47E48"/>
    <w:rsid w:val="00F520D0"/>
    <w:rsid w:val="00F60669"/>
    <w:rsid w:val="00F950A8"/>
    <w:rsid w:val="00FA70C4"/>
    <w:rsid w:val="00FAB2D9"/>
    <w:rsid w:val="00FC3EC3"/>
    <w:rsid w:val="00FD47A0"/>
    <w:rsid w:val="01004BF4"/>
    <w:rsid w:val="01034565"/>
    <w:rsid w:val="01065B0B"/>
    <w:rsid w:val="0107964D"/>
    <w:rsid w:val="010CB88E"/>
    <w:rsid w:val="01137E6E"/>
    <w:rsid w:val="011906CA"/>
    <w:rsid w:val="011AAF3F"/>
    <w:rsid w:val="011C19A5"/>
    <w:rsid w:val="01229D38"/>
    <w:rsid w:val="01309CF3"/>
    <w:rsid w:val="0138F9CE"/>
    <w:rsid w:val="014CAF70"/>
    <w:rsid w:val="0151D9FE"/>
    <w:rsid w:val="01608896"/>
    <w:rsid w:val="0170C986"/>
    <w:rsid w:val="0170DDC3"/>
    <w:rsid w:val="0171A3EE"/>
    <w:rsid w:val="01738FA4"/>
    <w:rsid w:val="0175927A"/>
    <w:rsid w:val="01767CD3"/>
    <w:rsid w:val="017D3B84"/>
    <w:rsid w:val="017FF91E"/>
    <w:rsid w:val="018324E7"/>
    <w:rsid w:val="01856F09"/>
    <w:rsid w:val="01880FD4"/>
    <w:rsid w:val="018F80AF"/>
    <w:rsid w:val="0191E6EB"/>
    <w:rsid w:val="019414A7"/>
    <w:rsid w:val="019E7872"/>
    <w:rsid w:val="019EA382"/>
    <w:rsid w:val="01A2FB29"/>
    <w:rsid w:val="01AC1C69"/>
    <w:rsid w:val="01B1A6A4"/>
    <w:rsid w:val="01B48E4A"/>
    <w:rsid w:val="01B5B9CB"/>
    <w:rsid w:val="01B5CE4D"/>
    <w:rsid w:val="01B6BD8A"/>
    <w:rsid w:val="01BCBE1A"/>
    <w:rsid w:val="01BD6BC1"/>
    <w:rsid w:val="01C11438"/>
    <w:rsid w:val="01C6DDD2"/>
    <w:rsid w:val="01D0C645"/>
    <w:rsid w:val="01D14CB2"/>
    <w:rsid w:val="01D5372A"/>
    <w:rsid w:val="01D6247F"/>
    <w:rsid w:val="01D73614"/>
    <w:rsid w:val="01DB155C"/>
    <w:rsid w:val="01DFD150"/>
    <w:rsid w:val="01E15C35"/>
    <w:rsid w:val="01E32D36"/>
    <w:rsid w:val="01E93242"/>
    <w:rsid w:val="01EC0AA7"/>
    <w:rsid w:val="01F149A2"/>
    <w:rsid w:val="01F3705C"/>
    <w:rsid w:val="01FDFEBE"/>
    <w:rsid w:val="01FEC965"/>
    <w:rsid w:val="020C3757"/>
    <w:rsid w:val="020CBA96"/>
    <w:rsid w:val="0210B6E8"/>
    <w:rsid w:val="0217324A"/>
    <w:rsid w:val="021EFD7B"/>
    <w:rsid w:val="022D8E84"/>
    <w:rsid w:val="02300809"/>
    <w:rsid w:val="0230EB19"/>
    <w:rsid w:val="0236C939"/>
    <w:rsid w:val="02373812"/>
    <w:rsid w:val="023870F5"/>
    <w:rsid w:val="02400148"/>
    <w:rsid w:val="0240EF95"/>
    <w:rsid w:val="026A62C9"/>
    <w:rsid w:val="027370AC"/>
    <w:rsid w:val="0278BEDD"/>
    <w:rsid w:val="02793E47"/>
    <w:rsid w:val="027E31ED"/>
    <w:rsid w:val="027F1D6C"/>
    <w:rsid w:val="02852D2C"/>
    <w:rsid w:val="028E0A0D"/>
    <w:rsid w:val="028FD6B3"/>
    <w:rsid w:val="02914BAB"/>
    <w:rsid w:val="02989562"/>
    <w:rsid w:val="02998559"/>
    <w:rsid w:val="029A0B13"/>
    <w:rsid w:val="02A31D09"/>
    <w:rsid w:val="02AE1D41"/>
    <w:rsid w:val="02B55CD8"/>
    <w:rsid w:val="02BC42E2"/>
    <w:rsid w:val="02C32275"/>
    <w:rsid w:val="02CEE659"/>
    <w:rsid w:val="02CF34C4"/>
    <w:rsid w:val="02D2EF29"/>
    <w:rsid w:val="02D41F94"/>
    <w:rsid w:val="02DB4ACE"/>
    <w:rsid w:val="02DC4AD2"/>
    <w:rsid w:val="02DDED75"/>
    <w:rsid w:val="02E011F5"/>
    <w:rsid w:val="02EBAE2E"/>
    <w:rsid w:val="02EC09C0"/>
    <w:rsid w:val="02F0C17D"/>
    <w:rsid w:val="02F3A34A"/>
    <w:rsid w:val="02F4596F"/>
    <w:rsid w:val="02F72AE2"/>
    <w:rsid w:val="02F742EA"/>
    <w:rsid w:val="02FC4717"/>
    <w:rsid w:val="02FC8BE5"/>
    <w:rsid w:val="02FE2680"/>
    <w:rsid w:val="03019D12"/>
    <w:rsid w:val="0301B8FA"/>
    <w:rsid w:val="030CA0C6"/>
    <w:rsid w:val="0312AAD3"/>
    <w:rsid w:val="03139B47"/>
    <w:rsid w:val="031AB4ED"/>
    <w:rsid w:val="031BDD76"/>
    <w:rsid w:val="03235C7D"/>
    <w:rsid w:val="03248476"/>
    <w:rsid w:val="032EB01A"/>
    <w:rsid w:val="0331C69F"/>
    <w:rsid w:val="0333AADE"/>
    <w:rsid w:val="0339DD03"/>
    <w:rsid w:val="033D0596"/>
    <w:rsid w:val="033D76F9"/>
    <w:rsid w:val="03442493"/>
    <w:rsid w:val="0346DEC2"/>
    <w:rsid w:val="0349A13A"/>
    <w:rsid w:val="0351AAC2"/>
    <w:rsid w:val="0352DCAA"/>
    <w:rsid w:val="035521AA"/>
    <w:rsid w:val="03559CA9"/>
    <w:rsid w:val="035BE8F4"/>
    <w:rsid w:val="035F8D05"/>
    <w:rsid w:val="036355BA"/>
    <w:rsid w:val="03699006"/>
    <w:rsid w:val="036B7516"/>
    <w:rsid w:val="036CA282"/>
    <w:rsid w:val="038E0DD4"/>
    <w:rsid w:val="039258E5"/>
    <w:rsid w:val="0396EA2F"/>
    <w:rsid w:val="03976C6A"/>
    <w:rsid w:val="0397CD69"/>
    <w:rsid w:val="03988F84"/>
    <w:rsid w:val="03990FE4"/>
    <w:rsid w:val="0399EF7B"/>
    <w:rsid w:val="039AB0D2"/>
    <w:rsid w:val="03A87093"/>
    <w:rsid w:val="03A94481"/>
    <w:rsid w:val="03B150A8"/>
    <w:rsid w:val="03B42948"/>
    <w:rsid w:val="03B48DD4"/>
    <w:rsid w:val="03C0ED6D"/>
    <w:rsid w:val="03C231D6"/>
    <w:rsid w:val="03D0E4DC"/>
    <w:rsid w:val="03D50710"/>
    <w:rsid w:val="03D9A97A"/>
    <w:rsid w:val="03DF1471"/>
    <w:rsid w:val="03ED61FD"/>
    <w:rsid w:val="03EDCB80"/>
    <w:rsid w:val="03EE2FDD"/>
    <w:rsid w:val="03EF089D"/>
    <w:rsid w:val="03F20C1E"/>
    <w:rsid w:val="03F2C807"/>
    <w:rsid w:val="03FC40FA"/>
    <w:rsid w:val="03FF95F9"/>
    <w:rsid w:val="0405AD82"/>
    <w:rsid w:val="04066DA9"/>
    <w:rsid w:val="040788C1"/>
    <w:rsid w:val="040C178C"/>
    <w:rsid w:val="0416D6D1"/>
    <w:rsid w:val="0416F3E7"/>
    <w:rsid w:val="0418175D"/>
    <w:rsid w:val="041B65FB"/>
    <w:rsid w:val="041BEADC"/>
    <w:rsid w:val="0426A41E"/>
    <w:rsid w:val="0428699F"/>
    <w:rsid w:val="04299819"/>
    <w:rsid w:val="042C357E"/>
    <w:rsid w:val="0430A531"/>
    <w:rsid w:val="043A0B67"/>
    <w:rsid w:val="044B38CF"/>
    <w:rsid w:val="044FDF8B"/>
    <w:rsid w:val="0450942C"/>
    <w:rsid w:val="045E4D86"/>
    <w:rsid w:val="04642213"/>
    <w:rsid w:val="046F8211"/>
    <w:rsid w:val="0470FA1C"/>
    <w:rsid w:val="0475BF6B"/>
    <w:rsid w:val="0483B211"/>
    <w:rsid w:val="048909BA"/>
    <w:rsid w:val="048940FF"/>
    <w:rsid w:val="049E2AD1"/>
    <w:rsid w:val="04A82A01"/>
    <w:rsid w:val="04A8A0E9"/>
    <w:rsid w:val="04AA380D"/>
    <w:rsid w:val="04AD333C"/>
    <w:rsid w:val="04B1C181"/>
    <w:rsid w:val="04B7ADD7"/>
    <w:rsid w:val="04BA7DBB"/>
    <w:rsid w:val="04BAA14D"/>
    <w:rsid w:val="04BAC4E5"/>
    <w:rsid w:val="04C46E3F"/>
    <w:rsid w:val="04C54AA1"/>
    <w:rsid w:val="04CA0566"/>
    <w:rsid w:val="04D07333"/>
    <w:rsid w:val="04DB686E"/>
    <w:rsid w:val="04E1E4B5"/>
    <w:rsid w:val="04E6B591"/>
    <w:rsid w:val="04F9FB57"/>
    <w:rsid w:val="04FDCD8A"/>
    <w:rsid w:val="05006977"/>
    <w:rsid w:val="0507086A"/>
    <w:rsid w:val="0508ADF9"/>
    <w:rsid w:val="050963E2"/>
    <w:rsid w:val="050EA9CD"/>
    <w:rsid w:val="0513773A"/>
    <w:rsid w:val="0515AFDB"/>
    <w:rsid w:val="05185D89"/>
    <w:rsid w:val="052170F4"/>
    <w:rsid w:val="0524A20A"/>
    <w:rsid w:val="052BEC85"/>
    <w:rsid w:val="052C2049"/>
    <w:rsid w:val="0536B7B4"/>
    <w:rsid w:val="05378C6E"/>
    <w:rsid w:val="0537AD96"/>
    <w:rsid w:val="053E0F67"/>
    <w:rsid w:val="053EF107"/>
    <w:rsid w:val="053FBAF1"/>
    <w:rsid w:val="05442352"/>
    <w:rsid w:val="05460D81"/>
    <w:rsid w:val="0546FBDE"/>
    <w:rsid w:val="0555783C"/>
    <w:rsid w:val="05591FF2"/>
    <w:rsid w:val="055A5442"/>
    <w:rsid w:val="055BC14E"/>
    <w:rsid w:val="0560A36D"/>
    <w:rsid w:val="05649FBF"/>
    <w:rsid w:val="0564D90B"/>
    <w:rsid w:val="056629CA"/>
    <w:rsid w:val="0567A8CB"/>
    <w:rsid w:val="056CA3F1"/>
    <w:rsid w:val="05738355"/>
    <w:rsid w:val="0581ECE5"/>
    <w:rsid w:val="05853564"/>
    <w:rsid w:val="05854DCC"/>
    <w:rsid w:val="0585ECA0"/>
    <w:rsid w:val="058AD8FE"/>
    <w:rsid w:val="058D9604"/>
    <w:rsid w:val="05958195"/>
    <w:rsid w:val="059D8AA5"/>
    <w:rsid w:val="05A4345E"/>
    <w:rsid w:val="05B42E05"/>
    <w:rsid w:val="05BDC035"/>
    <w:rsid w:val="05C02137"/>
    <w:rsid w:val="05C062C2"/>
    <w:rsid w:val="05C54E4C"/>
    <w:rsid w:val="05DB3FA1"/>
    <w:rsid w:val="05DE243A"/>
    <w:rsid w:val="05E4493D"/>
    <w:rsid w:val="05E66AD3"/>
    <w:rsid w:val="05F1DB17"/>
    <w:rsid w:val="05F777F2"/>
    <w:rsid w:val="05FF00BD"/>
    <w:rsid w:val="05FF738C"/>
    <w:rsid w:val="06041A57"/>
    <w:rsid w:val="06057A06"/>
    <w:rsid w:val="0609D5A3"/>
    <w:rsid w:val="060D5C4C"/>
    <w:rsid w:val="060E5167"/>
    <w:rsid w:val="060FD57E"/>
    <w:rsid w:val="0610BBFA"/>
    <w:rsid w:val="0616DE3A"/>
    <w:rsid w:val="061B044A"/>
    <w:rsid w:val="06226E68"/>
    <w:rsid w:val="06229AD2"/>
    <w:rsid w:val="06238B17"/>
    <w:rsid w:val="0628254C"/>
    <w:rsid w:val="0641642B"/>
    <w:rsid w:val="06422ADB"/>
    <w:rsid w:val="06435958"/>
    <w:rsid w:val="06443AA9"/>
    <w:rsid w:val="065C6255"/>
    <w:rsid w:val="066D5871"/>
    <w:rsid w:val="0670C242"/>
    <w:rsid w:val="06869647"/>
    <w:rsid w:val="06877542"/>
    <w:rsid w:val="068874CB"/>
    <w:rsid w:val="068B5CA7"/>
    <w:rsid w:val="06926017"/>
    <w:rsid w:val="069D4A4A"/>
    <w:rsid w:val="069FDD81"/>
    <w:rsid w:val="06A44B24"/>
    <w:rsid w:val="06AE0C27"/>
    <w:rsid w:val="06B4C7ED"/>
    <w:rsid w:val="06B69E59"/>
    <w:rsid w:val="06C0D666"/>
    <w:rsid w:val="06C5D939"/>
    <w:rsid w:val="06D119E6"/>
    <w:rsid w:val="06D41828"/>
    <w:rsid w:val="06D86BD8"/>
    <w:rsid w:val="06E3558A"/>
    <w:rsid w:val="06EAE152"/>
    <w:rsid w:val="06F32BFD"/>
    <w:rsid w:val="06F49A44"/>
    <w:rsid w:val="06F86BE5"/>
    <w:rsid w:val="07116BB8"/>
    <w:rsid w:val="0716E526"/>
    <w:rsid w:val="071C8D94"/>
    <w:rsid w:val="071DBD46"/>
    <w:rsid w:val="07224EAF"/>
    <w:rsid w:val="072346F6"/>
    <w:rsid w:val="0728A590"/>
    <w:rsid w:val="07317173"/>
    <w:rsid w:val="073A0595"/>
    <w:rsid w:val="073E58DA"/>
    <w:rsid w:val="0740FE70"/>
    <w:rsid w:val="074B39DA"/>
    <w:rsid w:val="074B64BB"/>
    <w:rsid w:val="074BA5D4"/>
    <w:rsid w:val="074DCB5B"/>
    <w:rsid w:val="0751756B"/>
    <w:rsid w:val="0752F84C"/>
    <w:rsid w:val="0753CE1F"/>
    <w:rsid w:val="07607489"/>
    <w:rsid w:val="07698B6A"/>
    <w:rsid w:val="076B6B28"/>
    <w:rsid w:val="0771FB2E"/>
    <w:rsid w:val="0779F49B"/>
    <w:rsid w:val="07845E3B"/>
    <w:rsid w:val="0788A6BD"/>
    <w:rsid w:val="078D34E9"/>
    <w:rsid w:val="079053C7"/>
    <w:rsid w:val="07918097"/>
    <w:rsid w:val="0797DC09"/>
    <w:rsid w:val="0798CB35"/>
    <w:rsid w:val="0799316A"/>
    <w:rsid w:val="079D221D"/>
    <w:rsid w:val="079FD003"/>
    <w:rsid w:val="07A2EAE0"/>
    <w:rsid w:val="07A7F368"/>
    <w:rsid w:val="07AABA68"/>
    <w:rsid w:val="07AE7495"/>
    <w:rsid w:val="07AFBBF5"/>
    <w:rsid w:val="07BB52D3"/>
    <w:rsid w:val="07BC8E06"/>
    <w:rsid w:val="07C163A1"/>
    <w:rsid w:val="07C18059"/>
    <w:rsid w:val="07C3622B"/>
    <w:rsid w:val="07CF776F"/>
    <w:rsid w:val="07D499C6"/>
    <w:rsid w:val="07D52A1D"/>
    <w:rsid w:val="07DACCE4"/>
    <w:rsid w:val="07E291C0"/>
    <w:rsid w:val="07E4ADFF"/>
    <w:rsid w:val="07EB8169"/>
    <w:rsid w:val="07ED3707"/>
    <w:rsid w:val="07EF6966"/>
    <w:rsid w:val="07F265A7"/>
    <w:rsid w:val="07F3E89B"/>
    <w:rsid w:val="07F875CE"/>
    <w:rsid w:val="07F9CB16"/>
    <w:rsid w:val="07FA54D6"/>
    <w:rsid w:val="07FAF6B9"/>
    <w:rsid w:val="0800C96E"/>
    <w:rsid w:val="0802213D"/>
    <w:rsid w:val="0808E305"/>
    <w:rsid w:val="0813C507"/>
    <w:rsid w:val="08147886"/>
    <w:rsid w:val="081B3BF6"/>
    <w:rsid w:val="081FF335"/>
    <w:rsid w:val="0828B6BF"/>
    <w:rsid w:val="0843378D"/>
    <w:rsid w:val="084716F0"/>
    <w:rsid w:val="0852A0DB"/>
    <w:rsid w:val="0853DC49"/>
    <w:rsid w:val="0870AA9C"/>
    <w:rsid w:val="0872ABB6"/>
    <w:rsid w:val="08743C39"/>
    <w:rsid w:val="087594DE"/>
    <w:rsid w:val="0878B13A"/>
    <w:rsid w:val="088035FF"/>
    <w:rsid w:val="088A4C1A"/>
    <w:rsid w:val="0894BC01"/>
    <w:rsid w:val="089D0896"/>
    <w:rsid w:val="089DCA8C"/>
    <w:rsid w:val="08A0CF8C"/>
    <w:rsid w:val="08A2C16B"/>
    <w:rsid w:val="08AB906C"/>
    <w:rsid w:val="08B68848"/>
    <w:rsid w:val="08C21105"/>
    <w:rsid w:val="08C60B1B"/>
    <w:rsid w:val="08C675AB"/>
    <w:rsid w:val="08D4689A"/>
    <w:rsid w:val="08DB5442"/>
    <w:rsid w:val="08E17594"/>
    <w:rsid w:val="08E53B30"/>
    <w:rsid w:val="08EC13BE"/>
    <w:rsid w:val="08F0614E"/>
    <w:rsid w:val="08F45C89"/>
    <w:rsid w:val="0902EFE4"/>
    <w:rsid w:val="090579A6"/>
    <w:rsid w:val="09063BCE"/>
    <w:rsid w:val="09068EEC"/>
    <w:rsid w:val="090D3983"/>
    <w:rsid w:val="090DA696"/>
    <w:rsid w:val="09117DB1"/>
    <w:rsid w:val="091301A2"/>
    <w:rsid w:val="092446C4"/>
    <w:rsid w:val="092B6150"/>
    <w:rsid w:val="092C486E"/>
    <w:rsid w:val="093187D3"/>
    <w:rsid w:val="093A39A6"/>
    <w:rsid w:val="093DA359"/>
    <w:rsid w:val="0943C3C9"/>
    <w:rsid w:val="09472CD9"/>
    <w:rsid w:val="0954522A"/>
    <w:rsid w:val="095720EC"/>
    <w:rsid w:val="0958E4A2"/>
    <w:rsid w:val="095BF9EE"/>
    <w:rsid w:val="096CD953"/>
    <w:rsid w:val="0974DD94"/>
    <w:rsid w:val="097A13A6"/>
    <w:rsid w:val="097E0968"/>
    <w:rsid w:val="0984C941"/>
    <w:rsid w:val="0984DD30"/>
    <w:rsid w:val="0987C982"/>
    <w:rsid w:val="098E3608"/>
    <w:rsid w:val="098FB8FC"/>
    <w:rsid w:val="09916EF7"/>
    <w:rsid w:val="099D7689"/>
    <w:rsid w:val="09A010D9"/>
    <w:rsid w:val="09A0574C"/>
    <w:rsid w:val="09A40D5D"/>
    <w:rsid w:val="09A6FA65"/>
    <w:rsid w:val="09A7BCED"/>
    <w:rsid w:val="09AF3EAD"/>
    <w:rsid w:val="09B16DE8"/>
    <w:rsid w:val="09B36617"/>
    <w:rsid w:val="09B8BBDA"/>
    <w:rsid w:val="09BAD64F"/>
    <w:rsid w:val="09C5D2BA"/>
    <w:rsid w:val="09E6EA08"/>
    <w:rsid w:val="09ED691A"/>
    <w:rsid w:val="09F9A14D"/>
    <w:rsid w:val="09FA1523"/>
    <w:rsid w:val="09FA5EC1"/>
    <w:rsid w:val="09FCEA3B"/>
    <w:rsid w:val="09FF0CE1"/>
    <w:rsid w:val="09FFD1C1"/>
    <w:rsid w:val="0A02A1FD"/>
    <w:rsid w:val="0A06FD5C"/>
    <w:rsid w:val="0A0A0B52"/>
    <w:rsid w:val="0A0C91F1"/>
    <w:rsid w:val="0A0CC232"/>
    <w:rsid w:val="0A178E3A"/>
    <w:rsid w:val="0A17CC7B"/>
    <w:rsid w:val="0A1C5EDA"/>
    <w:rsid w:val="0A1EE885"/>
    <w:rsid w:val="0A20C908"/>
    <w:rsid w:val="0A295032"/>
    <w:rsid w:val="0A2B4549"/>
    <w:rsid w:val="0A321EAE"/>
    <w:rsid w:val="0A38A3CF"/>
    <w:rsid w:val="0A3E91CC"/>
    <w:rsid w:val="0A43D156"/>
    <w:rsid w:val="0A4CAB94"/>
    <w:rsid w:val="0A53DF4A"/>
    <w:rsid w:val="0A5CD719"/>
    <w:rsid w:val="0A5E1FF7"/>
    <w:rsid w:val="0A6466C8"/>
    <w:rsid w:val="0A8335FD"/>
    <w:rsid w:val="0A8A3EC1"/>
    <w:rsid w:val="0A913158"/>
    <w:rsid w:val="0A960F7E"/>
    <w:rsid w:val="0A9CF694"/>
    <w:rsid w:val="0A9D058F"/>
    <w:rsid w:val="0AA1A6A1"/>
    <w:rsid w:val="0AAC3C8C"/>
    <w:rsid w:val="0AAD4E12"/>
    <w:rsid w:val="0AAFD521"/>
    <w:rsid w:val="0AB4CD9E"/>
    <w:rsid w:val="0AC1BDEA"/>
    <w:rsid w:val="0AC592BB"/>
    <w:rsid w:val="0AC7BEC0"/>
    <w:rsid w:val="0ACAEAF1"/>
    <w:rsid w:val="0AE532F4"/>
    <w:rsid w:val="0AE71E84"/>
    <w:rsid w:val="0AFE2836"/>
    <w:rsid w:val="0AFE836F"/>
    <w:rsid w:val="0AFEC5D7"/>
    <w:rsid w:val="0AFF6ECB"/>
    <w:rsid w:val="0B080645"/>
    <w:rsid w:val="0B08A58D"/>
    <w:rsid w:val="0B0C012D"/>
    <w:rsid w:val="0B113EDC"/>
    <w:rsid w:val="0B15F0C3"/>
    <w:rsid w:val="0B170672"/>
    <w:rsid w:val="0B17ABCC"/>
    <w:rsid w:val="0B1C74C0"/>
    <w:rsid w:val="0B201E8D"/>
    <w:rsid w:val="0B24098C"/>
    <w:rsid w:val="0B24647A"/>
    <w:rsid w:val="0B26D6EB"/>
    <w:rsid w:val="0B32977B"/>
    <w:rsid w:val="0B4B0F0E"/>
    <w:rsid w:val="0B56829E"/>
    <w:rsid w:val="0B5EAB33"/>
    <w:rsid w:val="0B5F0F37"/>
    <w:rsid w:val="0B602D77"/>
    <w:rsid w:val="0B63B0C3"/>
    <w:rsid w:val="0B6A940A"/>
    <w:rsid w:val="0B7A672D"/>
    <w:rsid w:val="0B7FBDDF"/>
    <w:rsid w:val="0B87FB64"/>
    <w:rsid w:val="0B89397B"/>
    <w:rsid w:val="0B8985C3"/>
    <w:rsid w:val="0B90C863"/>
    <w:rsid w:val="0B926A34"/>
    <w:rsid w:val="0B9560A5"/>
    <w:rsid w:val="0B95A88B"/>
    <w:rsid w:val="0B95B1C3"/>
    <w:rsid w:val="0B9B2E09"/>
    <w:rsid w:val="0BB0EB1C"/>
    <w:rsid w:val="0BB79DA4"/>
    <w:rsid w:val="0BBD8D1C"/>
    <w:rsid w:val="0BC8A1D0"/>
    <w:rsid w:val="0BD462EC"/>
    <w:rsid w:val="0BDBF04D"/>
    <w:rsid w:val="0BDDAF5F"/>
    <w:rsid w:val="0BE53518"/>
    <w:rsid w:val="0BEA5C68"/>
    <w:rsid w:val="0BEE8E71"/>
    <w:rsid w:val="0BF48F50"/>
    <w:rsid w:val="0BF5EE5F"/>
    <w:rsid w:val="0BF6E332"/>
    <w:rsid w:val="0BF71222"/>
    <w:rsid w:val="0C0A5E4C"/>
    <w:rsid w:val="0C131B64"/>
    <w:rsid w:val="0C18E3F4"/>
    <w:rsid w:val="0C19E26E"/>
    <w:rsid w:val="0C1ED5DE"/>
    <w:rsid w:val="0C21491D"/>
    <w:rsid w:val="0C229E1C"/>
    <w:rsid w:val="0C236F89"/>
    <w:rsid w:val="0C251433"/>
    <w:rsid w:val="0C2585E3"/>
    <w:rsid w:val="0C28492C"/>
    <w:rsid w:val="0C31B774"/>
    <w:rsid w:val="0C412904"/>
    <w:rsid w:val="0C4BDF33"/>
    <w:rsid w:val="0C4F6B35"/>
    <w:rsid w:val="0C53C613"/>
    <w:rsid w:val="0C58245C"/>
    <w:rsid w:val="0C59A07A"/>
    <w:rsid w:val="0C6D0D24"/>
    <w:rsid w:val="0C7CCFBC"/>
    <w:rsid w:val="0C88F2EB"/>
    <w:rsid w:val="0C895465"/>
    <w:rsid w:val="0C8A405F"/>
    <w:rsid w:val="0C933334"/>
    <w:rsid w:val="0C9F5456"/>
    <w:rsid w:val="0CA60942"/>
    <w:rsid w:val="0CB5EA66"/>
    <w:rsid w:val="0CB7FD7C"/>
    <w:rsid w:val="0CB84521"/>
    <w:rsid w:val="0CBAA2C0"/>
    <w:rsid w:val="0CBD805C"/>
    <w:rsid w:val="0CC15D8B"/>
    <w:rsid w:val="0CC19733"/>
    <w:rsid w:val="0CD31F0D"/>
    <w:rsid w:val="0CD7FA95"/>
    <w:rsid w:val="0CE1FB24"/>
    <w:rsid w:val="0CE79CF5"/>
    <w:rsid w:val="0CECF69A"/>
    <w:rsid w:val="0CF3B748"/>
    <w:rsid w:val="0CF807E1"/>
    <w:rsid w:val="0CF9D468"/>
    <w:rsid w:val="0D09BE3D"/>
    <w:rsid w:val="0D136B9B"/>
    <w:rsid w:val="0D13BFDE"/>
    <w:rsid w:val="0D2509DC"/>
    <w:rsid w:val="0D2809F9"/>
    <w:rsid w:val="0D2C175E"/>
    <w:rsid w:val="0D36FE6A"/>
    <w:rsid w:val="0D383BA4"/>
    <w:rsid w:val="0D3F1FB4"/>
    <w:rsid w:val="0D4462F4"/>
    <w:rsid w:val="0D47497C"/>
    <w:rsid w:val="0D549E59"/>
    <w:rsid w:val="0D54CBE4"/>
    <w:rsid w:val="0D5E9388"/>
    <w:rsid w:val="0D63328D"/>
    <w:rsid w:val="0D7A8DB3"/>
    <w:rsid w:val="0D7CC286"/>
    <w:rsid w:val="0D80C3C2"/>
    <w:rsid w:val="0D85B0AD"/>
    <w:rsid w:val="0D86BF82"/>
    <w:rsid w:val="0D9049CC"/>
    <w:rsid w:val="0DA3E521"/>
    <w:rsid w:val="0DB0FC73"/>
    <w:rsid w:val="0DB503AE"/>
    <w:rsid w:val="0DB66A3F"/>
    <w:rsid w:val="0DB68A35"/>
    <w:rsid w:val="0DB6C33A"/>
    <w:rsid w:val="0DC0E494"/>
    <w:rsid w:val="0DCEA225"/>
    <w:rsid w:val="0DD0B6B2"/>
    <w:rsid w:val="0DD266AD"/>
    <w:rsid w:val="0DD7396B"/>
    <w:rsid w:val="0DD7F80D"/>
    <w:rsid w:val="0DDD7180"/>
    <w:rsid w:val="0DE0AAA6"/>
    <w:rsid w:val="0DE4214B"/>
    <w:rsid w:val="0DF371BC"/>
    <w:rsid w:val="0DF4DAD5"/>
    <w:rsid w:val="0E04C2E5"/>
    <w:rsid w:val="0E0C412A"/>
    <w:rsid w:val="0E0D7332"/>
    <w:rsid w:val="0E0EA6D7"/>
    <w:rsid w:val="0E106B29"/>
    <w:rsid w:val="0E12CADD"/>
    <w:rsid w:val="0E18286E"/>
    <w:rsid w:val="0E1A9DFC"/>
    <w:rsid w:val="0E1C9135"/>
    <w:rsid w:val="0E2074AD"/>
    <w:rsid w:val="0E20D23E"/>
    <w:rsid w:val="0E2B98C6"/>
    <w:rsid w:val="0E366699"/>
    <w:rsid w:val="0E37F1F6"/>
    <w:rsid w:val="0E3B24B7"/>
    <w:rsid w:val="0E3F02D3"/>
    <w:rsid w:val="0E3FA54E"/>
    <w:rsid w:val="0E46E627"/>
    <w:rsid w:val="0E4F766D"/>
    <w:rsid w:val="0E514E44"/>
    <w:rsid w:val="0E59677A"/>
    <w:rsid w:val="0E5E77AD"/>
    <w:rsid w:val="0E624899"/>
    <w:rsid w:val="0E82FBC4"/>
    <w:rsid w:val="0E884548"/>
    <w:rsid w:val="0E8A3C8A"/>
    <w:rsid w:val="0E8C2F82"/>
    <w:rsid w:val="0E8F5D44"/>
    <w:rsid w:val="0E9112AD"/>
    <w:rsid w:val="0E9194EB"/>
    <w:rsid w:val="0E94825F"/>
    <w:rsid w:val="0E98BBBF"/>
    <w:rsid w:val="0E9FECD6"/>
    <w:rsid w:val="0EA8D9ED"/>
    <w:rsid w:val="0EA9E67B"/>
    <w:rsid w:val="0EAD9652"/>
    <w:rsid w:val="0EB5AF39"/>
    <w:rsid w:val="0EBA8269"/>
    <w:rsid w:val="0EBEF60F"/>
    <w:rsid w:val="0EC4DFA8"/>
    <w:rsid w:val="0ED8966E"/>
    <w:rsid w:val="0EDEB0EF"/>
    <w:rsid w:val="0EE025D8"/>
    <w:rsid w:val="0EE4DDFD"/>
    <w:rsid w:val="0EEA40A7"/>
    <w:rsid w:val="0EEB2819"/>
    <w:rsid w:val="0EEFCFFD"/>
    <w:rsid w:val="0EFBDA66"/>
    <w:rsid w:val="0EFD6E23"/>
    <w:rsid w:val="0F02A613"/>
    <w:rsid w:val="0F065D3E"/>
    <w:rsid w:val="0F095168"/>
    <w:rsid w:val="0F0E60EF"/>
    <w:rsid w:val="0F12E063"/>
    <w:rsid w:val="0F15DD40"/>
    <w:rsid w:val="0F17F763"/>
    <w:rsid w:val="0F1C070B"/>
    <w:rsid w:val="0F205B0D"/>
    <w:rsid w:val="0F215A4F"/>
    <w:rsid w:val="0F280170"/>
    <w:rsid w:val="0F2A129B"/>
    <w:rsid w:val="0F331C21"/>
    <w:rsid w:val="0F41EC38"/>
    <w:rsid w:val="0F523AA0"/>
    <w:rsid w:val="0F5364B8"/>
    <w:rsid w:val="0F53CEAE"/>
    <w:rsid w:val="0F55A086"/>
    <w:rsid w:val="0F6DED6E"/>
    <w:rsid w:val="0F764F4B"/>
    <w:rsid w:val="0F96C3A0"/>
    <w:rsid w:val="0F9709F5"/>
    <w:rsid w:val="0F9903DE"/>
    <w:rsid w:val="0F9FF583"/>
    <w:rsid w:val="0FA1226B"/>
    <w:rsid w:val="0FAF30A0"/>
    <w:rsid w:val="0FBD9D7E"/>
    <w:rsid w:val="0FC3812B"/>
    <w:rsid w:val="0FC76927"/>
    <w:rsid w:val="0FC984CC"/>
    <w:rsid w:val="0FCE157F"/>
    <w:rsid w:val="0FD41A35"/>
    <w:rsid w:val="0FDA602A"/>
    <w:rsid w:val="0FDAF6A0"/>
    <w:rsid w:val="0FE10DFF"/>
    <w:rsid w:val="0FEB46CE"/>
    <w:rsid w:val="0FF1EEB1"/>
    <w:rsid w:val="1001A9B5"/>
    <w:rsid w:val="10073AE5"/>
    <w:rsid w:val="1008C5B6"/>
    <w:rsid w:val="100958DC"/>
    <w:rsid w:val="100F89E8"/>
    <w:rsid w:val="102B2DA5"/>
    <w:rsid w:val="102DFDD5"/>
    <w:rsid w:val="102FA8A3"/>
    <w:rsid w:val="1032BB3F"/>
    <w:rsid w:val="103B4423"/>
    <w:rsid w:val="103D02EB"/>
    <w:rsid w:val="103D9122"/>
    <w:rsid w:val="1042FC12"/>
    <w:rsid w:val="10472632"/>
    <w:rsid w:val="105DD7F5"/>
    <w:rsid w:val="10652EA1"/>
    <w:rsid w:val="106BDCFE"/>
    <w:rsid w:val="106C54EF"/>
    <w:rsid w:val="106FBD0F"/>
    <w:rsid w:val="107FF8E0"/>
    <w:rsid w:val="108C09C1"/>
    <w:rsid w:val="109038BA"/>
    <w:rsid w:val="109074C6"/>
    <w:rsid w:val="10976FDD"/>
    <w:rsid w:val="10A0E7B6"/>
    <w:rsid w:val="10A4A5C7"/>
    <w:rsid w:val="10AE76ED"/>
    <w:rsid w:val="10DE527C"/>
    <w:rsid w:val="10DEDFE2"/>
    <w:rsid w:val="10E303B5"/>
    <w:rsid w:val="10E34581"/>
    <w:rsid w:val="10E71E13"/>
    <w:rsid w:val="10E7EA1B"/>
    <w:rsid w:val="10EB3A81"/>
    <w:rsid w:val="10EDB4E2"/>
    <w:rsid w:val="10F6DD57"/>
    <w:rsid w:val="10FAD0CA"/>
    <w:rsid w:val="110072DC"/>
    <w:rsid w:val="111472C3"/>
    <w:rsid w:val="111F0BBA"/>
    <w:rsid w:val="1127BDAB"/>
    <w:rsid w:val="112A6A07"/>
    <w:rsid w:val="112C7B97"/>
    <w:rsid w:val="112FBD1E"/>
    <w:rsid w:val="1131AD76"/>
    <w:rsid w:val="113D75DE"/>
    <w:rsid w:val="113FE055"/>
    <w:rsid w:val="11441BDA"/>
    <w:rsid w:val="1147DAF1"/>
    <w:rsid w:val="114C8361"/>
    <w:rsid w:val="1150A357"/>
    <w:rsid w:val="1158E80C"/>
    <w:rsid w:val="11613ED8"/>
    <w:rsid w:val="1161B2F0"/>
    <w:rsid w:val="1166EB34"/>
    <w:rsid w:val="1169F606"/>
    <w:rsid w:val="116AD7F3"/>
    <w:rsid w:val="116C91FC"/>
    <w:rsid w:val="116F9D28"/>
    <w:rsid w:val="11746A5B"/>
    <w:rsid w:val="1175D6F0"/>
    <w:rsid w:val="117A4779"/>
    <w:rsid w:val="11812CC6"/>
    <w:rsid w:val="11836F92"/>
    <w:rsid w:val="1187172F"/>
    <w:rsid w:val="118F142F"/>
    <w:rsid w:val="1192435B"/>
    <w:rsid w:val="1195D939"/>
    <w:rsid w:val="119ACE98"/>
    <w:rsid w:val="119B3A51"/>
    <w:rsid w:val="11A69ADE"/>
    <w:rsid w:val="11A70187"/>
    <w:rsid w:val="11B3D914"/>
    <w:rsid w:val="11BD4F3B"/>
    <w:rsid w:val="11BE6E89"/>
    <w:rsid w:val="11C57ECE"/>
    <w:rsid w:val="11D208B7"/>
    <w:rsid w:val="11D3AEE6"/>
    <w:rsid w:val="11DE92E0"/>
    <w:rsid w:val="11EF83F9"/>
    <w:rsid w:val="11F41C67"/>
    <w:rsid w:val="11F9E7C8"/>
    <w:rsid w:val="12039C98"/>
    <w:rsid w:val="121466DD"/>
    <w:rsid w:val="1216559A"/>
    <w:rsid w:val="12169F4B"/>
    <w:rsid w:val="121CF1C6"/>
    <w:rsid w:val="1227DA22"/>
    <w:rsid w:val="122CFDA0"/>
    <w:rsid w:val="123457EF"/>
    <w:rsid w:val="1234ECBA"/>
    <w:rsid w:val="1238D6B8"/>
    <w:rsid w:val="123F76E1"/>
    <w:rsid w:val="1244A5CD"/>
    <w:rsid w:val="1257265D"/>
    <w:rsid w:val="12578F21"/>
    <w:rsid w:val="12584743"/>
    <w:rsid w:val="1258E402"/>
    <w:rsid w:val="126830E9"/>
    <w:rsid w:val="126FCF56"/>
    <w:rsid w:val="12739C93"/>
    <w:rsid w:val="127C07EF"/>
    <w:rsid w:val="127DDECE"/>
    <w:rsid w:val="1288C31D"/>
    <w:rsid w:val="128DCB80"/>
    <w:rsid w:val="12942812"/>
    <w:rsid w:val="1294E0FD"/>
    <w:rsid w:val="1299ED11"/>
    <w:rsid w:val="129A7E6F"/>
    <w:rsid w:val="129C433D"/>
    <w:rsid w:val="129D7A25"/>
    <w:rsid w:val="12AAAA8E"/>
    <w:rsid w:val="12AE7694"/>
    <w:rsid w:val="12B7EF80"/>
    <w:rsid w:val="12B86E41"/>
    <w:rsid w:val="12BA7756"/>
    <w:rsid w:val="12C63A68"/>
    <w:rsid w:val="12D0A4A0"/>
    <w:rsid w:val="12DD90B6"/>
    <w:rsid w:val="12E1C1C2"/>
    <w:rsid w:val="12E39A23"/>
    <w:rsid w:val="12E4DAD5"/>
    <w:rsid w:val="12F06E26"/>
    <w:rsid w:val="12F8E8FC"/>
    <w:rsid w:val="12FE4E04"/>
    <w:rsid w:val="1305C667"/>
    <w:rsid w:val="13170F45"/>
    <w:rsid w:val="131C50C1"/>
    <w:rsid w:val="131EB5BB"/>
    <w:rsid w:val="13250E12"/>
    <w:rsid w:val="132A8EB5"/>
    <w:rsid w:val="132B3072"/>
    <w:rsid w:val="1333EB61"/>
    <w:rsid w:val="1335C1FE"/>
    <w:rsid w:val="13397124"/>
    <w:rsid w:val="134BB151"/>
    <w:rsid w:val="13512680"/>
    <w:rsid w:val="1359E7A9"/>
    <w:rsid w:val="137128DB"/>
    <w:rsid w:val="137366D2"/>
    <w:rsid w:val="137923E0"/>
    <w:rsid w:val="137EC86D"/>
    <w:rsid w:val="1383A706"/>
    <w:rsid w:val="139360B5"/>
    <w:rsid w:val="139725B6"/>
    <w:rsid w:val="139BEBB4"/>
    <w:rsid w:val="139D951D"/>
    <w:rsid w:val="13A27C1F"/>
    <w:rsid w:val="13A75A44"/>
    <w:rsid w:val="13B279B7"/>
    <w:rsid w:val="13B6A0D4"/>
    <w:rsid w:val="13B72757"/>
    <w:rsid w:val="13BDF5E7"/>
    <w:rsid w:val="13C2B13E"/>
    <w:rsid w:val="13C7A360"/>
    <w:rsid w:val="13C8A409"/>
    <w:rsid w:val="13CA5923"/>
    <w:rsid w:val="13D0947F"/>
    <w:rsid w:val="13D0F5D4"/>
    <w:rsid w:val="13D28F5D"/>
    <w:rsid w:val="13DB5B03"/>
    <w:rsid w:val="13DBD827"/>
    <w:rsid w:val="13E7FBC1"/>
    <w:rsid w:val="13EC443D"/>
    <w:rsid w:val="13F2F6BE"/>
    <w:rsid w:val="13F703C3"/>
    <w:rsid w:val="13F73C36"/>
    <w:rsid w:val="13FBAE8C"/>
    <w:rsid w:val="13FDBCEE"/>
    <w:rsid w:val="13FF7DEA"/>
    <w:rsid w:val="1402930A"/>
    <w:rsid w:val="140C707B"/>
    <w:rsid w:val="1417A3C8"/>
    <w:rsid w:val="14186168"/>
    <w:rsid w:val="141867D2"/>
    <w:rsid w:val="1419AF2F"/>
    <w:rsid w:val="141D3ECB"/>
    <w:rsid w:val="1423DC92"/>
    <w:rsid w:val="1424778C"/>
    <w:rsid w:val="1426D5DB"/>
    <w:rsid w:val="143896D7"/>
    <w:rsid w:val="143D0439"/>
    <w:rsid w:val="144AF3FC"/>
    <w:rsid w:val="1458AE78"/>
    <w:rsid w:val="145B856B"/>
    <w:rsid w:val="14620AC9"/>
    <w:rsid w:val="146E4671"/>
    <w:rsid w:val="147366A6"/>
    <w:rsid w:val="147516A0"/>
    <w:rsid w:val="1476C455"/>
    <w:rsid w:val="1478EA69"/>
    <w:rsid w:val="14796117"/>
    <w:rsid w:val="14848D43"/>
    <w:rsid w:val="1484BB8A"/>
    <w:rsid w:val="14875645"/>
    <w:rsid w:val="14882E73"/>
    <w:rsid w:val="148C1527"/>
    <w:rsid w:val="1496B571"/>
    <w:rsid w:val="14974625"/>
    <w:rsid w:val="149F194A"/>
    <w:rsid w:val="14A7337A"/>
    <w:rsid w:val="14B5916C"/>
    <w:rsid w:val="14BD5B75"/>
    <w:rsid w:val="14BD79DA"/>
    <w:rsid w:val="14C22F03"/>
    <w:rsid w:val="14C5D028"/>
    <w:rsid w:val="14CB53D9"/>
    <w:rsid w:val="14D3DA84"/>
    <w:rsid w:val="14D76831"/>
    <w:rsid w:val="14D7B6C4"/>
    <w:rsid w:val="14D8B59C"/>
    <w:rsid w:val="14DAF55F"/>
    <w:rsid w:val="14E02930"/>
    <w:rsid w:val="14E438AD"/>
    <w:rsid w:val="14F34989"/>
    <w:rsid w:val="14F9D4AF"/>
    <w:rsid w:val="14FA4A0F"/>
    <w:rsid w:val="14FCAEC4"/>
    <w:rsid w:val="14FEC92D"/>
    <w:rsid w:val="1503486B"/>
    <w:rsid w:val="150A9309"/>
    <w:rsid w:val="150F5E0B"/>
    <w:rsid w:val="151ABB82"/>
    <w:rsid w:val="151AFE5A"/>
    <w:rsid w:val="151BBB19"/>
    <w:rsid w:val="151F35FA"/>
    <w:rsid w:val="1528E782"/>
    <w:rsid w:val="1529EBB8"/>
    <w:rsid w:val="153517B0"/>
    <w:rsid w:val="15355638"/>
    <w:rsid w:val="153C4ED6"/>
    <w:rsid w:val="1543EA42"/>
    <w:rsid w:val="1545968E"/>
    <w:rsid w:val="15490B6D"/>
    <w:rsid w:val="15541EFB"/>
    <w:rsid w:val="155A96E1"/>
    <w:rsid w:val="155DCC41"/>
    <w:rsid w:val="155EAD1D"/>
    <w:rsid w:val="1563F265"/>
    <w:rsid w:val="1570CD18"/>
    <w:rsid w:val="15715EB9"/>
    <w:rsid w:val="1578D385"/>
    <w:rsid w:val="157AFCD5"/>
    <w:rsid w:val="157DF60D"/>
    <w:rsid w:val="158086C9"/>
    <w:rsid w:val="1584561E"/>
    <w:rsid w:val="158ADB1B"/>
    <w:rsid w:val="158E44AA"/>
    <w:rsid w:val="1594FEA0"/>
    <w:rsid w:val="15A66AD9"/>
    <w:rsid w:val="15A840DC"/>
    <w:rsid w:val="15A86539"/>
    <w:rsid w:val="15A9F105"/>
    <w:rsid w:val="15AFDC4A"/>
    <w:rsid w:val="15B12972"/>
    <w:rsid w:val="15C58D40"/>
    <w:rsid w:val="15C59DA7"/>
    <w:rsid w:val="15CBF9E9"/>
    <w:rsid w:val="15D266B8"/>
    <w:rsid w:val="15DA3AA9"/>
    <w:rsid w:val="15DF00F7"/>
    <w:rsid w:val="15E0CF35"/>
    <w:rsid w:val="15E144AA"/>
    <w:rsid w:val="15E24B50"/>
    <w:rsid w:val="15E76BC8"/>
    <w:rsid w:val="15F04FD9"/>
    <w:rsid w:val="15F9A54E"/>
    <w:rsid w:val="15FB2ECE"/>
    <w:rsid w:val="15FDB086"/>
    <w:rsid w:val="160AA6F1"/>
    <w:rsid w:val="160BB461"/>
    <w:rsid w:val="1617B422"/>
    <w:rsid w:val="161D6E48"/>
    <w:rsid w:val="161EBF6B"/>
    <w:rsid w:val="1624ACD2"/>
    <w:rsid w:val="162642E0"/>
    <w:rsid w:val="1626DED1"/>
    <w:rsid w:val="162A9CFB"/>
    <w:rsid w:val="162BAA3D"/>
    <w:rsid w:val="164303DB"/>
    <w:rsid w:val="164F9DAF"/>
    <w:rsid w:val="165012A6"/>
    <w:rsid w:val="1652D474"/>
    <w:rsid w:val="1663C3F5"/>
    <w:rsid w:val="166D3C78"/>
    <w:rsid w:val="167052D5"/>
    <w:rsid w:val="16745CBF"/>
    <w:rsid w:val="167570D6"/>
    <w:rsid w:val="1686AAE6"/>
    <w:rsid w:val="168ABB7B"/>
    <w:rsid w:val="1691AB5F"/>
    <w:rsid w:val="169203E0"/>
    <w:rsid w:val="1695A510"/>
    <w:rsid w:val="16966391"/>
    <w:rsid w:val="1699F433"/>
    <w:rsid w:val="169BB77F"/>
    <w:rsid w:val="169D1E10"/>
    <w:rsid w:val="169D3F59"/>
    <w:rsid w:val="169E1648"/>
    <w:rsid w:val="16A06004"/>
    <w:rsid w:val="16A6636A"/>
    <w:rsid w:val="16ACB19B"/>
    <w:rsid w:val="16B51D59"/>
    <w:rsid w:val="16BBE65A"/>
    <w:rsid w:val="16C03A1A"/>
    <w:rsid w:val="16C12728"/>
    <w:rsid w:val="16C5F7AF"/>
    <w:rsid w:val="16C8C4F4"/>
    <w:rsid w:val="16CEF30B"/>
    <w:rsid w:val="16D0E811"/>
    <w:rsid w:val="16D15AD6"/>
    <w:rsid w:val="16D79E6D"/>
    <w:rsid w:val="16D8BE5C"/>
    <w:rsid w:val="16DAB947"/>
    <w:rsid w:val="16DAFBD6"/>
    <w:rsid w:val="16DC5ECB"/>
    <w:rsid w:val="16DD1F1F"/>
    <w:rsid w:val="16E1EADA"/>
    <w:rsid w:val="16E5CE36"/>
    <w:rsid w:val="16EB4338"/>
    <w:rsid w:val="17122E89"/>
    <w:rsid w:val="172AB992"/>
    <w:rsid w:val="17442428"/>
    <w:rsid w:val="17524539"/>
    <w:rsid w:val="17602049"/>
    <w:rsid w:val="1760D784"/>
    <w:rsid w:val="17660F0C"/>
    <w:rsid w:val="17664912"/>
    <w:rsid w:val="1767B9D6"/>
    <w:rsid w:val="17694FFC"/>
    <w:rsid w:val="177B7380"/>
    <w:rsid w:val="177E1BB1"/>
    <w:rsid w:val="177FE873"/>
    <w:rsid w:val="1780E064"/>
    <w:rsid w:val="1785A292"/>
    <w:rsid w:val="17898965"/>
    <w:rsid w:val="178AED66"/>
    <w:rsid w:val="178D3141"/>
    <w:rsid w:val="1796FF2F"/>
    <w:rsid w:val="17992B70"/>
    <w:rsid w:val="1799AB8B"/>
    <w:rsid w:val="17A676B9"/>
    <w:rsid w:val="17A9A9AD"/>
    <w:rsid w:val="17B7315C"/>
    <w:rsid w:val="17C54487"/>
    <w:rsid w:val="17C5C053"/>
    <w:rsid w:val="17C7FBB4"/>
    <w:rsid w:val="17D3FD0A"/>
    <w:rsid w:val="17D45575"/>
    <w:rsid w:val="17D4A27E"/>
    <w:rsid w:val="17E007CD"/>
    <w:rsid w:val="17E722A3"/>
    <w:rsid w:val="17EA2F1B"/>
    <w:rsid w:val="17EC1FE4"/>
    <w:rsid w:val="17F1F652"/>
    <w:rsid w:val="17F3ED3F"/>
    <w:rsid w:val="17F5B0C7"/>
    <w:rsid w:val="17FB6DF4"/>
    <w:rsid w:val="1819EB26"/>
    <w:rsid w:val="181A153A"/>
    <w:rsid w:val="181C2BCA"/>
    <w:rsid w:val="18273DC0"/>
    <w:rsid w:val="1829D82E"/>
    <w:rsid w:val="182A847A"/>
    <w:rsid w:val="182DEFA5"/>
    <w:rsid w:val="183819EC"/>
    <w:rsid w:val="183B3466"/>
    <w:rsid w:val="1841F10A"/>
    <w:rsid w:val="18420015"/>
    <w:rsid w:val="18481623"/>
    <w:rsid w:val="1849546D"/>
    <w:rsid w:val="184A2151"/>
    <w:rsid w:val="184E5C11"/>
    <w:rsid w:val="184FD201"/>
    <w:rsid w:val="1857B6BB"/>
    <w:rsid w:val="185C0A7B"/>
    <w:rsid w:val="185D725B"/>
    <w:rsid w:val="1868DE02"/>
    <w:rsid w:val="186F4EA0"/>
    <w:rsid w:val="187CB389"/>
    <w:rsid w:val="18804225"/>
    <w:rsid w:val="1887FF39"/>
    <w:rsid w:val="18948158"/>
    <w:rsid w:val="189764F5"/>
    <w:rsid w:val="189C10CB"/>
    <w:rsid w:val="189C1AD8"/>
    <w:rsid w:val="18A986A8"/>
    <w:rsid w:val="18C5B06F"/>
    <w:rsid w:val="18D25E2F"/>
    <w:rsid w:val="18D31987"/>
    <w:rsid w:val="18D7E8AC"/>
    <w:rsid w:val="18D9A62D"/>
    <w:rsid w:val="18DD53C0"/>
    <w:rsid w:val="18E459B8"/>
    <w:rsid w:val="18FD58E6"/>
    <w:rsid w:val="1901C9E7"/>
    <w:rsid w:val="1906CFDC"/>
    <w:rsid w:val="1909DF41"/>
    <w:rsid w:val="190FB5C1"/>
    <w:rsid w:val="19168F39"/>
    <w:rsid w:val="191ABAAE"/>
    <w:rsid w:val="192D78D7"/>
    <w:rsid w:val="1934E4C8"/>
    <w:rsid w:val="194152A7"/>
    <w:rsid w:val="194439F8"/>
    <w:rsid w:val="1946D7C9"/>
    <w:rsid w:val="194947C8"/>
    <w:rsid w:val="194FBFCE"/>
    <w:rsid w:val="195554DE"/>
    <w:rsid w:val="1957FC1E"/>
    <w:rsid w:val="19627025"/>
    <w:rsid w:val="19668492"/>
    <w:rsid w:val="1967B4ED"/>
    <w:rsid w:val="19721D9B"/>
    <w:rsid w:val="19875012"/>
    <w:rsid w:val="1987F045"/>
    <w:rsid w:val="198BB83C"/>
    <w:rsid w:val="198D6DB7"/>
    <w:rsid w:val="19922914"/>
    <w:rsid w:val="199303D1"/>
    <w:rsid w:val="1994C27E"/>
    <w:rsid w:val="1996CE37"/>
    <w:rsid w:val="19AA30E0"/>
    <w:rsid w:val="19B17154"/>
    <w:rsid w:val="19B39A53"/>
    <w:rsid w:val="19B42F11"/>
    <w:rsid w:val="19B43687"/>
    <w:rsid w:val="19B60420"/>
    <w:rsid w:val="19CCCFFE"/>
    <w:rsid w:val="19CDBADC"/>
    <w:rsid w:val="19D96805"/>
    <w:rsid w:val="19D97118"/>
    <w:rsid w:val="19DD7327"/>
    <w:rsid w:val="19E01A5F"/>
    <w:rsid w:val="19E0E0CB"/>
    <w:rsid w:val="19EFDE86"/>
    <w:rsid w:val="19F0B79F"/>
    <w:rsid w:val="19F72C89"/>
    <w:rsid w:val="1A09E9CB"/>
    <w:rsid w:val="1A152106"/>
    <w:rsid w:val="1A173D4C"/>
    <w:rsid w:val="1A1883EA"/>
    <w:rsid w:val="1A198B9C"/>
    <w:rsid w:val="1A1B21A6"/>
    <w:rsid w:val="1A1DC75C"/>
    <w:rsid w:val="1A2A1ADA"/>
    <w:rsid w:val="1A3BB6A0"/>
    <w:rsid w:val="1A3F4CD4"/>
    <w:rsid w:val="1A43A96B"/>
    <w:rsid w:val="1A480E9A"/>
    <w:rsid w:val="1A57F75B"/>
    <w:rsid w:val="1A5DCD2B"/>
    <w:rsid w:val="1A68BFC3"/>
    <w:rsid w:val="1A6E6790"/>
    <w:rsid w:val="1A717EF8"/>
    <w:rsid w:val="1A843552"/>
    <w:rsid w:val="1A8531A8"/>
    <w:rsid w:val="1A88FDA2"/>
    <w:rsid w:val="1A89374F"/>
    <w:rsid w:val="1A96175F"/>
    <w:rsid w:val="1A9C2D7E"/>
    <w:rsid w:val="1A9DEB2F"/>
    <w:rsid w:val="1A9FF750"/>
    <w:rsid w:val="1AA16F12"/>
    <w:rsid w:val="1AA75522"/>
    <w:rsid w:val="1AABEF82"/>
    <w:rsid w:val="1AB4B5CD"/>
    <w:rsid w:val="1AB89EC2"/>
    <w:rsid w:val="1ABA4453"/>
    <w:rsid w:val="1ABBDDCA"/>
    <w:rsid w:val="1ABD1292"/>
    <w:rsid w:val="1AC1A233"/>
    <w:rsid w:val="1AC371DC"/>
    <w:rsid w:val="1AC9BE9E"/>
    <w:rsid w:val="1ACFEDFE"/>
    <w:rsid w:val="1AD4B052"/>
    <w:rsid w:val="1ADE7AAF"/>
    <w:rsid w:val="1AE07291"/>
    <w:rsid w:val="1AF0CF1A"/>
    <w:rsid w:val="1AF8BCA0"/>
    <w:rsid w:val="1B063766"/>
    <w:rsid w:val="1B0C40D2"/>
    <w:rsid w:val="1B127B4A"/>
    <w:rsid w:val="1B18A59F"/>
    <w:rsid w:val="1B1C3551"/>
    <w:rsid w:val="1B264597"/>
    <w:rsid w:val="1B26AEA5"/>
    <w:rsid w:val="1B2FD14C"/>
    <w:rsid w:val="1B43FCC2"/>
    <w:rsid w:val="1B4AC9CC"/>
    <w:rsid w:val="1B4D0C64"/>
    <w:rsid w:val="1B512E17"/>
    <w:rsid w:val="1B54A015"/>
    <w:rsid w:val="1B5A26B4"/>
    <w:rsid w:val="1B5B8C24"/>
    <w:rsid w:val="1B6315D0"/>
    <w:rsid w:val="1B6550CF"/>
    <w:rsid w:val="1B6E214C"/>
    <w:rsid w:val="1B6F3789"/>
    <w:rsid w:val="1B7C2D41"/>
    <w:rsid w:val="1B80D883"/>
    <w:rsid w:val="1B8C0251"/>
    <w:rsid w:val="1B92FCEA"/>
    <w:rsid w:val="1B977EA6"/>
    <w:rsid w:val="1BA0D68D"/>
    <w:rsid w:val="1BAC0AA6"/>
    <w:rsid w:val="1BAE6395"/>
    <w:rsid w:val="1BB0A770"/>
    <w:rsid w:val="1BB35059"/>
    <w:rsid w:val="1BB67ED1"/>
    <w:rsid w:val="1BCE6477"/>
    <w:rsid w:val="1BD193C8"/>
    <w:rsid w:val="1BD3BB9A"/>
    <w:rsid w:val="1BD4409E"/>
    <w:rsid w:val="1BD47B2F"/>
    <w:rsid w:val="1BD6E8EC"/>
    <w:rsid w:val="1BD72878"/>
    <w:rsid w:val="1BE4617C"/>
    <w:rsid w:val="1BE48C71"/>
    <w:rsid w:val="1BE5CC82"/>
    <w:rsid w:val="1BE9198E"/>
    <w:rsid w:val="1BF1BD81"/>
    <w:rsid w:val="1BFE7167"/>
    <w:rsid w:val="1BFF4DA2"/>
    <w:rsid w:val="1C0476C7"/>
    <w:rsid w:val="1C05BCDD"/>
    <w:rsid w:val="1C0D013D"/>
    <w:rsid w:val="1C107996"/>
    <w:rsid w:val="1C2091D8"/>
    <w:rsid w:val="1C2355DB"/>
    <w:rsid w:val="1C25337A"/>
    <w:rsid w:val="1C334D95"/>
    <w:rsid w:val="1C4350F2"/>
    <w:rsid w:val="1C46E85A"/>
    <w:rsid w:val="1C53583F"/>
    <w:rsid w:val="1C54E2F0"/>
    <w:rsid w:val="1C54F5CB"/>
    <w:rsid w:val="1C550064"/>
    <w:rsid w:val="1C568F9A"/>
    <w:rsid w:val="1C6425BE"/>
    <w:rsid w:val="1C6552FE"/>
    <w:rsid w:val="1C658EFF"/>
    <w:rsid w:val="1C67084E"/>
    <w:rsid w:val="1C6F1539"/>
    <w:rsid w:val="1C7AB192"/>
    <w:rsid w:val="1C82D685"/>
    <w:rsid w:val="1C893DC8"/>
    <w:rsid w:val="1C948D01"/>
    <w:rsid w:val="1C94DB3A"/>
    <w:rsid w:val="1C9BA43B"/>
    <w:rsid w:val="1CAC48C9"/>
    <w:rsid w:val="1CB18D24"/>
    <w:rsid w:val="1CB212E2"/>
    <w:rsid w:val="1CB4188B"/>
    <w:rsid w:val="1CC40C94"/>
    <w:rsid w:val="1CCB56A3"/>
    <w:rsid w:val="1CD8AA31"/>
    <w:rsid w:val="1CF4DA8F"/>
    <w:rsid w:val="1CFE760D"/>
    <w:rsid w:val="1CFF7882"/>
    <w:rsid w:val="1D08675F"/>
    <w:rsid w:val="1D0F7B95"/>
    <w:rsid w:val="1D220549"/>
    <w:rsid w:val="1D2431BA"/>
    <w:rsid w:val="1D2CA5C8"/>
    <w:rsid w:val="1D30E37E"/>
    <w:rsid w:val="1D39ACA0"/>
    <w:rsid w:val="1D3C5309"/>
    <w:rsid w:val="1D3C9A6F"/>
    <w:rsid w:val="1D3FE9B1"/>
    <w:rsid w:val="1D444921"/>
    <w:rsid w:val="1D44BD12"/>
    <w:rsid w:val="1D49C8D4"/>
    <w:rsid w:val="1D4C68AA"/>
    <w:rsid w:val="1D4F9A43"/>
    <w:rsid w:val="1D5024AC"/>
    <w:rsid w:val="1D50EE53"/>
    <w:rsid w:val="1D53FD1C"/>
    <w:rsid w:val="1D54ED3D"/>
    <w:rsid w:val="1D5A86BE"/>
    <w:rsid w:val="1D5B7F5B"/>
    <w:rsid w:val="1D73C749"/>
    <w:rsid w:val="1D73E715"/>
    <w:rsid w:val="1D829AB6"/>
    <w:rsid w:val="1D89946F"/>
    <w:rsid w:val="1D89FBD0"/>
    <w:rsid w:val="1D8E823E"/>
    <w:rsid w:val="1D8EF185"/>
    <w:rsid w:val="1D8F7FB2"/>
    <w:rsid w:val="1D994A75"/>
    <w:rsid w:val="1D9A7E28"/>
    <w:rsid w:val="1D9BDA8D"/>
    <w:rsid w:val="1DA25DA6"/>
    <w:rsid w:val="1DA85E60"/>
    <w:rsid w:val="1DB365AC"/>
    <w:rsid w:val="1DB3F3DB"/>
    <w:rsid w:val="1DBCE7E5"/>
    <w:rsid w:val="1DBF263C"/>
    <w:rsid w:val="1DCAC92E"/>
    <w:rsid w:val="1DD1B7DE"/>
    <w:rsid w:val="1DD3DF25"/>
    <w:rsid w:val="1DD5A5A7"/>
    <w:rsid w:val="1DD9D053"/>
    <w:rsid w:val="1DDA106C"/>
    <w:rsid w:val="1DDF174B"/>
    <w:rsid w:val="1DE854CE"/>
    <w:rsid w:val="1DEC568F"/>
    <w:rsid w:val="1DECC250"/>
    <w:rsid w:val="1DF1E66E"/>
    <w:rsid w:val="1E056312"/>
    <w:rsid w:val="1E1681F3"/>
    <w:rsid w:val="1E16AEDE"/>
    <w:rsid w:val="1E1EFB93"/>
    <w:rsid w:val="1E224891"/>
    <w:rsid w:val="1E278D7C"/>
    <w:rsid w:val="1E27A18F"/>
    <w:rsid w:val="1E27EEB6"/>
    <w:rsid w:val="1E2A18F2"/>
    <w:rsid w:val="1E323980"/>
    <w:rsid w:val="1E34EBEA"/>
    <w:rsid w:val="1E36B0F4"/>
    <w:rsid w:val="1E3D3BCA"/>
    <w:rsid w:val="1E401AD4"/>
    <w:rsid w:val="1E42D8EC"/>
    <w:rsid w:val="1E463D21"/>
    <w:rsid w:val="1E47637C"/>
    <w:rsid w:val="1E50C8C4"/>
    <w:rsid w:val="1E591AAE"/>
    <w:rsid w:val="1E5964DF"/>
    <w:rsid w:val="1E5EE497"/>
    <w:rsid w:val="1E63DDB7"/>
    <w:rsid w:val="1E6A1E6A"/>
    <w:rsid w:val="1E738470"/>
    <w:rsid w:val="1E767523"/>
    <w:rsid w:val="1E7D4151"/>
    <w:rsid w:val="1E7E4A77"/>
    <w:rsid w:val="1E865559"/>
    <w:rsid w:val="1E8DA107"/>
    <w:rsid w:val="1EABB1E2"/>
    <w:rsid w:val="1EB52F4A"/>
    <w:rsid w:val="1EC2F21F"/>
    <w:rsid w:val="1EC4225D"/>
    <w:rsid w:val="1EC56492"/>
    <w:rsid w:val="1ED256E6"/>
    <w:rsid w:val="1ED3657F"/>
    <w:rsid w:val="1ED8400C"/>
    <w:rsid w:val="1EDAE286"/>
    <w:rsid w:val="1EE31EED"/>
    <w:rsid w:val="1EE4891F"/>
    <w:rsid w:val="1EE79E07"/>
    <w:rsid w:val="1EEE21D8"/>
    <w:rsid w:val="1EF21A03"/>
    <w:rsid w:val="1EF3E05F"/>
    <w:rsid w:val="1EF50057"/>
    <w:rsid w:val="1F07F34C"/>
    <w:rsid w:val="1F0E7479"/>
    <w:rsid w:val="1F101D0C"/>
    <w:rsid w:val="1F130F5A"/>
    <w:rsid w:val="1F16A5BA"/>
    <w:rsid w:val="1F20AA60"/>
    <w:rsid w:val="1F246E8E"/>
    <w:rsid w:val="1F27B3F7"/>
    <w:rsid w:val="1F2B1212"/>
    <w:rsid w:val="1F2B5013"/>
    <w:rsid w:val="1F2BA02C"/>
    <w:rsid w:val="1F3812D0"/>
    <w:rsid w:val="1F3F349D"/>
    <w:rsid w:val="1F4503F1"/>
    <w:rsid w:val="1F46C429"/>
    <w:rsid w:val="1F4E69EE"/>
    <w:rsid w:val="1F506AFA"/>
    <w:rsid w:val="1F5A54BA"/>
    <w:rsid w:val="1F609489"/>
    <w:rsid w:val="1F698D09"/>
    <w:rsid w:val="1F6C3798"/>
    <w:rsid w:val="1F7525B1"/>
    <w:rsid w:val="1F7DCEEE"/>
    <w:rsid w:val="1F88F3C7"/>
    <w:rsid w:val="1F8CB4FF"/>
    <w:rsid w:val="1F9622E4"/>
    <w:rsid w:val="1FB53E07"/>
    <w:rsid w:val="1FB58E29"/>
    <w:rsid w:val="1FB5F434"/>
    <w:rsid w:val="1FBA3676"/>
    <w:rsid w:val="1FBE632E"/>
    <w:rsid w:val="1FC2E553"/>
    <w:rsid w:val="1FCE09E1"/>
    <w:rsid w:val="1FD281CE"/>
    <w:rsid w:val="1FDBFBFE"/>
    <w:rsid w:val="1FDEA94D"/>
    <w:rsid w:val="1FE4E747"/>
    <w:rsid w:val="1FED18E2"/>
    <w:rsid w:val="1FEFF2E1"/>
    <w:rsid w:val="1FF6AC5F"/>
    <w:rsid w:val="1FFE4B27"/>
    <w:rsid w:val="20003199"/>
    <w:rsid w:val="20004283"/>
    <w:rsid w:val="200753C7"/>
    <w:rsid w:val="2018BEF8"/>
    <w:rsid w:val="201CEE72"/>
    <w:rsid w:val="202415E2"/>
    <w:rsid w:val="20291B67"/>
    <w:rsid w:val="202B31DB"/>
    <w:rsid w:val="20308B35"/>
    <w:rsid w:val="203C7E9A"/>
    <w:rsid w:val="203DB06A"/>
    <w:rsid w:val="204B0F3B"/>
    <w:rsid w:val="204BCEAB"/>
    <w:rsid w:val="204D06D8"/>
    <w:rsid w:val="204F5BE3"/>
    <w:rsid w:val="205CC094"/>
    <w:rsid w:val="205FF923"/>
    <w:rsid w:val="20659757"/>
    <w:rsid w:val="20668ED0"/>
    <w:rsid w:val="2069CB87"/>
    <w:rsid w:val="20717D95"/>
    <w:rsid w:val="2072203F"/>
    <w:rsid w:val="2074106F"/>
    <w:rsid w:val="20782E50"/>
    <w:rsid w:val="207E8EA4"/>
    <w:rsid w:val="208F288B"/>
    <w:rsid w:val="2090F2B4"/>
    <w:rsid w:val="2092B7B4"/>
    <w:rsid w:val="20948685"/>
    <w:rsid w:val="209746EF"/>
    <w:rsid w:val="20A106EE"/>
    <w:rsid w:val="20A78EA5"/>
    <w:rsid w:val="20A85CA0"/>
    <w:rsid w:val="20B1CECE"/>
    <w:rsid w:val="20B39E32"/>
    <w:rsid w:val="20BAD0FA"/>
    <w:rsid w:val="20C367D7"/>
    <w:rsid w:val="20C93F44"/>
    <w:rsid w:val="20CE2D3C"/>
    <w:rsid w:val="20D1D7F1"/>
    <w:rsid w:val="20D6844C"/>
    <w:rsid w:val="20DBDB4F"/>
    <w:rsid w:val="20E3B033"/>
    <w:rsid w:val="20E9C979"/>
    <w:rsid w:val="20EC8E45"/>
    <w:rsid w:val="20EE9AB4"/>
    <w:rsid w:val="210DDDCB"/>
    <w:rsid w:val="211466F5"/>
    <w:rsid w:val="2118BA48"/>
    <w:rsid w:val="211D41D7"/>
    <w:rsid w:val="211D6462"/>
    <w:rsid w:val="21225965"/>
    <w:rsid w:val="2122FBD0"/>
    <w:rsid w:val="2137C349"/>
    <w:rsid w:val="213EF1BA"/>
    <w:rsid w:val="2147F6CA"/>
    <w:rsid w:val="215394BC"/>
    <w:rsid w:val="21626F06"/>
    <w:rsid w:val="216AFD75"/>
    <w:rsid w:val="216B2757"/>
    <w:rsid w:val="216F54E2"/>
    <w:rsid w:val="21707181"/>
    <w:rsid w:val="2174DC8C"/>
    <w:rsid w:val="217AFDF8"/>
    <w:rsid w:val="217CB7AD"/>
    <w:rsid w:val="2185EA73"/>
    <w:rsid w:val="21862363"/>
    <w:rsid w:val="2187043E"/>
    <w:rsid w:val="2188E943"/>
    <w:rsid w:val="218DC4A6"/>
    <w:rsid w:val="2194E07C"/>
    <w:rsid w:val="21963C11"/>
    <w:rsid w:val="219B870C"/>
    <w:rsid w:val="21A0D046"/>
    <w:rsid w:val="21A583DB"/>
    <w:rsid w:val="21A733F9"/>
    <w:rsid w:val="21B388E5"/>
    <w:rsid w:val="21B577AB"/>
    <w:rsid w:val="21B6B204"/>
    <w:rsid w:val="21C8F8A4"/>
    <w:rsid w:val="21CA1E1D"/>
    <w:rsid w:val="21CA2DDE"/>
    <w:rsid w:val="21CABBA0"/>
    <w:rsid w:val="21D253E7"/>
    <w:rsid w:val="21DE3CF3"/>
    <w:rsid w:val="21F0D84D"/>
    <w:rsid w:val="21FED654"/>
    <w:rsid w:val="220124C3"/>
    <w:rsid w:val="2201E4A2"/>
    <w:rsid w:val="2213FD1A"/>
    <w:rsid w:val="22223225"/>
    <w:rsid w:val="222373A0"/>
    <w:rsid w:val="2227F46D"/>
    <w:rsid w:val="222A29FE"/>
    <w:rsid w:val="223D41C1"/>
    <w:rsid w:val="22449DE5"/>
    <w:rsid w:val="22480BBA"/>
    <w:rsid w:val="224AA68C"/>
    <w:rsid w:val="224E71EB"/>
    <w:rsid w:val="22535443"/>
    <w:rsid w:val="22540445"/>
    <w:rsid w:val="2258C3AF"/>
    <w:rsid w:val="22641988"/>
    <w:rsid w:val="226B3F62"/>
    <w:rsid w:val="226DAD3F"/>
    <w:rsid w:val="2275CEC9"/>
    <w:rsid w:val="227AAAAA"/>
    <w:rsid w:val="227C114F"/>
    <w:rsid w:val="227C2CFF"/>
    <w:rsid w:val="227CBB2F"/>
    <w:rsid w:val="228183B5"/>
    <w:rsid w:val="2282643A"/>
    <w:rsid w:val="2285680A"/>
    <w:rsid w:val="2291F57C"/>
    <w:rsid w:val="2291FD8C"/>
    <w:rsid w:val="22930EB3"/>
    <w:rsid w:val="22964A9E"/>
    <w:rsid w:val="22979A00"/>
    <w:rsid w:val="229C1DA5"/>
    <w:rsid w:val="229F3B21"/>
    <w:rsid w:val="22A8CBF2"/>
    <w:rsid w:val="22ABDFE6"/>
    <w:rsid w:val="22B40F72"/>
    <w:rsid w:val="22BF6550"/>
    <w:rsid w:val="22CAA347"/>
    <w:rsid w:val="22D67CD0"/>
    <w:rsid w:val="22E11C72"/>
    <w:rsid w:val="22E45D5F"/>
    <w:rsid w:val="22EC1828"/>
    <w:rsid w:val="22F859A2"/>
    <w:rsid w:val="2306CF25"/>
    <w:rsid w:val="2309655E"/>
    <w:rsid w:val="230E9284"/>
    <w:rsid w:val="2310EA47"/>
    <w:rsid w:val="2311B225"/>
    <w:rsid w:val="231426FC"/>
    <w:rsid w:val="2318880E"/>
    <w:rsid w:val="2320FC0E"/>
    <w:rsid w:val="2324D91E"/>
    <w:rsid w:val="2329B174"/>
    <w:rsid w:val="232B4210"/>
    <w:rsid w:val="232C8BD1"/>
    <w:rsid w:val="23356F84"/>
    <w:rsid w:val="2335E604"/>
    <w:rsid w:val="23383F6B"/>
    <w:rsid w:val="2340682A"/>
    <w:rsid w:val="2343AAFE"/>
    <w:rsid w:val="234941C2"/>
    <w:rsid w:val="23548F34"/>
    <w:rsid w:val="236FB5FB"/>
    <w:rsid w:val="23771C34"/>
    <w:rsid w:val="237B5453"/>
    <w:rsid w:val="237ED5C2"/>
    <w:rsid w:val="238174DC"/>
    <w:rsid w:val="2387EA55"/>
    <w:rsid w:val="238CA8AE"/>
    <w:rsid w:val="238D84D6"/>
    <w:rsid w:val="23926816"/>
    <w:rsid w:val="2393E987"/>
    <w:rsid w:val="239EE3B3"/>
    <w:rsid w:val="23A0140A"/>
    <w:rsid w:val="23C06DE2"/>
    <w:rsid w:val="23C90364"/>
    <w:rsid w:val="23CB9E0C"/>
    <w:rsid w:val="23D297E2"/>
    <w:rsid w:val="23E24A49"/>
    <w:rsid w:val="23E2D7A9"/>
    <w:rsid w:val="23EAECA4"/>
    <w:rsid w:val="23EEC192"/>
    <w:rsid w:val="23F16683"/>
    <w:rsid w:val="24158BB6"/>
    <w:rsid w:val="241B6763"/>
    <w:rsid w:val="24264D61"/>
    <w:rsid w:val="24270ADB"/>
    <w:rsid w:val="2428887E"/>
    <w:rsid w:val="242CD6CA"/>
    <w:rsid w:val="24394A4B"/>
    <w:rsid w:val="244345F8"/>
    <w:rsid w:val="244F355E"/>
    <w:rsid w:val="245807C5"/>
    <w:rsid w:val="24642532"/>
    <w:rsid w:val="2464EC21"/>
    <w:rsid w:val="246579CB"/>
    <w:rsid w:val="2468D47A"/>
    <w:rsid w:val="246A636C"/>
    <w:rsid w:val="24700DA6"/>
    <w:rsid w:val="2472AA00"/>
    <w:rsid w:val="2490835E"/>
    <w:rsid w:val="24957457"/>
    <w:rsid w:val="2497EF68"/>
    <w:rsid w:val="249AF7A4"/>
    <w:rsid w:val="24A6372A"/>
    <w:rsid w:val="24AF7548"/>
    <w:rsid w:val="24B28F23"/>
    <w:rsid w:val="24B84677"/>
    <w:rsid w:val="24C1B434"/>
    <w:rsid w:val="24D00909"/>
    <w:rsid w:val="24D3A2BC"/>
    <w:rsid w:val="250329E7"/>
    <w:rsid w:val="2504DE55"/>
    <w:rsid w:val="250F5C45"/>
    <w:rsid w:val="2510EFDC"/>
    <w:rsid w:val="2516D422"/>
    <w:rsid w:val="251ECDB3"/>
    <w:rsid w:val="2520D165"/>
    <w:rsid w:val="2526F6DA"/>
    <w:rsid w:val="25280324"/>
    <w:rsid w:val="25296527"/>
    <w:rsid w:val="2533A9B2"/>
    <w:rsid w:val="2538C979"/>
    <w:rsid w:val="2538E60A"/>
    <w:rsid w:val="2546F8D2"/>
    <w:rsid w:val="2551F1D6"/>
    <w:rsid w:val="2554DAB9"/>
    <w:rsid w:val="2557B7CB"/>
    <w:rsid w:val="25596004"/>
    <w:rsid w:val="255BCF46"/>
    <w:rsid w:val="2560219F"/>
    <w:rsid w:val="25638CEF"/>
    <w:rsid w:val="2563F082"/>
    <w:rsid w:val="256628D7"/>
    <w:rsid w:val="2577D798"/>
    <w:rsid w:val="258F4A19"/>
    <w:rsid w:val="2597D3E8"/>
    <w:rsid w:val="25A2A69B"/>
    <w:rsid w:val="25ADC58F"/>
    <w:rsid w:val="25B6EF5B"/>
    <w:rsid w:val="25BE58FF"/>
    <w:rsid w:val="25BEBF9D"/>
    <w:rsid w:val="25C2F4AA"/>
    <w:rsid w:val="25C337BB"/>
    <w:rsid w:val="25C76097"/>
    <w:rsid w:val="25C89EAE"/>
    <w:rsid w:val="25D2B92C"/>
    <w:rsid w:val="25D4647E"/>
    <w:rsid w:val="25D71850"/>
    <w:rsid w:val="25E78012"/>
    <w:rsid w:val="25E9AB46"/>
    <w:rsid w:val="25EE2344"/>
    <w:rsid w:val="25F0397F"/>
    <w:rsid w:val="25F70612"/>
    <w:rsid w:val="25F71813"/>
    <w:rsid w:val="260860E3"/>
    <w:rsid w:val="260CF31B"/>
    <w:rsid w:val="261302C1"/>
    <w:rsid w:val="26200E89"/>
    <w:rsid w:val="26232E4F"/>
    <w:rsid w:val="262EB473"/>
    <w:rsid w:val="263193F5"/>
    <w:rsid w:val="263342C8"/>
    <w:rsid w:val="263DC57A"/>
    <w:rsid w:val="26484DAF"/>
    <w:rsid w:val="265028D0"/>
    <w:rsid w:val="26502D0F"/>
    <w:rsid w:val="265416D8"/>
    <w:rsid w:val="26543A0F"/>
    <w:rsid w:val="265D8495"/>
    <w:rsid w:val="265DBAF6"/>
    <w:rsid w:val="266D5DDE"/>
    <w:rsid w:val="2671A203"/>
    <w:rsid w:val="267202D3"/>
    <w:rsid w:val="2678D24F"/>
    <w:rsid w:val="2679BF3A"/>
    <w:rsid w:val="26823697"/>
    <w:rsid w:val="2683B95B"/>
    <w:rsid w:val="2687143A"/>
    <w:rsid w:val="268AF575"/>
    <w:rsid w:val="268B28E8"/>
    <w:rsid w:val="269175F9"/>
    <w:rsid w:val="26ACC9C4"/>
    <w:rsid w:val="26B42245"/>
    <w:rsid w:val="26B8CAA6"/>
    <w:rsid w:val="26BD5931"/>
    <w:rsid w:val="26BE9D67"/>
    <w:rsid w:val="26C1520D"/>
    <w:rsid w:val="26C4A25F"/>
    <w:rsid w:val="26C53588"/>
    <w:rsid w:val="26D09746"/>
    <w:rsid w:val="26D555C5"/>
    <w:rsid w:val="26E448FA"/>
    <w:rsid w:val="26FEB76B"/>
    <w:rsid w:val="270E8212"/>
    <w:rsid w:val="270F5697"/>
    <w:rsid w:val="2712050B"/>
    <w:rsid w:val="271784B3"/>
    <w:rsid w:val="2719B262"/>
    <w:rsid w:val="2719F2AB"/>
    <w:rsid w:val="271ABC68"/>
    <w:rsid w:val="271BBB64"/>
    <w:rsid w:val="272691A2"/>
    <w:rsid w:val="2729CA35"/>
    <w:rsid w:val="272AF013"/>
    <w:rsid w:val="272EA753"/>
    <w:rsid w:val="2741B61C"/>
    <w:rsid w:val="274E9F49"/>
    <w:rsid w:val="275A1E61"/>
    <w:rsid w:val="2765182C"/>
    <w:rsid w:val="27699C09"/>
    <w:rsid w:val="276ABFB3"/>
    <w:rsid w:val="2772E8B1"/>
    <w:rsid w:val="277FDE93"/>
    <w:rsid w:val="2786D87A"/>
    <w:rsid w:val="278AB3E2"/>
    <w:rsid w:val="278DDC70"/>
    <w:rsid w:val="278F8C7C"/>
    <w:rsid w:val="279721CA"/>
    <w:rsid w:val="2797A847"/>
    <w:rsid w:val="2798BF30"/>
    <w:rsid w:val="27995A6E"/>
    <w:rsid w:val="279B1B66"/>
    <w:rsid w:val="279F972C"/>
    <w:rsid w:val="27A4B37F"/>
    <w:rsid w:val="27B415D5"/>
    <w:rsid w:val="27B97E07"/>
    <w:rsid w:val="27C44385"/>
    <w:rsid w:val="27CB0DE5"/>
    <w:rsid w:val="27CBCB38"/>
    <w:rsid w:val="27CE3143"/>
    <w:rsid w:val="27DE9666"/>
    <w:rsid w:val="27E83F80"/>
    <w:rsid w:val="27EFB3F8"/>
    <w:rsid w:val="27FD51E9"/>
    <w:rsid w:val="27FDDA1A"/>
    <w:rsid w:val="28006868"/>
    <w:rsid w:val="2801D453"/>
    <w:rsid w:val="281A261F"/>
    <w:rsid w:val="281B240A"/>
    <w:rsid w:val="2821362C"/>
    <w:rsid w:val="28222182"/>
    <w:rsid w:val="282A48D5"/>
    <w:rsid w:val="28309087"/>
    <w:rsid w:val="28349234"/>
    <w:rsid w:val="28367FC6"/>
    <w:rsid w:val="283E5260"/>
    <w:rsid w:val="28433A63"/>
    <w:rsid w:val="28492B7C"/>
    <w:rsid w:val="28585795"/>
    <w:rsid w:val="2859CB75"/>
    <w:rsid w:val="285AB049"/>
    <w:rsid w:val="285BC988"/>
    <w:rsid w:val="2866AABF"/>
    <w:rsid w:val="28749E4C"/>
    <w:rsid w:val="287DAEAE"/>
    <w:rsid w:val="2885B323"/>
    <w:rsid w:val="2885F69D"/>
    <w:rsid w:val="28899298"/>
    <w:rsid w:val="28949124"/>
    <w:rsid w:val="289AACD9"/>
    <w:rsid w:val="28A39248"/>
    <w:rsid w:val="28BA2606"/>
    <w:rsid w:val="28BD56BD"/>
    <w:rsid w:val="28C3F47A"/>
    <w:rsid w:val="28C55C87"/>
    <w:rsid w:val="28D51879"/>
    <w:rsid w:val="28D745F4"/>
    <w:rsid w:val="28DFB9B0"/>
    <w:rsid w:val="28E145E7"/>
    <w:rsid w:val="28EB6E83"/>
    <w:rsid w:val="28EC25F1"/>
    <w:rsid w:val="28ED1F6F"/>
    <w:rsid w:val="28FE05D9"/>
    <w:rsid w:val="2902E1A1"/>
    <w:rsid w:val="290D3AC7"/>
    <w:rsid w:val="290DF6EF"/>
    <w:rsid w:val="290ECD8B"/>
    <w:rsid w:val="290F07D8"/>
    <w:rsid w:val="291C64C3"/>
    <w:rsid w:val="292067A1"/>
    <w:rsid w:val="2922A8DB"/>
    <w:rsid w:val="292B21B0"/>
    <w:rsid w:val="293B884A"/>
    <w:rsid w:val="293F83DB"/>
    <w:rsid w:val="2948372C"/>
    <w:rsid w:val="294872F3"/>
    <w:rsid w:val="29590F62"/>
    <w:rsid w:val="2959E7AC"/>
    <w:rsid w:val="295EC1B7"/>
    <w:rsid w:val="29675210"/>
    <w:rsid w:val="296DD6AA"/>
    <w:rsid w:val="296F63F9"/>
    <w:rsid w:val="297A988A"/>
    <w:rsid w:val="297A9E24"/>
    <w:rsid w:val="298215E9"/>
    <w:rsid w:val="2982DE44"/>
    <w:rsid w:val="298E4CE9"/>
    <w:rsid w:val="2992152D"/>
    <w:rsid w:val="29A241DF"/>
    <w:rsid w:val="29A41721"/>
    <w:rsid w:val="29A8B865"/>
    <w:rsid w:val="29B0230A"/>
    <w:rsid w:val="29B07311"/>
    <w:rsid w:val="29B927CA"/>
    <w:rsid w:val="29D05CCA"/>
    <w:rsid w:val="29D1FC76"/>
    <w:rsid w:val="29D46B14"/>
    <w:rsid w:val="29D56756"/>
    <w:rsid w:val="29DB281A"/>
    <w:rsid w:val="29E260B7"/>
    <w:rsid w:val="29E4D245"/>
    <w:rsid w:val="29E6F5E3"/>
    <w:rsid w:val="29F0027E"/>
    <w:rsid w:val="29F8268D"/>
    <w:rsid w:val="29FD0CCC"/>
    <w:rsid w:val="2A049436"/>
    <w:rsid w:val="2A24996A"/>
    <w:rsid w:val="2A25F326"/>
    <w:rsid w:val="2A307D46"/>
    <w:rsid w:val="2A3652FF"/>
    <w:rsid w:val="2A3B563C"/>
    <w:rsid w:val="2A3FBC11"/>
    <w:rsid w:val="2A3FD56B"/>
    <w:rsid w:val="2A459915"/>
    <w:rsid w:val="2A46E1EA"/>
    <w:rsid w:val="2A47DAA9"/>
    <w:rsid w:val="2A4C6203"/>
    <w:rsid w:val="2A52D123"/>
    <w:rsid w:val="2A5D5D13"/>
    <w:rsid w:val="2A5F09CD"/>
    <w:rsid w:val="2A6C334F"/>
    <w:rsid w:val="2A7298E8"/>
    <w:rsid w:val="2A7ADCBC"/>
    <w:rsid w:val="2A80BAFE"/>
    <w:rsid w:val="2A8512CB"/>
    <w:rsid w:val="2A873EE4"/>
    <w:rsid w:val="2A881C9E"/>
    <w:rsid w:val="2A8A297E"/>
    <w:rsid w:val="2A8CA9D9"/>
    <w:rsid w:val="2A8E198C"/>
    <w:rsid w:val="2A9387DE"/>
    <w:rsid w:val="2A98E82E"/>
    <w:rsid w:val="2AA89C6C"/>
    <w:rsid w:val="2AC118C6"/>
    <w:rsid w:val="2AC9872F"/>
    <w:rsid w:val="2AD6DDB7"/>
    <w:rsid w:val="2AE97972"/>
    <w:rsid w:val="2AEA439D"/>
    <w:rsid w:val="2AEBE457"/>
    <w:rsid w:val="2AFEE2D3"/>
    <w:rsid w:val="2B00B97A"/>
    <w:rsid w:val="2B0498E3"/>
    <w:rsid w:val="2B0B75E8"/>
    <w:rsid w:val="2B0E2D58"/>
    <w:rsid w:val="2B18FFD3"/>
    <w:rsid w:val="2B1932A8"/>
    <w:rsid w:val="2B1C9ACF"/>
    <w:rsid w:val="2B29614D"/>
    <w:rsid w:val="2B2B8DC2"/>
    <w:rsid w:val="2B300F11"/>
    <w:rsid w:val="2B342A74"/>
    <w:rsid w:val="2B3667D8"/>
    <w:rsid w:val="2B3F2C58"/>
    <w:rsid w:val="2B41FB21"/>
    <w:rsid w:val="2B43F5C1"/>
    <w:rsid w:val="2B44A826"/>
    <w:rsid w:val="2B5453A7"/>
    <w:rsid w:val="2B54CD94"/>
    <w:rsid w:val="2B5736F1"/>
    <w:rsid w:val="2B5B7DD4"/>
    <w:rsid w:val="2B6B7414"/>
    <w:rsid w:val="2B70C84C"/>
    <w:rsid w:val="2B7459E1"/>
    <w:rsid w:val="2B8AA84E"/>
    <w:rsid w:val="2B93B482"/>
    <w:rsid w:val="2B949580"/>
    <w:rsid w:val="2B987A85"/>
    <w:rsid w:val="2B9A0BA3"/>
    <w:rsid w:val="2B9E4B81"/>
    <w:rsid w:val="2B9FFE1C"/>
    <w:rsid w:val="2BA0CCF1"/>
    <w:rsid w:val="2BA14D8F"/>
    <w:rsid w:val="2BA9AFCB"/>
    <w:rsid w:val="2BB8AE5C"/>
    <w:rsid w:val="2BBD39C5"/>
    <w:rsid w:val="2BBDC1E3"/>
    <w:rsid w:val="2BC42B10"/>
    <w:rsid w:val="2BC65CF1"/>
    <w:rsid w:val="2BD156E8"/>
    <w:rsid w:val="2BDDDEBD"/>
    <w:rsid w:val="2BE02D50"/>
    <w:rsid w:val="2BE171CF"/>
    <w:rsid w:val="2BE91659"/>
    <w:rsid w:val="2BF42D12"/>
    <w:rsid w:val="2BF5EFB1"/>
    <w:rsid w:val="2BF66568"/>
    <w:rsid w:val="2BF94368"/>
    <w:rsid w:val="2C06D0FF"/>
    <w:rsid w:val="2C0A661F"/>
    <w:rsid w:val="2C101E23"/>
    <w:rsid w:val="2C10ABE5"/>
    <w:rsid w:val="2C12A986"/>
    <w:rsid w:val="2C15A331"/>
    <w:rsid w:val="2C18C78A"/>
    <w:rsid w:val="2C1933AB"/>
    <w:rsid w:val="2C20C89C"/>
    <w:rsid w:val="2C230F45"/>
    <w:rsid w:val="2C25EE16"/>
    <w:rsid w:val="2C26E023"/>
    <w:rsid w:val="2C2C6AB0"/>
    <w:rsid w:val="2C2DFB9C"/>
    <w:rsid w:val="2C37132A"/>
    <w:rsid w:val="2C4A6F78"/>
    <w:rsid w:val="2C4BE46A"/>
    <w:rsid w:val="2C5C237C"/>
    <w:rsid w:val="2C5E1147"/>
    <w:rsid w:val="2C5EDE13"/>
    <w:rsid w:val="2C6AABBC"/>
    <w:rsid w:val="2C711755"/>
    <w:rsid w:val="2C76C62E"/>
    <w:rsid w:val="2C78F713"/>
    <w:rsid w:val="2C7A75F0"/>
    <w:rsid w:val="2C7C2CEB"/>
    <w:rsid w:val="2C7CB645"/>
    <w:rsid w:val="2C7F1F43"/>
    <w:rsid w:val="2C839624"/>
    <w:rsid w:val="2C8B7D86"/>
    <w:rsid w:val="2C8DEEC9"/>
    <w:rsid w:val="2C989654"/>
    <w:rsid w:val="2C9948BC"/>
    <w:rsid w:val="2C9D65CD"/>
    <w:rsid w:val="2C9EF9DA"/>
    <w:rsid w:val="2CA36937"/>
    <w:rsid w:val="2CA3E0C3"/>
    <w:rsid w:val="2CAFDE71"/>
    <w:rsid w:val="2CB20789"/>
    <w:rsid w:val="2CB404AF"/>
    <w:rsid w:val="2CBE3B08"/>
    <w:rsid w:val="2CBF42BA"/>
    <w:rsid w:val="2CC4A41C"/>
    <w:rsid w:val="2CCC5028"/>
    <w:rsid w:val="2CD84FBE"/>
    <w:rsid w:val="2CD968B2"/>
    <w:rsid w:val="2CE0EB74"/>
    <w:rsid w:val="2CE39557"/>
    <w:rsid w:val="2CF0B40B"/>
    <w:rsid w:val="2CF78D5C"/>
    <w:rsid w:val="2CFC16A4"/>
    <w:rsid w:val="2CFCF905"/>
    <w:rsid w:val="2CFFD7F7"/>
    <w:rsid w:val="2D0242E7"/>
    <w:rsid w:val="2D03F7B1"/>
    <w:rsid w:val="2D088A97"/>
    <w:rsid w:val="2D178BAC"/>
    <w:rsid w:val="2D196C9C"/>
    <w:rsid w:val="2D1CC3D9"/>
    <w:rsid w:val="2D2A93A6"/>
    <w:rsid w:val="2D38AD05"/>
    <w:rsid w:val="2D38E92D"/>
    <w:rsid w:val="2D391789"/>
    <w:rsid w:val="2D39BEC5"/>
    <w:rsid w:val="2D3B1444"/>
    <w:rsid w:val="2D3C4750"/>
    <w:rsid w:val="2D3CCB81"/>
    <w:rsid w:val="2D3D1155"/>
    <w:rsid w:val="2D4F1CE9"/>
    <w:rsid w:val="2D50C4D3"/>
    <w:rsid w:val="2D5308A6"/>
    <w:rsid w:val="2D564D5F"/>
    <w:rsid w:val="2D62FA0A"/>
    <w:rsid w:val="2D684546"/>
    <w:rsid w:val="2D6BF324"/>
    <w:rsid w:val="2D6DB93C"/>
    <w:rsid w:val="2D6FB277"/>
    <w:rsid w:val="2D761982"/>
    <w:rsid w:val="2D782F1B"/>
    <w:rsid w:val="2D83E80D"/>
    <w:rsid w:val="2D87A35D"/>
    <w:rsid w:val="2D902CA8"/>
    <w:rsid w:val="2D91EFCA"/>
    <w:rsid w:val="2D985CF6"/>
    <w:rsid w:val="2D98E446"/>
    <w:rsid w:val="2DA63680"/>
    <w:rsid w:val="2DAE4F3C"/>
    <w:rsid w:val="2DB64267"/>
    <w:rsid w:val="2DBB5E61"/>
    <w:rsid w:val="2DC24B3E"/>
    <w:rsid w:val="2DC6605C"/>
    <w:rsid w:val="2DC714D1"/>
    <w:rsid w:val="2DC786A0"/>
    <w:rsid w:val="2DCB51C4"/>
    <w:rsid w:val="2DCF9D49"/>
    <w:rsid w:val="2DD8C5D4"/>
    <w:rsid w:val="2DDD378C"/>
    <w:rsid w:val="2DDDCA3A"/>
    <w:rsid w:val="2DE0650A"/>
    <w:rsid w:val="2DE2E2B7"/>
    <w:rsid w:val="2DE4CB73"/>
    <w:rsid w:val="2DEAC1C0"/>
    <w:rsid w:val="2DEE0B83"/>
    <w:rsid w:val="2DF41805"/>
    <w:rsid w:val="2DFDB3DC"/>
    <w:rsid w:val="2DFEF299"/>
    <w:rsid w:val="2E0179D1"/>
    <w:rsid w:val="2E0FC4B4"/>
    <w:rsid w:val="2E121E05"/>
    <w:rsid w:val="2E2486F5"/>
    <w:rsid w:val="2E310F03"/>
    <w:rsid w:val="2E373819"/>
    <w:rsid w:val="2E441DF2"/>
    <w:rsid w:val="2E488C28"/>
    <w:rsid w:val="2E67022F"/>
    <w:rsid w:val="2E67AFD3"/>
    <w:rsid w:val="2E6B4E25"/>
    <w:rsid w:val="2E7FAAF0"/>
    <w:rsid w:val="2E89DFF2"/>
    <w:rsid w:val="2E8B71BE"/>
    <w:rsid w:val="2E8DAEE0"/>
    <w:rsid w:val="2E9B9BBA"/>
    <w:rsid w:val="2E9F2F61"/>
    <w:rsid w:val="2E9F6B4E"/>
    <w:rsid w:val="2E9F73DA"/>
    <w:rsid w:val="2EAB344A"/>
    <w:rsid w:val="2EAD2099"/>
    <w:rsid w:val="2EAD3BAA"/>
    <w:rsid w:val="2EB77CBB"/>
    <w:rsid w:val="2EBD4C69"/>
    <w:rsid w:val="2EC18869"/>
    <w:rsid w:val="2EC9500C"/>
    <w:rsid w:val="2ECC19DD"/>
    <w:rsid w:val="2ECD7C69"/>
    <w:rsid w:val="2ED568F7"/>
    <w:rsid w:val="2EDBB1F7"/>
    <w:rsid w:val="2EE35783"/>
    <w:rsid w:val="2EE61E8E"/>
    <w:rsid w:val="2EEFD707"/>
    <w:rsid w:val="2EF21DC0"/>
    <w:rsid w:val="2EF3FDAC"/>
    <w:rsid w:val="2EF53C9E"/>
    <w:rsid w:val="2EFDBB96"/>
    <w:rsid w:val="2F020F3D"/>
    <w:rsid w:val="2F14A4CC"/>
    <w:rsid w:val="2F2DF127"/>
    <w:rsid w:val="2F2E875D"/>
    <w:rsid w:val="2F333E16"/>
    <w:rsid w:val="2F36B9F0"/>
    <w:rsid w:val="2F395A3A"/>
    <w:rsid w:val="2F3D1F47"/>
    <w:rsid w:val="2F4206E1"/>
    <w:rsid w:val="2F449732"/>
    <w:rsid w:val="2F45EC71"/>
    <w:rsid w:val="2F479354"/>
    <w:rsid w:val="2F4C8575"/>
    <w:rsid w:val="2F4E5FF6"/>
    <w:rsid w:val="2F525FCB"/>
    <w:rsid w:val="2F565897"/>
    <w:rsid w:val="2F5F868D"/>
    <w:rsid w:val="2F6341CF"/>
    <w:rsid w:val="2F66F901"/>
    <w:rsid w:val="2F6F80F4"/>
    <w:rsid w:val="2F70B12B"/>
    <w:rsid w:val="2F7ECC7A"/>
    <w:rsid w:val="2F82103A"/>
    <w:rsid w:val="2F87951E"/>
    <w:rsid w:val="2F89C8EF"/>
    <w:rsid w:val="2F8D6D00"/>
    <w:rsid w:val="2F8F43A2"/>
    <w:rsid w:val="2F9147AC"/>
    <w:rsid w:val="2F97AB0F"/>
    <w:rsid w:val="2F9DAAC5"/>
    <w:rsid w:val="2FA9CEDA"/>
    <w:rsid w:val="2FAA31C2"/>
    <w:rsid w:val="2FB34062"/>
    <w:rsid w:val="2FC1797C"/>
    <w:rsid w:val="2FC7B2CF"/>
    <w:rsid w:val="2FC7CE46"/>
    <w:rsid w:val="2FC92930"/>
    <w:rsid w:val="2FCB054E"/>
    <w:rsid w:val="2FCDE874"/>
    <w:rsid w:val="2FDDDE0C"/>
    <w:rsid w:val="2FE05D37"/>
    <w:rsid w:val="2FE35DE4"/>
    <w:rsid w:val="2FEB8018"/>
    <w:rsid w:val="2FF64DC3"/>
    <w:rsid w:val="3009CA9D"/>
    <w:rsid w:val="30187F0A"/>
    <w:rsid w:val="301B1192"/>
    <w:rsid w:val="3025CC8C"/>
    <w:rsid w:val="3028265B"/>
    <w:rsid w:val="3028694E"/>
    <w:rsid w:val="302DA249"/>
    <w:rsid w:val="3037FF8F"/>
    <w:rsid w:val="304191AB"/>
    <w:rsid w:val="3046AC25"/>
    <w:rsid w:val="304856FA"/>
    <w:rsid w:val="304E3F0D"/>
    <w:rsid w:val="305F913F"/>
    <w:rsid w:val="3060C399"/>
    <w:rsid w:val="30613201"/>
    <w:rsid w:val="3065C22E"/>
    <w:rsid w:val="30692E79"/>
    <w:rsid w:val="306F059B"/>
    <w:rsid w:val="3071A631"/>
    <w:rsid w:val="3076E2A7"/>
    <w:rsid w:val="307756AD"/>
    <w:rsid w:val="307B30BB"/>
    <w:rsid w:val="307E9526"/>
    <w:rsid w:val="307FC54E"/>
    <w:rsid w:val="3081327E"/>
    <w:rsid w:val="308379C3"/>
    <w:rsid w:val="3084DBFD"/>
    <w:rsid w:val="3085AD52"/>
    <w:rsid w:val="308B463E"/>
    <w:rsid w:val="308DFE68"/>
    <w:rsid w:val="3090E614"/>
    <w:rsid w:val="3093F76F"/>
    <w:rsid w:val="3095DBA7"/>
    <w:rsid w:val="309D1080"/>
    <w:rsid w:val="30A1273F"/>
    <w:rsid w:val="30A239BF"/>
    <w:rsid w:val="30A7D8B5"/>
    <w:rsid w:val="30B19695"/>
    <w:rsid w:val="30B8362D"/>
    <w:rsid w:val="30B8FF7E"/>
    <w:rsid w:val="30B9B52E"/>
    <w:rsid w:val="30C2986F"/>
    <w:rsid w:val="30C35193"/>
    <w:rsid w:val="30C979F9"/>
    <w:rsid w:val="30CC5706"/>
    <w:rsid w:val="30D2B70F"/>
    <w:rsid w:val="30D4F95B"/>
    <w:rsid w:val="30D507CF"/>
    <w:rsid w:val="3100A92B"/>
    <w:rsid w:val="310128D6"/>
    <w:rsid w:val="3103C60B"/>
    <w:rsid w:val="310917BE"/>
    <w:rsid w:val="310C26A3"/>
    <w:rsid w:val="310D382B"/>
    <w:rsid w:val="31139A37"/>
    <w:rsid w:val="3114BF77"/>
    <w:rsid w:val="311A9CDB"/>
    <w:rsid w:val="313D2738"/>
    <w:rsid w:val="3142A83A"/>
    <w:rsid w:val="314DE713"/>
    <w:rsid w:val="3151DE98"/>
    <w:rsid w:val="315E604D"/>
    <w:rsid w:val="315FE47A"/>
    <w:rsid w:val="3161A7CC"/>
    <w:rsid w:val="31639EA7"/>
    <w:rsid w:val="3164467F"/>
    <w:rsid w:val="3167B99D"/>
    <w:rsid w:val="316FFAFE"/>
    <w:rsid w:val="31757817"/>
    <w:rsid w:val="31798B80"/>
    <w:rsid w:val="31836923"/>
    <w:rsid w:val="318F348C"/>
    <w:rsid w:val="319A6FAB"/>
    <w:rsid w:val="319E6D42"/>
    <w:rsid w:val="31A49368"/>
    <w:rsid w:val="31A7D716"/>
    <w:rsid w:val="31A86504"/>
    <w:rsid w:val="31B1137A"/>
    <w:rsid w:val="31B225C4"/>
    <w:rsid w:val="31B3FB35"/>
    <w:rsid w:val="31C109D5"/>
    <w:rsid w:val="31D101E7"/>
    <w:rsid w:val="31D3FC89"/>
    <w:rsid w:val="31DC8B33"/>
    <w:rsid w:val="31DF218F"/>
    <w:rsid w:val="31E384DB"/>
    <w:rsid w:val="31E4B9AA"/>
    <w:rsid w:val="31E7A219"/>
    <w:rsid w:val="31ED9945"/>
    <w:rsid w:val="31EDA9EB"/>
    <w:rsid w:val="31F06537"/>
    <w:rsid w:val="31FD3CAD"/>
    <w:rsid w:val="31FE4B56"/>
    <w:rsid w:val="3201B611"/>
    <w:rsid w:val="3205C5CE"/>
    <w:rsid w:val="32075506"/>
    <w:rsid w:val="320E2B57"/>
    <w:rsid w:val="32274CDA"/>
    <w:rsid w:val="3229DC22"/>
    <w:rsid w:val="322CDD60"/>
    <w:rsid w:val="322D41D6"/>
    <w:rsid w:val="323287D1"/>
    <w:rsid w:val="323C4AC5"/>
    <w:rsid w:val="3244602E"/>
    <w:rsid w:val="32544504"/>
    <w:rsid w:val="32580972"/>
    <w:rsid w:val="325BBBD5"/>
    <w:rsid w:val="326845C3"/>
    <w:rsid w:val="326C86A1"/>
    <w:rsid w:val="32749F96"/>
    <w:rsid w:val="32813C4D"/>
    <w:rsid w:val="32927455"/>
    <w:rsid w:val="329AF7C3"/>
    <w:rsid w:val="329DFB31"/>
    <w:rsid w:val="32A2DBE7"/>
    <w:rsid w:val="32A38AAB"/>
    <w:rsid w:val="32C45DAB"/>
    <w:rsid w:val="32CB74A2"/>
    <w:rsid w:val="32CD1DA1"/>
    <w:rsid w:val="32CF06D0"/>
    <w:rsid w:val="32D072AC"/>
    <w:rsid w:val="32D08F17"/>
    <w:rsid w:val="32D404DA"/>
    <w:rsid w:val="32E4C696"/>
    <w:rsid w:val="32E83189"/>
    <w:rsid w:val="32ED2D37"/>
    <w:rsid w:val="32F33297"/>
    <w:rsid w:val="32F5C317"/>
    <w:rsid w:val="32F840CA"/>
    <w:rsid w:val="32FABF0A"/>
    <w:rsid w:val="32FC0AE2"/>
    <w:rsid w:val="33149A3C"/>
    <w:rsid w:val="33193ED2"/>
    <w:rsid w:val="331E55A6"/>
    <w:rsid w:val="33214382"/>
    <w:rsid w:val="3329149C"/>
    <w:rsid w:val="33346FB2"/>
    <w:rsid w:val="333CFA08"/>
    <w:rsid w:val="33479291"/>
    <w:rsid w:val="3347B1AE"/>
    <w:rsid w:val="33561740"/>
    <w:rsid w:val="3359C238"/>
    <w:rsid w:val="3359CBA3"/>
    <w:rsid w:val="335C31EB"/>
    <w:rsid w:val="335E2A99"/>
    <w:rsid w:val="335FFA4A"/>
    <w:rsid w:val="337FDEA5"/>
    <w:rsid w:val="3394F98C"/>
    <w:rsid w:val="3398645B"/>
    <w:rsid w:val="3399C60C"/>
    <w:rsid w:val="339C73C7"/>
    <w:rsid w:val="339E521F"/>
    <w:rsid w:val="33A2F7C2"/>
    <w:rsid w:val="33A6E83E"/>
    <w:rsid w:val="33B4F5AF"/>
    <w:rsid w:val="33B75E73"/>
    <w:rsid w:val="33BA06D5"/>
    <w:rsid w:val="33BE5BD8"/>
    <w:rsid w:val="33BFDDB6"/>
    <w:rsid w:val="33C8ADC1"/>
    <w:rsid w:val="33DC57BA"/>
    <w:rsid w:val="33DDE2E6"/>
    <w:rsid w:val="33DEEEA3"/>
    <w:rsid w:val="33E297AD"/>
    <w:rsid w:val="33E8BDE3"/>
    <w:rsid w:val="33F4DB1E"/>
    <w:rsid w:val="3401624A"/>
    <w:rsid w:val="3403A7E1"/>
    <w:rsid w:val="34228722"/>
    <w:rsid w:val="342D577B"/>
    <w:rsid w:val="3435B134"/>
    <w:rsid w:val="343C44F9"/>
    <w:rsid w:val="3440DFE8"/>
    <w:rsid w:val="34425FF5"/>
    <w:rsid w:val="344278C9"/>
    <w:rsid w:val="34532D7C"/>
    <w:rsid w:val="34674D88"/>
    <w:rsid w:val="3467AB3B"/>
    <w:rsid w:val="346FD8AA"/>
    <w:rsid w:val="347545C1"/>
    <w:rsid w:val="348786EA"/>
    <w:rsid w:val="34885845"/>
    <w:rsid w:val="3488FD98"/>
    <w:rsid w:val="3496010F"/>
    <w:rsid w:val="349BE741"/>
    <w:rsid w:val="349EEE5E"/>
    <w:rsid w:val="34A0D622"/>
    <w:rsid w:val="34A7C226"/>
    <w:rsid w:val="34B1E7F3"/>
    <w:rsid w:val="34B648B6"/>
    <w:rsid w:val="34BC2395"/>
    <w:rsid w:val="34C2E7E2"/>
    <w:rsid w:val="34C6980C"/>
    <w:rsid w:val="34C9BEE6"/>
    <w:rsid w:val="34CA8E9E"/>
    <w:rsid w:val="34CE8D78"/>
    <w:rsid w:val="34D5A7B8"/>
    <w:rsid w:val="34DE1A9D"/>
    <w:rsid w:val="34E3A766"/>
    <w:rsid w:val="34F55E0B"/>
    <w:rsid w:val="35130C54"/>
    <w:rsid w:val="3518974A"/>
    <w:rsid w:val="351ABD36"/>
    <w:rsid w:val="352805F9"/>
    <w:rsid w:val="352EA906"/>
    <w:rsid w:val="353576F3"/>
    <w:rsid w:val="353A6973"/>
    <w:rsid w:val="353E79F2"/>
    <w:rsid w:val="3542A2B6"/>
    <w:rsid w:val="354656BC"/>
    <w:rsid w:val="3547F5BD"/>
    <w:rsid w:val="354C5673"/>
    <w:rsid w:val="35518565"/>
    <w:rsid w:val="35548523"/>
    <w:rsid w:val="3556A8EC"/>
    <w:rsid w:val="35573208"/>
    <w:rsid w:val="355A2ECE"/>
    <w:rsid w:val="355BC000"/>
    <w:rsid w:val="35623211"/>
    <w:rsid w:val="35658383"/>
    <w:rsid w:val="3576D042"/>
    <w:rsid w:val="35804A18"/>
    <w:rsid w:val="3583E650"/>
    <w:rsid w:val="3589B11E"/>
    <w:rsid w:val="358DE5FE"/>
    <w:rsid w:val="3592B542"/>
    <w:rsid w:val="3596B151"/>
    <w:rsid w:val="359DF558"/>
    <w:rsid w:val="35ADFD34"/>
    <w:rsid w:val="35B3B88B"/>
    <w:rsid w:val="35BB3B88"/>
    <w:rsid w:val="35BC9328"/>
    <w:rsid w:val="35C9D833"/>
    <w:rsid w:val="35CB1772"/>
    <w:rsid w:val="35CB9AF1"/>
    <w:rsid w:val="35CC603B"/>
    <w:rsid w:val="35D68C45"/>
    <w:rsid w:val="35D71EC4"/>
    <w:rsid w:val="35DC38A1"/>
    <w:rsid w:val="35DF396C"/>
    <w:rsid w:val="35EF9D64"/>
    <w:rsid w:val="35F35279"/>
    <w:rsid w:val="3604078D"/>
    <w:rsid w:val="36082FD9"/>
    <w:rsid w:val="360B6483"/>
    <w:rsid w:val="36119BC2"/>
    <w:rsid w:val="361877DA"/>
    <w:rsid w:val="361962B9"/>
    <w:rsid w:val="361B0C76"/>
    <w:rsid w:val="361DA874"/>
    <w:rsid w:val="3627688E"/>
    <w:rsid w:val="3628F1E6"/>
    <w:rsid w:val="362BFBE4"/>
    <w:rsid w:val="362CCF67"/>
    <w:rsid w:val="3632B8BB"/>
    <w:rsid w:val="363E8DBC"/>
    <w:rsid w:val="363FA528"/>
    <w:rsid w:val="3640C963"/>
    <w:rsid w:val="36525FCF"/>
    <w:rsid w:val="3659B325"/>
    <w:rsid w:val="365FBA7E"/>
    <w:rsid w:val="3667A587"/>
    <w:rsid w:val="366C1074"/>
    <w:rsid w:val="366F9415"/>
    <w:rsid w:val="36743A7B"/>
    <w:rsid w:val="367AC5EA"/>
    <w:rsid w:val="36816B70"/>
    <w:rsid w:val="36825F74"/>
    <w:rsid w:val="36836D27"/>
    <w:rsid w:val="3685B973"/>
    <w:rsid w:val="368DCB18"/>
    <w:rsid w:val="36946F5F"/>
    <w:rsid w:val="369F0729"/>
    <w:rsid w:val="36A00AD2"/>
    <w:rsid w:val="36AA4146"/>
    <w:rsid w:val="36AA4714"/>
    <w:rsid w:val="36B8327E"/>
    <w:rsid w:val="36BB13F3"/>
    <w:rsid w:val="36CC375D"/>
    <w:rsid w:val="36CCE5A6"/>
    <w:rsid w:val="36CE87B6"/>
    <w:rsid w:val="36D487D4"/>
    <w:rsid w:val="36D79AAC"/>
    <w:rsid w:val="36DCF138"/>
    <w:rsid w:val="36E514B1"/>
    <w:rsid w:val="36F05584"/>
    <w:rsid w:val="36F3987B"/>
    <w:rsid w:val="36F8430A"/>
    <w:rsid w:val="36FBAA2C"/>
    <w:rsid w:val="36FDBF8E"/>
    <w:rsid w:val="3703213D"/>
    <w:rsid w:val="370770CA"/>
    <w:rsid w:val="3707A74B"/>
    <w:rsid w:val="370862C4"/>
    <w:rsid w:val="3717216D"/>
    <w:rsid w:val="3721D959"/>
    <w:rsid w:val="3724C627"/>
    <w:rsid w:val="372C7BE0"/>
    <w:rsid w:val="3730FB7D"/>
    <w:rsid w:val="3739030C"/>
    <w:rsid w:val="3741FD50"/>
    <w:rsid w:val="3743C77E"/>
    <w:rsid w:val="3743FB1A"/>
    <w:rsid w:val="374B303C"/>
    <w:rsid w:val="374FA520"/>
    <w:rsid w:val="37522B69"/>
    <w:rsid w:val="3769ED5E"/>
    <w:rsid w:val="376AB31D"/>
    <w:rsid w:val="376DF717"/>
    <w:rsid w:val="377880AA"/>
    <w:rsid w:val="377AA10C"/>
    <w:rsid w:val="377C7CBA"/>
    <w:rsid w:val="3781B78B"/>
    <w:rsid w:val="378419D2"/>
    <w:rsid w:val="378C978B"/>
    <w:rsid w:val="378DFF5E"/>
    <w:rsid w:val="37913AE8"/>
    <w:rsid w:val="3796449A"/>
    <w:rsid w:val="3798C1D6"/>
    <w:rsid w:val="379FD305"/>
    <w:rsid w:val="37A6B2EA"/>
    <w:rsid w:val="37AED6E6"/>
    <w:rsid w:val="37B93216"/>
    <w:rsid w:val="37B9A5EF"/>
    <w:rsid w:val="37BE54C7"/>
    <w:rsid w:val="37C223E6"/>
    <w:rsid w:val="37C61425"/>
    <w:rsid w:val="37C7CC45"/>
    <w:rsid w:val="37D0BFCF"/>
    <w:rsid w:val="37E33FD5"/>
    <w:rsid w:val="37E41877"/>
    <w:rsid w:val="37E428E7"/>
    <w:rsid w:val="37E68716"/>
    <w:rsid w:val="37ECB060"/>
    <w:rsid w:val="37F1C6C9"/>
    <w:rsid w:val="37F4B724"/>
    <w:rsid w:val="37FC9CC2"/>
    <w:rsid w:val="3804A5C6"/>
    <w:rsid w:val="3806A7D9"/>
    <w:rsid w:val="3807CC82"/>
    <w:rsid w:val="380DF889"/>
    <w:rsid w:val="38176646"/>
    <w:rsid w:val="381F3C1F"/>
    <w:rsid w:val="3829932C"/>
    <w:rsid w:val="38337B33"/>
    <w:rsid w:val="38486589"/>
    <w:rsid w:val="384AB033"/>
    <w:rsid w:val="38576E33"/>
    <w:rsid w:val="385BCDCD"/>
    <w:rsid w:val="385ED1DA"/>
    <w:rsid w:val="386A3534"/>
    <w:rsid w:val="386E5E49"/>
    <w:rsid w:val="38720E68"/>
    <w:rsid w:val="3878C199"/>
    <w:rsid w:val="387B43BF"/>
    <w:rsid w:val="38868C78"/>
    <w:rsid w:val="3889497A"/>
    <w:rsid w:val="3894082D"/>
    <w:rsid w:val="38953EAB"/>
    <w:rsid w:val="3899795F"/>
    <w:rsid w:val="38A6CC7A"/>
    <w:rsid w:val="38AFAA91"/>
    <w:rsid w:val="38BB10F8"/>
    <w:rsid w:val="38BF2E22"/>
    <w:rsid w:val="38BF4620"/>
    <w:rsid w:val="38C6ADB6"/>
    <w:rsid w:val="38CCE6E2"/>
    <w:rsid w:val="38CD6CEB"/>
    <w:rsid w:val="38CEB1CC"/>
    <w:rsid w:val="38D500C7"/>
    <w:rsid w:val="38D8F9E6"/>
    <w:rsid w:val="38DC9CE6"/>
    <w:rsid w:val="38E019B4"/>
    <w:rsid w:val="38E5EA57"/>
    <w:rsid w:val="38E6A962"/>
    <w:rsid w:val="38EDFBCA"/>
    <w:rsid w:val="38F4E060"/>
    <w:rsid w:val="38F58E74"/>
    <w:rsid w:val="38F8614B"/>
    <w:rsid w:val="38FB05BF"/>
    <w:rsid w:val="38FB7E5D"/>
    <w:rsid w:val="3908DF9D"/>
    <w:rsid w:val="390F124F"/>
    <w:rsid w:val="391D12A9"/>
    <w:rsid w:val="391F035F"/>
    <w:rsid w:val="392A5BF7"/>
    <w:rsid w:val="392D0B49"/>
    <w:rsid w:val="3931FDEC"/>
    <w:rsid w:val="3937CABB"/>
    <w:rsid w:val="39384D5A"/>
    <w:rsid w:val="393A867F"/>
    <w:rsid w:val="393C8D1B"/>
    <w:rsid w:val="3940F4F3"/>
    <w:rsid w:val="39413722"/>
    <w:rsid w:val="39445121"/>
    <w:rsid w:val="394560FB"/>
    <w:rsid w:val="394F2E00"/>
    <w:rsid w:val="39557650"/>
    <w:rsid w:val="395622B7"/>
    <w:rsid w:val="396D5DA9"/>
    <w:rsid w:val="396EFD78"/>
    <w:rsid w:val="3970D4E4"/>
    <w:rsid w:val="397AF1B5"/>
    <w:rsid w:val="397E86AA"/>
    <w:rsid w:val="397FE8D8"/>
    <w:rsid w:val="3989C599"/>
    <w:rsid w:val="398D06BA"/>
    <w:rsid w:val="3993642D"/>
    <w:rsid w:val="3996037F"/>
    <w:rsid w:val="3997E891"/>
    <w:rsid w:val="399E0DA1"/>
    <w:rsid w:val="39AB14AA"/>
    <w:rsid w:val="39B24B12"/>
    <w:rsid w:val="39B32063"/>
    <w:rsid w:val="39C3729F"/>
    <w:rsid w:val="39CD73D4"/>
    <w:rsid w:val="39DE9AE0"/>
    <w:rsid w:val="39E961EA"/>
    <w:rsid w:val="39EA7311"/>
    <w:rsid w:val="39ECB83E"/>
    <w:rsid w:val="39F799E4"/>
    <w:rsid w:val="39FA6E99"/>
    <w:rsid w:val="39FB771C"/>
    <w:rsid w:val="3A0AFB7B"/>
    <w:rsid w:val="3A0C16BB"/>
    <w:rsid w:val="3A130B43"/>
    <w:rsid w:val="3A139E68"/>
    <w:rsid w:val="3A1FAB02"/>
    <w:rsid w:val="3A28316A"/>
    <w:rsid w:val="3A34C5CF"/>
    <w:rsid w:val="3A3DB1BC"/>
    <w:rsid w:val="3A4C9B28"/>
    <w:rsid w:val="3A4DB9F3"/>
    <w:rsid w:val="3A5AFE83"/>
    <w:rsid w:val="3A5D05A7"/>
    <w:rsid w:val="3A5F685E"/>
    <w:rsid w:val="3A6820B5"/>
    <w:rsid w:val="3A74D3FC"/>
    <w:rsid w:val="3A839857"/>
    <w:rsid w:val="3A86C10F"/>
    <w:rsid w:val="3A8FAD5F"/>
    <w:rsid w:val="3A941A57"/>
    <w:rsid w:val="3AA9BCBB"/>
    <w:rsid w:val="3AABC183"/>
    <w:rsid w:val="3AC26A03"/>
    <w:rsid w:val="3AE36F51"/>
    <w:rsid w:val="3B02A5BB"/>
    <w:rsid w:val="3B03A85B"/>
    <w:rsid w:val="3B0D6586"/>
    <w:rsid w:val="3B24035E"/>
    <w:rsid w:val="3B29E3AC"/>
    <w:rsid w:val="3B2D0A7E"/>
    <w:rsid w:val="3B2F200A"/>
    <w:rsid w:val="3B31B25B"/>
    <w:rsid w:val="3B3790BD"/>
    <w:rsid w:val="3B43C98E"/>
    <w:rsid w:val="3B485C3F"/>
    <w:rsid w:val="3B53EFE1"/>
    <w:rsid w:val="3B809D24"/>
    <w:rsid w:val="3B836E63"/>
    <w:rsid w:val="3B9125A1"/>
    <w:rsid w:val="3B936E8F"/>
    <w:rsid w:val="3B9B47D3"/>
    <w:rsid w:val="3B9C9610"/>
    <w:rsid w:val="3BA4D911"/>
    <w:rsid w:val="3BA7421F"/>
    <w:rsid w:val="3BD2D5C8"/>
    <w:rsid w:val="3BD2F68E"/>
    <w:rsid w:val="3BD61C36"/>
    <w:rsid w:val="3BEB5F47"/>
    <w:rsid w:val="3BEC967A"/>
    <w:rsid w:val="3BEFE940"/>
    <w:rsid w:val="3BF0BC1C"/>
    <w:rsid w:val="3BF5F437"/>
    <w:rsid w:val="3BF7C639"/>
    <w:rsid w:val="3C01AAA8"/>
    <w:rsid w:val="3C023557"/>
    <w:rsid w:val="3C05F2D5"/>
    <w:rsid w:val="3C14DA78"/>
    <w:rsid w:val="3C15E446"/>
    <w:rsid w:val="3C1FD9E2"/>
    <w:rsid w:val="3C25F325"/>
    <w:rsid w:val="3C289562"/>
    <w:rsid w:val="3C2DA6F5"/>
    <w:rsid w:val="3C2FF96F"/>
    <w:rsid w:val="3C314173"/>
    <w:rsid w:val="3C33A2A0"/>
    <w:rsid w:val="3C3870EC"/>
    <w:rsid w:val="3C485023"/>
    <w:rsid w:val="3C48CA14"/>
    <w:rsid w:val="3C4A80A4"/>
    <w:rsid w:val="3C55EAAB"/>
    <w:rsid w:val="3C5891AC"/>
    <w:rsid w:val="3C5ABF78"/>
    <w:rsid w:val="3C5EDEE8"/>
    <w:rsid w:val="3C64F488"/>
    <w:rsid w:val="3C66CC6E"/>
    <w:rsid w:val="3C6A3E52"/>
    <w:rsid w:val="3C765F19"/>
    <w:rsid w:val="3C818D80"/>
    <w:rsid w:val="3C8395D0"/>
    <w:rsid w:val="3C8D4867"/>
    <w:rsid w:val="3CA05592"/>
    <w:rsid w:val="3CA72CEA"/>
    <w:rsid w:val="3CAE3ED4"/>
    <w:rsid w:val="3CB34A44"/>
    <w:rsid w:val="3CB7A818"/>
    <w:rsid w:val="3CC00CA7"/>
    <w:rsid w:val="3CC21548"/>
    <w:rsid w:val="3CC31DF0"/>
    <w:rsid w:val="3CC3C03B"/>
    <w:rsid w:val="3CC628BB"/>
    <w:rsid w:val="3CCD860D"/>
    <w:rsid w:val="3CD42A74"/>
    <w:rsid w:val="3CD6348E"/>
    <w:rsid w:val="3CD9FE6B"/>
    <w:rsid w:val="3CDD7BA4"/>
    <w:rsid w:val="3CE65313"/>
    <w:rsid w:val="3CF3FB96"/>
    <w:rsid w:val="3CF8113D"/>
    <w:rsid w:val="3CF8C0B1"/>
    <w:rsid w:val="3CF8E11F"/>
    <w:rsid w:val="3CFCF986"/>
    <w:rsid w:val="3CFF5EEF"/>
    <w:rsid w:val="3D0D4117"/>
    <w:rsid w:val="3D1558B8"/>
    <w:rsid w:val="3D163BA2"/>
    <w:rsid w:val="3D1F5A14"/>
    <w:rsid w:val="3D224077"/>
    <w:rsid w:val="3D2391D2"/>
    <w:rsid w:val="3D246192"/>
    <w:rsid w:val="3D2EEF36"/>
    <w:rsid w:val="3D349D4D"/>
    <w:rsid w:val="3D35B6D4"/>
    <w:rsid w:val="3D364228"/>
    <w:rsid w:val="3D365611"/>
    <w:rsid w:val="3D397001"/>
    <w:rsid w:val="3D3C7220"/>
    <w:rsid w:val="3D4ACAA1"/>
    <w:rsid w:val="3D5961D4"/>
    <w:rsid w:val="3D5F860B"/>
    <w:rsid w:val="3D667391"/>
    <w:rsid w:val="3D67848E"/>
    <w:rsid w:val="3D6AEBB0"/>
    <w:rsid w:val="3D6B488E"/>
    <w:rsid w:val="3D70503B"/>
    <w:rsid w:val="3D745713"/>
    <w:rsid w:val="3D797B8C"/>
    <w:rsid w:val="3D7BEC5E"/>
    <w:rsid w:val="3D7D5A7C"/>
    <w:rsid w:val="3D804B91"/>
    <w:rsid w:val="3D8DCFAC"/>
    <w:rsid w:val="3D9385E2"/>
    <w:rsid w:val="3D93CA6A"/>
    <w:rsid w:val="3D9E5B91"/>
    <w:rsid w:val="3DA1C336"/>
    <w:rsid w:val="3DB0CFEF"/>
    <w:rsid w:val="3DB6A284"/>
    <w:rsid w:val="3DBFDD55"/>
    <w:rsid w:val="3DC465C3"/>
    <w:rsid w:val="3DC589B1"/>
    <w:rsid w:val="3DD16A06"/>
    <w:rsid w:val="3DD31911"/>
    <w:rsid w:val="3DE4D03B"/>
    <w:rsid w:val="3DEC17DF"/>
    <w:rsid w:val="3DF4CC6E"/>
    <w:rsid w:val="3DF72A5C"/>
    <w:rsid w:val="3DFB08FC"/>
    <w:rsid w:val="3DFCD718"/>
    <w:rsid w:val="3E047DB3"/>
    <w:rsid w:val="3E084A0C"/>
    <w:rsid w:val="3E0895A3"/>
    <w:rsid w:val="3E0B4C41"/>
    <w:rsid w:val="3E0D6CB8"/>
    <w:rsid w:val="3E0DC06B"/>
    <w:rsid w:val="3E17CDC1"/>
    <w:rsid w:val="3E18DD08"/>
    <w:rsid w:val="3E190197"/>
    <w:rsid w:val="3E1A521E"/>
    <w:rsid w:val="3E1DD23E"/>
    <w:rsid w:val="3E21747C"/>
    <w:rsid w:val="3E28E8BC"/>
    <w:rsid w:val="3E2B62C5"/>
    <w:rsid w:val="3E33C836"/>
    <w:rsid w:val="3E4771B9"/>
    <w:rsid w:val="3E4A0F35"/>
    <w:rsid w:val="3E4E56AA"/>
    <w:rsid w:val="3E510AD8"/>
    <w:rsid w:val="3E5EB74F"/>
    <w:rsid w:val="3E6C8258"/>
    <w:rsid w:val="3E6F822D"/>
    <w:rsid w:val="3E81B4AB"/>
    <w:rsid w:val="3E856669"/>
    <w:rsid w:val="3E866238"/>
    <w:rsid w:val="3E86A7CA"/>
    <w:rsid w:val="3E87B473"/>
    <w:rsid w:val="3E8AEFF7"/>
    <w:rsid w:val="3E8C51D3"/>
    <w:rsid w:val="3E8D2525"/>
    <w:rsid w:val="3E92BBE5"/>
    <w:rsid w:val="3E9616DE"/>
    <w:rsid w:val="3E9AC31C"/>
    <w:rsid w:val="3E9C0783"/>
    <w:rsid w:val="3E9F8F63"/>
    <w:rsid w:val="3EA0DD40"/>
    <w:rsid w:val="3EA414E8"/>
    <w:rsid w:val="3EA5756A"/>
    <w:rsid w:val="3EC34519"/>
    <w:rsid w:val="3EC890C4"/>
    <w:rsid w:val="3ED2D917"/>
    <w:rsid w:val="3EDA858A"/>
    <w:rsid w:val="3EDC87D1"/>
    <w:rsid w:val="3EE5AA69"/>
    <w:rsid w:val="3EE5DA76"/>
    <w:rsid w:val="3EE6D85E"/>
    <w:rsid w:val="3EE8031D"/>
    <w:rsid w:val="3EE91F80"/>
    <w:rsid w:val="3EEDDC54"/>
    <w:rsid w:val="3EEF5F14"/>
    <w:rsid w:val="3EF08052"/>
    <w:rsid w:val="3EF5D402"/>
    <w:rsid w:val="3F0B4891"/>
    <w:rsid w:val="3F0B84AE"/>
    <w:rsid w:val="3F124097"/>
    <w:rsid w:val="3F18272E"/>
    <w:rsid w:val="3F2336BA"/>
    <w:rsid w:val="3F27569E"/>
    <w:rsid w:val="3F365D2C"/>
    <w:rsid w:val="3F3C2FAA"/>
    <w:rsid w:val="3F3E964A"/>
    <w:rsid w:val="3F46EFD4"/>
    <w:rsid w:val="3F5B6EFB"/>
    <w:rsid w:val="3F5CE570"/>
    <w:rsid w:val="3F5D3D4E"/>
    <w:rsid w:val="3F5E16A5"/>
    <w:rsid w:val="3F63BA64"/>
    <w:rsid w:val="3F6932B1"/>
    <w:rsid w:val="3F6F363D"/>
    <w:rsid w:val="3F822166"/>
    <w:rsid w:val="3F890570"/>
    <w:rsid w:val="3F954C6B"/>
    <w:rsid w:val="3F9E6D30"/>
    <w:rsid w:val="3FA1954F"/>
    <w:rsid w:val="3FA8FB7F"/>
    <w:rsid w:val="3FAB9D81"/>
    <w:rsid w:val="3FB04460"/>
    <w:rsid w:val="3FB59914"/>
    <w:rsid w:val="3FC019B5"/>
    <w:rsid w:val="3FC29DB3"/>
    <w:rsid w:val="3FD39609"/>
    <w:rsid w:val="3FEF2A5C"/>
    <w:rsid w:val="3FF23CC7"/>
    <w:rsid w:val="3FF5F878"/>
    <w:rsid w:val="3FF7C245"/>
    <w:rsid w:val="3FFA3A54"/>
    <w:rsid w:val="3FFE2F8C"/>
    <w:rsid w:val="3FFFB26E"/>
    <w:rsid w:val="400DFC64"/>
    <w:rsid w:val="40190A6E"/>
    <w:rsid w:val="4019E268"/>
    <w:rsid w:val="401A562E"/>
    <w:rsid w:val="401FA859"/>
    <w:rsid w:val="4022782B"/>
    <w:rsid w:val="40293690"/>
    <w:rsid w:val="402AA294"/>
    <w:rsid w:val="402C95D3"/>
    <w:rsid w:val="403AD0BA"/>
    <w:rsid w:val="403FA484"/>
    <w:rsid w:val="404414A2"/>
    <w:rsid w:val="4045360B"/>
    <w:rsid w:val="40485264"/>
    <w:rsid w:val="404C2229"/>
    <w:rsid w:val="405B606C"/>
    <w:rsid w:val="405BF8E2"/>
    <w:rsid w:val="4060C26A"/>
    <w:rsid w:val="4060CB1E"/>
    <w:rsid w:val="4066DFB2"/>
    <w:rsid w:val="406AB00D"/>
    <w:rsid w:val="406DF6D3"/>
    <w:rsid w:val="406EA978"/>
    <w:rsid w:val="40834DF6"/>
    <w:rsid w:val="4083D37E"/>
    <w:rsid w:val="40853861"/>
    <w:rsid w:val="408A429D"/>
    <w:rsid w:val="408D2278"/>
    <w:rsid w:val="408E946C"/>
    <w:rsid w:val="408E9F35"/>
    <w:rsid w:val="409796AE"/>
    <w:rsid w:val="409F8DA7"/>
    <w:rsid w:val="40A4D781"/>
    <w:rsid w:val="40A512AF"/>
    <w:rsid w:val="40A9DFF0"/>
    <w:rsid w:val="40AC1A6C"/>
    <w:rsid w:val="40AC22BC"/>
    <w:rsid w:val="40AD07C2"/>
    <w:rsid w:val="40B0E0C4"/>
    <w:rsid w:val="40B6D0A6"/>
    <w:rsid w:val="40BAB1EE"/>
    <w:rsid w:val="40BFD36E"/>
    <w:rsid w:val="40C061BB"/>
    <w:rsid w:val="40C6FAA2"/>
    <w:rsid w:val="40C810D8"/>
    <w:rsid w:val="40C9F07D"/>
    <w:rsid w:val="40DB66B3"/>
    <w:rsid w:val="40DE0217"/>
    <w:rsid w:val="40E2C035"/>
    <w:rsid w:val="40EADD60"/>
    <w:rsid w:val="40F2D403"/>
    <w:rsid w:val="40F71BF8"/>
    <w:rsid w:val="40F9E706"/>
    <w:rsid w:val="40FAB4DB"/>
    <w:rsid w:val="410BF479"/>
    <w:rsid w:val="4113D4CC"/>
    <w:rsid w:val="411C537A"/>
    <w:rsid w:val="41264772"/>
    <w:rsid w:val="41267BBF"/>
    <w:rsid w:val="4129272C"/>
    <w:rsid w:val="412F4D37"/>
    <w:rsid w:val="4132A9BE"/>
    <w:rsid w:val="4138BF1A"/>
    <w:rsid w:val="4144CBE0"/>
    <w:rsid w:val="414905DB"/>
    <w:rsid w:val="414E172A"/>
    <w:rsid w:val="414ED7D1"/>
    <w:rsid w:val="4152D7B7"/>
    <w:rsid w:val="4152F14F"/>
    <w:rsid w:val="416130B6"/>
    <w:rsid w:val="4163F360"/>
    <w:rsid w:val="416A96A7"/>
    <w:rsid w:val="416BE980"/>
    <w:rsid w:val="416D8612"/>
    <w:rsid w:val="416FD6A0"/>
    <w:rsid w:val="41771EBE"/>
    <w:rsid w:val="41838DD4"/>
    <w:rsid w:val="4184911B"/>
    <w:rsid w:val="418A8963"/>
    <w:rsid w:val="41920A0D"/>
    <w:rsid w:val="4192D91C"/>
    <w:rsid w:val="4195866B"/>
    <w:rsid w:val="4197210D"/>
    <w:rsid w:val="419756E0"/>
    <w:rsid w:val="419DC676"/>
    <w:rsid w:val="41A278BB"/>
    <w:rsid w:val="41A3CC04"/>
    <w:rsid w:val="41A8538A"/>
    <w:rsid w:val="41AC0AE9"/>
    <w:rsid w:val="41BD3D8D"/>
    <w:rsid w:val="41C03EEE"/>
    <w:rsid w:val="41C25B60"/>
    <w:rsid w:val="41E60EFD"/>
    <w:rsid w:val="41EEB4C4"/>
    <w:rsid w:val="41F97FFF"/>
    <w:rsid w:val="421436BF"/>
    <w:rsid w:val="42205864"/>
    <w:rsid w:val="422108C2"/>
    <w:rsid w:val="422235AB"/>
    <w:rsid w:val="4225F5DD"/>
    <w:rsid w:val="422B9E55"/>
    <w:rsid w:val="423C4552"/>
    <w:rsid w:val="423C6A25"/>
    <w:rsid w:val="4243DDF2"/>
    <w:rsid w:val="42491966"/>
    <w:rsid w:val="4255514E"/>
    <w:rsid w:val="4258CB41"/>
    <w:rsid w:val="425BDDB9"/>
    <w:rsid w:val="425C391E"/>
    <w:rsid w:val="425CCBC2"/>
    <w:rsid w:val="4269D622"/>
    <w:rsid w:val="426FEEAF"/>
    <w:rsid w:val="42771C0D"/>
    <w:rsid w:val="4282380E"/>
    <w:rsid w:val="42830515"/>
    <w:rsid w:val="4287895D"/>
    <w:rsid w:val="428A8671"/>
    <w:rsid w:val="428CCDC7"/>
    <w:rsid w:val="429A9AB5"/>
    <w:rsid w:val="429B053B"/>
    <w:rsid w:val="429C75DD"/>
    <w:rsid w:val="42A1DC0B"/>
    <w:rsid w:val="42A54302"/>
    <w:rsid w:val="42B5599B"/>
    <w:rsid w:val="42B95D50"/>
    <w:rsid w:val="42CC2E92"/>
    <w:rsid w:val="42D60DF2"/>
    <w:rsid w:val="42DEBD64"/>
    <w:rsid w:val="42DFBA9F"/>
    <w:rsid w:val="42F0A329"/>
    <w:rsid w:val="42FC6535"/>
    <w:rsid w:val="42FDDAD7"/>
    <w:rsid w:val="43069FB0"/>
    <w:rsid w:val="430B7EC4"/>
    <w:rsid w:val="430C9017"/>
    <w:rsid w:val="430CC172"/>
    <w:rsid w:val="4314C1FE"/>
    <w:rsid w:val="43166E6E"/>
    <w:rsid w:val="4320B760"/>
    <w:rsid w:val="4321333E"/>
    <w:rsid w:val="43242880"/>
    <w:rsid w:val="4326E23C"/>
    <w:rsid w:val="432E2630"/>
    <w:rsid w:val="4333B9F5"/>
    <w:rsid w:val="43387B4F"/>
    <w:rsid w:val="4338CA6B"/>
    <w:rsid w:val="4339E28B"/>
    <w:rsid w:val="433C7703"/>
    <w:rsid w:val="434C0A9A"/>
    <w:rsid w:val="435178F4"/>
    <w:rsid w:val="43525B97"/>
    <w:rsid w:val="43548E70"/>
    <w:rsid w:val="43564C42"/>
    <w:rsid w:val="4358906D"/>
    <w:rsid w:val="43596D4D"/>
    <w:rsid w:val="43699F05"/>
    <w:rsid w:val="4369A64C"/>
    <w:rsid w:val="4369B57C"/>
    <w:rsid w:val="436DF06B"/>
    <w:rsid w:val="4372DF6E"/>
    <w:rsid w:val="43768B43"/>
    <w:rsid w:val="43775A56"/>
    <w:rsid w:val="437C829B"/>
    <w:rsid w:val="437EB8EB"/>
    <w:rsid w:val="438198BE"/>
    <w:rsid w:val="4396D097"/>
    <w:rsid w:val="4398A9C1"/>
    <w:rsid w:val="439E7553"/>
    <w:rsid w:val="43A00998"/>
    <w:rsid w:val="43A18481"/>
    <w:rsid w:val="43AE2D89"/>
    <w:rsid w:val="43B82C1D"/>
    <w:rsid w:val="43BD9172"/>
    <w:rsid w:val="43BE971F"/>
    <w:rsid w:val="43C45081"/>
    <w:rsid w:val="43CB9998"/>
    <w:rsid w:val="43CBAFA7"/>
    <w:rsid w:val="43E6E1F5"/>
    <w:rsid w:val="43E7925A"/>
    <w:rsid w:val="43EC6982"/>
    <w:rsid w:val="43F13865"/>
    <w:rsid w:val="43F89F8C"/>
    <w:rsid w:val="43FEA25A"/>
    <w:rsid w:val="4409AB4B"/>
    <w:rsid w:val="440AC774"/>
    <w:rsid w:val="4412DBAF"/>
    <w:rsid w:val="441EAE44"/>
    <w:rsid w:val="441F1467"/>
    <w:rsid w:val="4422998A"/>
    <w:rsid w:val="4424FF95"/>
    <w:rsid w:val="44256A18"/>
    <w:rsid w:val="443255DF"/>
    <w:rsid w:val="44394158"/>
    <w:rsid w:val="4443F32A"/>
    <w:rsid w:val="444900AF"/>
    <w:rsid w:val="44491B0D"/>
    <w:rsid w:val="4449D889"/>
    <w:rsid w:val="444BDC4B"/>
    <w:rsid w:val="4458A079"/>
    <w:rsid w:val="445A6A50"/>
    <w:rsid w:val="445E06D5"/>
    <w:rsid w:val="44608B4A"/>
    <w:rsid w:val="4460D80F"/>
    <w:rsid w:val="4468033B"/>
    <w:rsid w:val="446EDB51"/>
    <w:rsid w:val="44711704"/>
    <w:rsid w:val="44806FF2"/>
    <w:rsid w:val="4487F2F0"/>
    <w:rsid w:val="44A29C0B"/>
    <w:rsid w:val="44A9519E"/>
    <w:rsid w:val="44AE4CAE"/>
    <w:rsid w:val="44B4E835"/>
    <w:rsid w:val="44B61D05"/>
    <w:rsid w:val="44BE8547"/>
    <w:rsid w:val="44BFAD13"/>
    <w:rsid w:val="44D84E78"/>
    <w:rsid w:val="44D897F2"/>
    <w:rsid w:val="44E2945E"/>
    <w:rsid w:val="44E3CA0C"/>
    <w:rsid w:val="44E78DFB"/>
    <w:rsid w:val="44EA585A"/>
    <w:rsid w:val="44EC33BA"/>
    <w:rsid w:val="44F48D5A"/>
    <w:rsid w:val="44F9FC22"/>
    <w:rsid w:val="44FBFA84"/>
    <w:rsid w:val="44FD946D"/>
    <w:rsid w:val="450585DD"/>
    <w:rsid w:val="4509BAE0"/>
    <w:rsid w:val="450ECC19"/>
    <w:rsid w:val="4510F784"/>
    <w:rsid w:val="4511629C"/>
    <w:rsid w:val="45132AB7"/>
    <w:rsid w:val="4514C30A"/>
    <w:rsid w:val="451FBD44"/>
    <w:rsid w:val="45203767"/>
    <w:rsid w:val="452AB3B7"/>
    <w:rsid w:val="45301972"/>
    <w:rsid w:val="453A4E1B"/>
    <w:rsid w:val="454F9005"/>
    <w:rsid w:val="455D77BA"/>
    <w:rsid w:val="45601B90"/>
    <w:rsid w:val="45649DF9"/>
    <w:rsid w:val="45677B01"/>
    <w:rsid w:val="456B422E"/>
    <w:rsid w:val="456C8DD3"/>
    <w:rsid w:val="456E7E5D"/>
    <w:rsid w:val="45721DE9"/>
    <w:rsid w:val="4577A493"/>
    <w:rsid w:val="4579BBF8"/>
    <w:rsid w:val="458D482E"/>
    <w:rsid w:val="458D58B3"/>
    <w:rsid w:val="458DED02"/>
    <w:rsid w:val="458E55F7"/>
    <w:rsid w:val="458FF992"/>
    <w:rsid w:val="4593ED80"/>
    <w:rsid w:val="4594AC36"/>
    <w:rsid w:val="45982347"/>
    <w:rsid w:val="4599E528"/>
    <w:rsid w:val="45A294EE"/>
    <w:rsid w:val="45ADCA28"/>
    <w:rsid w:val="45B60777"/>
    <w:rsid w:val="45BE3CD1"/>
    <w:rsid w:val="45BF4BD8"/>
    <w:rsid w:val="45C27444"/>
    <w:rsid w:val="45C8409A"/>
    <w:rsid w:val="45CABBBB"/>
    <w:rsid w:val="45D89A5D"/>
    <w:rsid w:val="45E07E33"/>
    <w:rsid w:val="45EDAC83"/>
    <w:rsid w:val="45FD1096"/>
    <w:rsid w:val="4602FFB5"/>
    <w:rsid w:val="46048DEF"/>
    <w:rsid w:val="46099D74"/>
    <w:rsid w:val="461321C6"/>
    <w:rsid w:val="4618E643"/>
    <w:rsid w:val="46245724"/>
    <w:rsid w:val="462BC352"/>
    <w:rsid w:val="462FB428"/>
    <w:rsid w:val="463405F7"/>
    <w:rsid w:val="46345823"/>
    <w:rsid w:val="46379EC2"/>
    <w:rsid w:val="463BF8BD"/>
    <w:rsid w:val="463D8094"/>
    <w:rsid w:val="463FABA3"/>
    <w:rsid w:val="46450D21"/>
    <w:rsid w:val="464A281F"/>
    <w:rsid w:val="4656FEF7"/>
    <w:rsid w:val="4658D400"/>
    <w:rsid w:val="465BBCE3"/>
    <w:rsid w:val="46657A94"/>
    <w:rsid w:val="466581E4"/>
    <w:rsid w:val="46697BD8"/>
    <w:rsid w:val="466D7E79"/>
    <w:rsid w:val="46722529"/>
    <w:rsid w:val="4674C559"/>
    <w:rsid w:val="46799138"/>
    <w:rsid w:val="4682D40D"/>
    <w:rsid w:val="4682F374"/>
    <w:rsid w:val="4683A2D4"/>
    <w:rsid w:val="4683AB5C"/>
    <w:rsid w:val="468BAC3D"/>
    <w:rsid w:val="469C8AD1"/>
    <w:rsid w:val="469CA923"/>
    <w:rsid w:val="469E71A5"/>
    <w:rsid w:val="46A4BD62"/>
    <w:rsid w:val="46AC7910"/>
    <w:rsid w:val="46B33B35"/>
    <w:rsid w:val="46B4235D"/>
    <w:rsid w:val="46B6587B"/>
    <w:rsid w:val="46BFFCE6"/>
    <w:rsid w:val="46DF8E89"/>
    <w:rsid w:val="46E34A96"/>
    <w:rsid w:val="46E75FAD"/>
    <w:rsid w:val="46EDAFD5"/>
    <w:rsid w:val="46F1EA43"/>
    <w:rsid w:val="46F28F7A"/>
    <w:rsid w:val="46F2EBAE"/>
    <w:rsid w:val="46F50A4C"/>
    <w:rsid w:val="46F765F2"/>
    <w:rsid w:val="46FBCBD6"/>
    <w:rsid w:val="47030F2B"/>
    <w:rsid w:val="47041026"/>
    <w:rsid w:val="4708CCA5"/>
    <w:rsid w:val="470D31B5"/>
    <w:rsid w:val="471E3D4E"/>
    <w:rsid w:val="472149B4"/>
    <w:rsid w:val="47244274"/>
    <w:rsid w:val="47465867"/>
    <w:rsid w:val="474D5D33"/>
    <w:rsid w:val="47547804"/>
    <w:rsid w:val="47617BA1"/>
    <w:rsid w:val="4767B140"/>
    <w:rsid w:val="4768A833"/>
    <w:rsid w:val="476AEEE7"/>
    <w:rsid w:val="47790833"/>
    <w:rsid w:val="4783D257"/>
    <w:rsid w:val="4787417D"/>
    <w:rsid w:val="4790EFF3"/>
    <w:rsid w:val="47982C0C"/>
    <w:rsid w:val="47A29B3F"/>
    <w:rsid w:val="47A50062"/>
    <w:rsid w:val="47ABA900"/>
    <w:rsid w:val="47BA7F35"/>
    <w:rsid w:val="47C232D3"/>
    <w:rsid w:val="47D7B73F"/>
    <w:rsid w:val="47EA8C04"/>
    <w:rsid w:val="47EBE39D"/>
    <w:rsid w:val="47EFCE27"/>
    <w:rsid w:val="47FDB771"/>
    <w:rsid w:val="47FFE5EC"/>
    <w:rsid w:val="480F16D3"/>
    <w:rsid w:val="48127330"/>
    <w:rsid w:val="481297B9"/>
    <w:rsid w:val="4813564B"/>
    <w:rsid w:val="481A778C"/>
    <w:rsid w:val="481EBFCE"/>
    <w:rsid w:val="4839BF56"/>
    <w:rsid w:val="4848367E"/>
    <w:rsid w:val="48495220"/>
    <w:rsid w:val="484FF3BE"/>
    <w:rsid w:val="4850AEC1"/>
    <w:rsid w:val="48521627"/>
    <w:rsid w:val="4856E25C"/>
    <w:rsid w:val="485C4817"/>
    <w:rsid w:val="485F055D"/>
    <w:rsid w:val="4863F5EC"/>
    <w:rsid w:val="486C2687"/>
    <w:rsid w:val="4874F5A4"/>
    <w:rsid w:val="4878436A"/>
    <w:rsid w:val="487D697D"/>
    <w:rsid w:val="488AA570"/>
    <w:rsid w:val="488B7A51"/>
    <w:rsid w:val="488C44BA"/>
    <w:rsid w:val="488C6045"/>
    <w:rsid w:val="488EA2E2"/>
    <w:rsid w:val="488F0746"/>
    <w:rsid w:val="489333F6"/>
    <w:rsid w:val="48A71CFD"/>
    <w:rsid w:val="48BCCEBD"/>
    <w:rsid w:val="48BFE45E"/>
    <w:rsid w:val="48C085EE"/>
    <w:rsid w:val="48C1E1CA"/>
    <w:rsid w:val="48C6ABDB"/>
    <w:rsid w:val="48C9DFC4"/>
    <w:rsid w:val="48CE1B75"/>
    <w:rsid w:val="48CEC393"/>
    <w:rsid w:val="48D816EA"/>
    <w:rsid w:val="48D880A1"/>
    <w:rsid w:val="48DDA284"/>
    <w:rsid w:val="48E16D57"/>
    <w:rsid w:val="48E933AE"/>
    <w:rsid w:val="48ECC5BA"/>
    <w:rsid w:val="48F2B3C1"/>
    <w:rsid w:val="48F6B8E3"/>
    <w:rsid w:val="48FAC07D"/>
    <w:rsid w:val="4901BF30"/>
    <w:rsid w:val="4904934C"/>
    <w:rsid w:val="490E95A1"/>
    <w:rsid w:val="4917065E"/>
    <w:rsid w:val="491A15A5"/>
    <w:rsid w:val="49237E04"/>
    <w:rsid w:val="49323636"/>
    <w:rsid w:val="4934C113"/>
    <w:rsid w:val="4938C2B7"/>
    <w:rsid w:val="493B656E"/>
    <w:rsid w:val="493BB1C7"/>
    <w:rsid w:val="494384BF"/>
    <w:rsid w:val="4943DB27"/>
    <w:rsid w:val="494962E1"/>
    <w:rsid w:val="494DFEE8"/>
    <w:rsid w:val="49693D78"/>
    <w:rsid w:val="496DC249"/>
    <w:rsid w:val="49731D36"/>
    <w:rsid w:val="49752156"/>
    <w:rsid w:val="49752CEF"/>
    <w:rsid w:val="497735A3"/>
    <w:rsid w:val="4979E04B"/>
    <w:rsid w:val="497FF6B0"/>
    <w:rsid w:val="49868DDC"/>
    <w:rsid w:val="498CCC2A"/>
    <w:rsid w:val="498DB4DF"/>
    <w:rsid w:val="498DDD53"/>
    <w:rsid w:val="49A10D03"/>
    <w:rsid w:val="49A66061"/>
    <w:rsid w:val="49A6EA75"/>
    <w:rsid w:val="49AA126C"/>
    <w:rsid w:val="49AC8B92"/>
    <w:rsid w:val="49B59051"/>
    <w:rsid w:val="49B81A58"/>
    <w:rsid w:val="49B8BC68"/>
    <w:rsid w:val="49BA4FBC"/>
    <w:rsid w:val="49BB4C1E"/>
    <w:rsid w:val="49BC9CF5"/>
    <w:rsid w:val="49D089DB"/>
    <w:rsid w:val="49D65C56"/>
    <w:rsid w:val="49D77F51"/>
    <w:rsid w:val="49D965E1"/>
    <w:rsid w:val="49DA8E53"/>
    <w:rsid w:val="49EB7D6D"/>
    <w:rsid w:val="49EEB879"/>
    <w:rsid w:val="49FB133A"/>
    <w:rsid w:val="49FEB3BF"/>
    <w:rsid w:val="4A007271"/>
    <w:rsid w:val="4A07E4B0"/>
    <w:rsid w:val="4A0DE09D"/>
    <w:rsid w:val="4A0F47CD"/>
    <w:rsid w:val="4A11A316"/>
    <w:rsid w:val="4A28861E"/>
    <w:rsid w:val="4A32B507"/>
    <w:rsid w:val="4A382CC0"/>
    <w:rsid w:val="4A390A8B"/>
    <w:rsid w:val="4A3FE055"/>
    <w:rsid w:val="4A4DF185"/>
    <w:rsid w:val="4A52BA79"/>
    <w:rsid w:val="4A5A6F66"/>
    <w:rsid w:val="4A5BAB06"/>
    <w:rsid w:val="4A5C35DF"/>
    <w:rsid w:val="4A60C9D6"/>
    <w:rsid w:val="4A65CB61"/>
    <w:rsid w:val="4A793EB1"/>
    <w:rsid w:val="4A7BEA44"/>
    <w:rsid w:val="4A7D8159"/>
    <w:rsid w:val="4A8083DD"/>
    <w:rsid w:val="4A82B23C"/>
    <w:rsid w:val="4A902872"/>
    <w:rsid w:val="4A908858"/>
    <w:rsid w:val="4A94900D"/>
    <w:rsid w:val="4A94CDAC"/>
    <w:rsid w:val="4A9C2EEC"/>
    <w:rsid w:val="4A9CFC00"/>
    <w:rsid w:val="4AA032CA"/>
    <w:rsid w:val="4AA08AF2"/>
    <w:rsid w:val="4AA0DDBD"/>
    <w:rsid w:val="4AA45AB9"/>
    <w:rsid w:val="4AADBF78"/>
    <w:rsid w:val="4AAE6EC2"/>
    <w:rsid w:val="4AB2765F"/>
    <w:rsid w:val="4AB2896A"/>
    <w:rsid w:val="4AB5DE77"/>
    <w:rsid w:val="4AB71C8E"/>
    <w:rsid w:val="4ABC20F2"/>
    <w:rsid w:val="4AC9ABD4"/>
    <w:rsid w:val="4ADDEDD6"/>
    <w:rsid w:val="4ADE0F9A"/>
    <w:rsid w:val="4ADE1578"/>
    <w:rsid w:val="4AE32CE9"/>
    <w:rsid w:val="4AFE3E13"/>
    <w:rsid w:val="4B039199"/>
    <w:rsid w:val="4B0881AE"/>
    <w:rsid w:val="4B0A47B0"/>
    <w:rsid w:val="4B0AC817"/>
    <w:rsid w:val="4B17C3AA"/>
    <w:rsid w:val="4B182E12"/>
    <w:rsid w:val="4B192353"/>
    <w:rsid w:val="4B1AAC34"/>
    <w:rsid w:val="4B1F4205"/>
    <w:rsid w:val="4B20A22C"/>
    <w:rsid w:val="4B218E2F"/>
    <w:rsid w:val="4B28152E"/>
    <w:rsid w:val="4B2F87DF"/>
    <w:rsid w:val="4B32C579"/>
    <w:rsid w:val="4B35CF6C"/>
    <w:rsid w:val="4B367655"/>
    <w:rsid w:val="4B3814CE"/>
    <w:rsid w:val="4B3A3148"/>
    <w:rsid w:val="4B3BDF51"/>
    <w:rsid w:val="4B4A387B"/>
    <w:rsid w:val="4B542822"/>
    <w:rsid w:val="4B548BB4"/>
    <w:rsid w:val="4B60F929"/>
    <w:rsid w:val="4B7628E3"/>
    <w:rsid w:val="4B794CCD"/>
    <w:rsid w:val="4B796014"/>
    <w:rsid w:val="4B7B3FD7"/>
    <w:rsid w:val="4B7CDD66"/>
    <w:rsid w:val="4B811881"/>
    <w:rsid w:val="4B828706"/>
    <w:rsid w:val="4B87D416"/>
    <w:rsid w:val="4B899527"/>
    <w:rsid w:val="4B8BF447"/>
    <w:rsid w:val="4B9B9E52"/>
    <w:rsid w:val="4BA10C3F"/>
    <w:rsid w:val="4BB89615"/>
    <w:rsid w:val="4BB976E9"/>
    <w:rsid w:val="4BC305A0"/>
    <w:rsid w:val="4BC998D1"/>
    <w:rsid w:val="4BD147C4"/>
    <w:rsid w:val="4BD22CA3"/>
    <w:rsid w:val="4BDDBFE1"/>
    <w:rsid w:val="4BF57624"/>
    <w:rsid w:val="4BF8E267"/>
    <w:rsid w:val="4BF9DAB3"/>
    <w:rsid w:val="4BFF6E53"/>
    <w:rsid w:val="4BFF8EED"/>
    <w:rsid w:val="4C071C62"/>
    <w:rsid w:val="4C088F16"/>
    <w:rsid w:val="4C13F453"/>
    <w:rsid w:val="4C219A1F"/>
    <w:rsid w:val="4C235B6B"/>
    <w:rsid w:val="4C29BECA"/>
    <w:rsid w:val="4C2A63C1"/>
    <w:rsid w:val="4C2C412A"/>
    <w:rsid w:val="4C2E26FB"/>
    <w:rsid w:val="4C34A526"/>
    <w:rsid w:val="4C36246A"/>
    <w:rsid w:val="4C39FD3F"/>
    <w:rsid w:val="4C3E33CC"/>
    <w:rsid w:val="4C3EFD50"/>
    <w:rsid w:val="4C3F47A6"/>
    <w:rsid w:val="4C4EA720"/>
    <w:rsid w:val="4C6B63D5"/>
    <w:rsid w:val="4C74A0CD"/>
    <w:rsid w:val="4C74F3FE"/>
    <w:rsid w:val="4C7B5773"/>
    <w:rsid w:val="4C8428A5"/>
    <w:rsid w:val="4C876114"/>
    <w:rsid w:val="4C8DB4EE"/>
    <w:rsid w:val="4C9B3294"/>
    <w:rsid w:val="4C9F867B"/>
    <w:rsid w:val="4CA44105"/>
    <w:rsid w:val="4CB21FF7"/>
    <w:rsid w:val="4CC42775"/>
    <w:rsid w:val="4CC6DB7B"/>
    <w:rsid w:val="4CCDB723"/>
    <w:rsid w:val="4CCF6B54"/>
    <w:rsid w:val="4CDA8785"/>
    <w:rsid w:val="4CE26AE0"/>
    <w:rsid w:val="4CE3273E"/>
    <w:rsid w:val="4CED3698"/>
    <w:rsid w:val="4CEFC709"/>
    <w:rsid w:val="4CF61608"/>
    <w:rsid w:val="4CF76F65"/>
    <w:rsid w:val="4D0C6B7A"/>
    <w:rsid w:val="4D18A1F4"/>
    <w:rsid w:val="4D24EDE0"/>
    <w:rsid w:val="4D2599FF"/>
    <w:rsid w:val="4D2C33E4"/>
    <w:rsid w:val="4D40F687"/>
    <w:rsid w:val="4D47DC1B"/>
    <w:rsid w:val="4D484955"/>
    <w:rsid w:val="4D4B342E"/>
    <w:rsid w:val="4D5102BD"/>
    <w:rsid w:val="4D55474A"/>
    <w:rsid w:val="4D5A7676"/>
    <w:rsid w:val="4D5D7C11"/>
    <w:rsid w:val="4D5FE5F1"/>
    <w:rsid w:val="4D60C0E8"/>
    <w:rsid w:val="4D6FDC5A"/>
    <w:rsid w:val="4D751746"/>
    <w:rsid w:val="4D88D9CA"/>
    <w:rsid w:val="4D8BFBC8"/>
    <w:rsid w:val="4D986A98"/>
    <w:rsid w:val="4DA1CED1"/>
    <w:rsid w:val="4DA540F8"/>
    <w:rsid w:val="4DACFD37"/>
    <w:rsid w:val="4DB5CB60"/>
    <w:rsid w:val="4DC19679"/>
    <w:rsid w:val="4DC61A89"/>
    <w:rsid w:val="4DC95A46"/>
    <w:rsid w:val="4DCC1058"/>
    <w:rsid w:val="4DD2E3FE"/>
    <w:rsid w:val="4DD4ED07"/>
    <w:rsid w:val="4DD9BCD5"/>
    <w:rsid w:val="4DE01621"/>
    <w:rsid w:val="4DE0C11F"/>
    <w:rsid w:val="4DE7FA3D"/>
    <w:rsid w:val="4DE85175"/>
    <w:rsid w:val="4DF7B220"/>
    <w:rsid w:val="4E00E994"/>
    <w:rsid w:val="4E0B0806"/>
    <w:rsid w:val="4E0CB800"/>
    <w:rsid w:val="4E12084C"/>
    <w:rsid w:val="4E1418B5"/>
    <w:rsid w:val="4E15ED78"/>
    <w:rsid w:val="4E15F9E8"/>
    <w:rsid w:val="4E19F6C8"/>
    <w:rsid w:val="4E23EB9D"/>
    <w:rsid w:val="4E2B4C27"/>
    <w:rsid w:val="4E34146D"/>
    <w:rsid w:val="4E42B393"/>
    <w:rsid w:val="4E472CB4"/>
    <w:rsid w:val="4E583081"/>
    <w:rsid w:val="4E6D2A48"/>
    <w:rsid w:val="4E6EA644"/>
    <w:rsid w:val="4E7752CB"/>
    <w:rsid w:val="4E84B9D8"/>
    <w:rsid w:val="4E8B7A79"/>
    <w:rsid w:val="4E90710B"/>
    <w:rsid w:val="4E90C13C"/>
    <w:rsid w:val="4E9A8AF9"/>
    <w:rsid w:val="4E9B466F"/>
    <w:rsid w:val="4EA728DF"/>
    <w:rsid w:val="4EAA142F"/>
    <w:rsid w:val="4EAD1FF4"/>
    <w:rsid w:val="4EAFDCBC"/>
    <w:rsid w:val="4EAFE6B2"/>
    <w:rsid w:val="4EB22B4D"/>
    <w:rsid w:val="4EB68309"/>
    <w:rsid w:val="4EB87863"/>
    <w:rsid w:val="4EBEEE90"/>
    <w:rsid w:val="4EC65789"/>
    <w:rsid w:val="4EC9C3A4"/>
    <w:rsid w:val="4EDE9E23"/>
    <w:rsid w:val="4EE155B3"/>
    <w:rsid w:val="4EE5449A"/>
    <w:rsid w:val="4EEC0849"/>
    <w:rsid w:val="4EED9578"/>
    <w:rsid w:val="4EF2131D"/>
    <w:rsid w:val="4EF3ECD5"/>
    <w:rsid w:val="4EFFAE19"/>
    <w:rsid w:val="4EFFD2E9"/>
    <w:rsid w:val="4F00AECB"/>
    <w:rsid w:val="4F00B8B3"/>
    <w:rsid w:val="4F069E08"/>
    <w:rsid w:val="4F077950"/>
    <w:rsid w:val="4F0A5B35"/>
    <w:rsid w:val="4F19D728"/>
    <w:rsid w:val="4F209E3E"/>
    <w:rsid w:val="4F2276BF"/>
    <w:rsid w:val="4F229B7B"/>
    <w:rsid w:val="4F2971B8"/>
    <w:rsid w:val="4F2E3011"/>
    <w:rsid w:val="4F2E4651"/>
    <w:rsid w:val="4F3069C4"/>
    <w:rsid w:val="4F3A5684"/>
    <w:rsid w:val="4F419E1B"/>
    <w:rsid w:val="4F48CCE8"/>
    <w:rsid w:val="4F4C707B"/>
    <w:rsid w:val="4F4CB044"/>
    <w:rsid w:val="4F523963"/>
    <w:rsid w:val="4F568C5B"/>
    <w:rsid w:val="4F683ECF"/>
    <w:rsid w:val="4F6DC52C"/>
    <w:rsid w:val="4F70BD68"/>
    <w:rsid w:val="4F719E01"/>
    <w:rsid w:val="4F76A8EC"/>
    <w:rsid w:val="4F781EF7"/>
    <w:rsid w:val="4F8BCD15"/>
    <w:rsid w:val="4F98A496"/>
    <w:rsid w:val="4F98E808"/>
    <w:rsid w:val="4F9F27A3"/>
    <w:rsid w:val="4F9FA00E"/>
    <w:rsid w:val="4FA1F63F"/>
    <w:rsid w:val="4FA44D9A"/>
    <w:rsid w:val="4FAC59CD"/>
    <w:rsid w:val="4FBABCF7"/>
    <w:rsid w:val="4FC1E496"/>
    <w:rsid w:val="4FC39777"/>
    <w:rsid w:val="4FC55B97"/>
    <w:rsid w:val="4FCA3518"/>
    <w:rsid w:val="4FD2BEB9"/>
    <w:rsid w:val="4FD5E644"/>
    <w:rsid w:val="4FD668C9"/>
    <w:rsid w:val="4FDD6CBF"/>
    <w:rsid w:val="4FE25D29"/>
    <w:rsid w:val="4FE68DE9"/>
    <w:rsid w:val="4FEAD4C1"/>
    <w:rsid w:val="4FEB3758"/>
    <w:rsid w:val="4FF16452"/>
    <w:rsid w:val="4FF3F584"/>
    <w:rsid w:val="4FF53E8F"/>
    <w:rsid w:val="4FFD1D98"/>
    <w:rsid w:val="50008D99"/>
    <w:rsid w:val="5000ED70"/>
    <w:rsid w:val="50038A2B"/>
    <w:rsid w:val="50097EDD"/>
    <w:rsid w:val="500C73AB"/>
    <w:rsid w:val="501A079F"/>
    <w:rsid w:val="501AC919"/>
    <w:rsid w:val="501BDACD"/>
    <w:rsid w:val="502296C5"/>
    <w:rsid w:val="5023F718"/>
    <w:rsid w:val="50269123"/>
    <w:rsid w:val="502D0FF8"/>
    <w:rsid w:val="504C54B3"/>
    <w:rsid w:val="505447A4"/>
    <w:rsid w:val="505673B7"/>
    <w:rsid w:val="50588EF1"/>
    <w:rsid w:val="50694D3C"/>
    <w:rsid w:val="5069AC84"/>
    <w:rsid w:val="5084F66F"/>
    <w:rsid w:val="509BCBD2"/>
    <w:rsid w:val="509FF6BE"/>
    <w:rsid w:val="50B91D8E"/>
    <w:rsid w:val="50BA3BE7"/>
    <w:rsid w:val="50BE6BDC"/>
    <w:rsid w:val="50BF8B71"/>
    <w:rsid w:val="50C39464"/>
    <w:rsid w:val="50C9D895"/>
    <w:rsid w:val="50D0AD91"/>
    <w:rsid w:val="50E85157"/>
    <w:rsid w:val="50E948A0"/>
    <w:rsid w:val="50F13A01"/>
    <w:rsid w:val="50F37D38"/>
    <w:rsid w:val="50FDB555"/>
    <w:rsid w:val="510B22CF"/>
    <w:rsid w:val="510F467C"/>
    <w:rsid w:val="51108D3D"/>
    <w:rsid w:val="5112DF04"/>
    <w:rsid w:val="5121B999"/>
    <w:rsid w:val="512558A8"/>
    <w:rsid w:val="513198E0"/>
    <w:rsid w:val="51357A15"/>
    <w:rsid w:val="51452C03"/>
    <w:rsid w:val="514656D0"/>
    <w:rsid w:val="5160E66B"/>
    <w:rsid w:val="5167965B"/>
    <w:rsid w:val="516CDFF9"/>
    <w:rsid w:val="516E8F1A"/>
    <w:rsid w:val="516F9D75"/>
    <w:rsid w:val="5171B6CE"/>
    <w:rsid w:val="517266CF"/>
    <w:rsid w:val="517514D4"/>
    <w:rsid w:val="5176170A"/>
    <w:rsid w:val="51793646"/>
    <w:rsid w:val="51826F41"/>
    <w:rsid w:val="518DD60D"/>
    <w:rsid w:val="5191311E"/>
    <w:rsid w:val="5192F68B"/>
    <w:rsid w:val="51934AD2"/>
    <w:rsid w:val="51966903"/>
    <w:rsid w:val="519AC1E3"/>
    <w:rsid w:val="519E2EFA"/>
    <w:rsid w:val="51A779D9"/>
    <w:rsid w:val="51ADF8A8"/>
    <w:rsid w:val="51B13BCC"/>
    <w:rsid w:val="51C0D2CE"/>
    <w:rsid w:val="51C7084B"/>
    <w:rsid w:val="51CAFF0C"/>
    <w:rsid w:val="51D0A3B2"/>
    <w:rsid w:val="51D426C4"/>
    <w:rsid w:val="51D7986A"/>
    <w:rsid w:val="51DE31EA"/>
    <w:rsid w:val="51DF2EF2"/>
    <w:rsid w:val="51E05522"/>
    <w:rsid w:val="51EA6C8A"/>
    <w:rsid w:val="51F28AAB"/>
    <w:rsid w:val="51F428F2"/>
    <w:rsid w:val="5218F675"/>
    <w:rsid w:val="521F514A"/>
    <w:rsid w:val="52237195"/>
    <w:rsid w:val="522C8403"/>
    <w:rsid w:val="5230912F"/>
    <w:rsid w:val="523505E4"/>
    <w:rsid w:val="5237B02B"/>
    <w:rsid w:val="523F1A12"/>
    <w:rsid w:val="52463160"/>
    <w:rsid w:val="524ABCD7"/>
    <w:rsid w:val="5251197B"/>
    <w:rsid w:val="5261889C"/>
    <w:rsid w:val="5266F92F"/>
    <w:rsid w:val="526A7B91"/>
    <w:rsid w:val="526BDBBB"/>
    <w:rsid w:val="5274931D"/>
    <w:rsid w:val="5274CFA8"/>
    <w:rsid w:val="527A3794"/>
    <w:rsid w:val="5282467C"/>
    <w:rsid w:val="5283E8DC"/>
    <w:rsid w:val="52858A1E"/>
    <w:rsid w:val="5297E3C8"/>
    <w:rsid w:val="529ECC41"/>
    <w:rsid w:val="529FDF91"/>
    <w:rsid w:val="52A1BB9B"/>
    <w:rsid w:val="52A44D9C"/>
    <w:rsid w:val="52AAE9A7"/>
    <w:rsid w:val="52B778D7"/>
    <w:rsid w:val="52B78649"/>
    <w:rsid w:val="52B7F3FB"/>
    <w:rsid w:val="52BBBA3C"/>
    <w:rsid w:val="52C36DD7"/>
    <w:rsid w:val="52DC8591"/>
    <w:rsid w:val="52E732B3"/>
    <w:rsid w:val="52E9388B"/>
    <w:rsid w:val="52ECBAC4"/>
    <w:rsid w:val="52ED19AD"/>
    <w:rsid w:val="52FC92D9"/>
    <w:rsid w:val="52FD7409"/>
    <w:rsid w:val="52FDD29D"/>
    <w:rsid w:val="53092F7F"/>
    <w:rsid w:val="530EB1E0"/>
    <w:rsid w:val="531A46A4"/>
    <w:rsid w:val="531E79EB"/>
    <w:rsid w:val="532C1C68"/>
    <w:rsid w:val="532D71DF"/>
    <w:rsid w:val="533DF1EA"/>
    <w:rsid w:val="5351B68F"/>
    <w:rsid w:val="53558FB2"/>
    <w:rsid w:val="5359A0CD"/>
    <w:rsid w:val="53628B14"/>
    <w:rsid w:val="538D98EB"/>
    <w:rsid w:val="5396D7F2"/>
    <w:rsid w:val="53991337"/>
    <w:rsid w:val="53AE43D4"/>
    <w:rsid w:val="53B6DA0F"/>
    <w:rsid w:val="53BDC103"/>
    <w:rsid w:val="53BEB435"/>
    <w:rsid w:val="53C0B484"/>
    <w:rsid w:val="53C10596"/>
    <w:rsid w:val="53C3B805"/>
    <w:rsid w:val="53D0B689"/>
    <w:rsid w:val="53D66E64"/>
    <w:rsid w:val="53D741AA"/>
    <w:rsid w:val="53EE54BE"/>
    <w:rsid w:val="53EEFB11"/>
    <w:rsid w:val="53F5993D"/>
    <w:rsid w:val="53F8B8F0"/>
    <w:rsid w:val="541564DF"/>
    <w:rsid w:val="5440872E"/>
    <w:rsid w:val="544537B8"/>
    <w:rsid w:val="54490413"/>
    <w:rsid w:val="545356AA"/>
    <w:rsid w:val="5457BF4A"/>
    <w:rsid w:val="5461DECD"/>
    <w:rsid w:val="546210A3"/>
    <w:rsid w:val="546C4092"/>
    <w:rsid w:val="546CB8ED"/>
    <w:rsid w:val="546ED9C0"/>
    <w:rsid w:val="54796903"/>
    <w:rsid w:val="547B5D47"/>
    <w:rsid w:val="547BAD31"/>
    <w:rsid w:val="547BCB2C"/>
    <w:rsid w:val="5488021D"/>
    <w:rsid w:val="548D3C7C"/>
    <w:rsid w:val="5493D5CE"/>
    <w:rsid w:val="54996EAC"/>
    <w:rsid w:val="549F371D"/>
    <w:rsid w:val="549FEBE8"/>
    <w:rsid w:val="54A2E7E0"/>
    <w:rsid w:val="54A56A5F"/>
    <w:rsid w:val="54A7E529"/>
    <w:rsid w:val="54A8430C"/>
    <w:rsid w:val="54B1A8DB"/>
    <w:rsid w:val="54B82B09"/>
    <w:rsid w:val="54B910FE"/>
    <w:rsid w:val="54BA6CE8"/>
    <w:rsid w:val="54BD90E3"/>
    <w:rsid w:val="54BE35FE"/>
    <w:rsid w:val="54BF55C2"/>
    <w:rsid w:val="54C2872B"/>
    <w:rsid w:val="54C4B950"/>
    <w:rsid w:val="54CBBFC6"/>
    <w:rsid w:val="54DA8262"/>
    <w:rsid w:val="54E232CE"/>
    <w:rsid w:val="54E45C91"/>
    <w:rsid w:val="54F09F3A"/>
    <w:rsid w:val="54F610CF"/>
    <w:rsid w:val="54FA706E"/>
    <w:rsid w:val="5510B57D"/>
    <w:rsid w:val="5513B50C"/>
    <w:rsid w:val="55208B08"/>
    <w:rsid w:val="552674BC"/>
    <w:rsid w:val="552BD184"/>
    <w:rsid w:val="5532961F"/>
    <w:rsid w:val="5538AFE2"/>
    <w:rsid w:val="5539DE90"/>
    <w:rsid w:val="55401434"/>
    <w:rsid w:val="554A1435"/>
    <w:rsid w:val="554E9EC2"/>
    <w:rsid w:val="5551A882"/>
    <w:rsid w:val="55525195"/>
    <w:rsid w:val="55567F56"/>
    <w:rsid w:val="5556F41E"/>
    <w:rsid w:val="55595802"/>
    <w:rsid w:val="555B8C5C"/>
    <w:rsid w:val="555ED5B5"/>
    <w:rsid w:val="555F755A"/>
    <w:rsid w:val="556017A2"/>
    <w:rsid w:val="556060BE"/>
    <w:rsid w:val="55614FDB"/>
    <w:rsid w:val="556D94B1"/>
    <w:rsid w:val="556E2FB2"/>
    <w:rsid w:val="556F7EF8"/>
    <w:rsid w:val="557F0414"/>
    <w:rsid w:val="5584D2D4"/>
    <w:rsid w:val="55855728"/>
    <w:rsid w:val="55857587"/>
    <w:rsid w:val="55875098"/>
    <w:rsid w:val="55890568"/>
    <w:rsid w:val="558915D3"/>
    <w:rsid w:val="558958B9"/>
    <w:rsid w:val="558E63E8"/>
    <w:rsid w:val="558E8F42"/>
    <w:rsid w:val="55A88F27"/>
    <w:rsid w:val="55A9303D"/>
    <w:rsid w:val="55B173F5"/>
    <w:rsid w:val="55BACF35"/>
    <w:rsid w:val="55C0F5A8"/>
    <w:rsid w:val="55C24414"/>
    <w:rsid w:val="55CBD565"/>
    <w:rsid w:val="55CC5522"/>
    <w:rsid w:val="55D02DB8"/>
    <w:rsid w:val="55D07C41"/>
    <w:rsid w:val="55D56FA2"/>
    <w:rsid w:val="55D79234"/>
    <w:rsid w:val="55D977CE"/>
    <w:rsid w:val="55DE85B1"/>
    <w:rsid w:val="55DF81DA"/>
    <w:rsid w:val="55E3A77C"/>
    <w:rsid w:val="55E7FF24"/>
    <w:rsid w:val="55EAB686"/>
    <w:rsid w:val="55F36288"/>
    <w:rsid w:val="55F41ADC"/>
    <w:rsid w:val="55FA1654"/>
    <w:rsid w:val="55FA3449"/>
    <w:rsid w:val="5601EEE1"/>
    <w:rsid w:val="5607EB3A"/>
    <w:rsid w:val="5611E963"/>
    <w:rsid w:val="5619713B"/>
    <w:rsid w:val="561CA5F1"/>
    <w:rsid w:val="561EB94D"/>
    <w:rsid w:val="56206AEE"/>
    <w:rsid w:val="562C1FA5"/>
    <w:rsid w:val="562C81F0"/>
    <w:rsid w:val="563470AF"/>
    <w:rsid w:val="5636B86A"/>
    <w:rsid w:val="563B077E"/>
    <w:rsid w:val="5644753B"/>
    <w:rsid w:val="5647B32E"/>
    <w:rsid w:val="5648070D"/>
    <w:rsid w:val="5657D12C"/>
    <w:rsid w:val="565DBCF3"/>
    <w:rsid w:val="566B44E4"/>
    <w:rsid w:val="5671A01D"/>
    <w:rsid w:val="5679CE33"/>
    <w:rsid w:val="567AEAFC"/>
    <w:rsid w:val="56809C04"/>
    <w:rsid w:val="56828119"/>
    <w:rsid w:val="5682FFED"/>
    <w:rsid w:val="568AC87A"/>
    <w:rsid w:val="568C3F6B"/>
    <w:rsid w:val="568EE964"/>
    <w:rsid w:val="56996105"/>
    <w:rsid w:val="569B89F3"/>
    <w:rsid w:val="569ED31A"/>
    <w:rsid w:val="56A414D5"/>
    <w:rsid w:val="56A48A5B"/>
    <w:rsid w:val="56AA3F44"/>
    <w:rsid w:val="56B0D7A8"/>
    <w:rsid w:val="56B7DFC0"/>
    <w:rsid w:val="56CB8F36"/>
    <w:rsid w:val="56D2F894"/>
    <w:rsid w:val="56EA0730"/>
    <w:rsid w:val="56FC0BCA"/>
    <w:rsid w:val="57003767"/>
    <w:rsid w:val="570B9D65"/>
    <w:rsid w:val="570BC0B0"/>
    <w:rsid w:val="57126FDC"/>
    <w:rsid w:val="5716FF89"/>
    <w:rsid w:val="571A3195"/>
    <w:rsid w:val="5722AB16"/>
    <w:rsid w:val="57312F03"/>
    <w:rsid w:val="573C8F42"/>
    <w:rsid w:val="573E8FF9"/>
    <w:rsid w:val="573FF0B5"/>
    <w:rsid w:val="57413035"/>
    <w:rsid w:val="5756D61C"/>
    <w:rsid w:val="575ABE96"/>
    <w:rsid w:val="575C59DA"/>
    <w:rsid w:val="577303F7"/>
    <w:rsid w:val="5782422D"/>
    <w:rsid w:val="5795D2BD"/>
    <w:rsid w:val="579AE250"/>
    <w:rsid w:val="579C7F3F"/>
    <w:rsid w:val="57A4BCCB"/>
    <w:rsid w:val="57A51015"/>
    <w:rsid w:val="57A59B30"/>
    <w:rsid w:val="57AA0173"/>
    <w:rsid w:val="57B5CA10"/>
    <w:rsid w:val="57CA6884"/>
    <w:rsid w:val="57CEF175"/>
    <w:rsid w:val="57D4E401"/>
    <w:rsid w:val="57E08B3F"/>
    <w:rsid w:val="57E93CEA"/>
    <w:rsid w:val="57ED9378"/>
    <w:rsid w:val="57F630A2"/>
    <w:rsid w:val="57F79692"/>
    <w:rsid w:val="57FE4DB2"/>
    <w:rsid w:val="58014CAF"/>
    <w:rsid w:val="5801FDF5"/>
    <w:rsid w:val="580676C9"/>
    <w:rsid w:val="580D707E"/>
    <w:rsid w:val="580F9326"/>
    <w:rsid w:val="5813F8D3"/>
    <w:rsid w:val="58233527"/>
    <w:rsid w:val="58236B32"/>
    <w:rsid w:val="5823C3C0"/>
    <w:rsid w:val="582953D5"/>
    <w:rsid w:val="582FA429"/>
    <w:rsid w:val="58336AEC"/>
    <w:rsid w:val="583963DC"/>
    <w:rsid w:val="58411B03"/>
    <w:rsid w:val="5841386C"/>
    <w:rsid w:val="5842B76D"/>
    <w:rsid w:val="584A4219"/>
    <w:rsid w:val="584BDD80"/>
    <w:rsid w:val="584FE44B"/>
    <w:rsid w:val="5850A205"/>
    <w:rsid w:val="58630BAB"/>
    <w:rsid w:val="58759CE0"/>
    <w:rsid w:val="58797430"/>
    <w:rsid w:val="587C7B4A"/>
    <w:rsid w:val="588A9EFE"/>
    <w:rsid w:val="5891AB6B"/>
    <w:rsid w:val="5896F229"/>
    <w:rsid w:val="589903ED"/>
    <w:rsid w:val="58A11EE4"/>
    <w:rsid w:val="58A6AFAE"/>
    <w:rsid w:val="58ABCBF4"/>
    <w:rsid w:val="58B06F0C"/>
    <w:rsid w:val="58B3E585"/>
    <w:rsid w:val="58B7A31A"/>
    <w:rsid w:val="58BC1544"/>
    <w:rsid w:val="58BE3A55"/>
    <w:rsid w:val="58E950C1"/>
    <w:rsid w:val="58F52CDF"/>
    <w:rsid w:val="58F68EF7"/>
    <w:rsid w:val="58FD7CBD"/>
    <w:rsid w:val="58FE731E"/>
    <w:rsid w:val="590459EB"/>
    <w:rsid w:val="5907BC88"/>
    <w:rsid w:val="590CC672"/>
    <w:rsid w:val="5911F570"/>
    <w:rsid w:val="59184F68"/>
    <w:rsid w:val="5919C2C7"/>
    <w:rsid w:val="591A21E1"/>
    <w:rsid w:val="591CCBCD"/>
    <w:rsid w:val="591DC0E1"/>
    <w:rsid w:val="59236422"/>
    <w:rsid w:val="592C51E7"/>
    <w:rsid w:val="5930844C"/>
    <w:rsid w:val="5934501C"/>
    <w:rsid w:val="59379823"/>
    <w:rsid w:val="593DB36C"/>
    <w:rsid w:val="593F7BD3"/>
    <w:rsid w:val="594C8BA7"/>
    <w:rsid w:val="595697BE"/>
    <w:rsid w:val="59597FE3"/>
    <w:rsid w:val="595AFBBB"/>
    <w:rsid w:val="5960E640"/>
    <w:rsid w:val="5962EB55"/>
    <w:rsid w:val="5963E1C4"/>
    <w:rsid w:val="59668764"/>
    <w:rsid w:val="596B0E52"/>
    <w:rsid w:val="59828E2E"/>
    <w:rsid w:val="5984482B"/>
    <w:rsid w:val="5988FF47"/>
    <w:rsid w:val="598F09BB"/>
    <w:rsid w:val="59962792"/>
    <w:rsid w:val="59984698"/>
    <w:rsid w:val="5998EE03"/>
    <w:rsid w:val="599C2C43"/>
    <w:rsid w:val="59A1B8A5"/>
    <w:rsid w:val="59A2472A"/>
    <w:rsid w:val="59A3943F"/>
    <w:rsid w:val="59AC8EDB"/>
    <w:rsid w:val="59B0F2D9"/>
    <w:rsid w:val="59B2A035"/>
    <w:rsid w:val="59B5532E"/>
    <w:rsid w:val="59B6F215"/>
    <w:rsid w:val="59BFC2EB"/>
    <w:rsid w:val="59CBB9A0"/>
    <w:rsid w:val="59CC90C6"/>
    <w:rsid w:val="59CF9612"/>
    <w:rsid w:val="59D21B6B"/>
    <w:rsid w:val="59DA0BA8"/>
    <w:rsid w:val="59DA77D9"/>
    <w:rsid w:val="59F6AA56"/>
    <w:rsid w:val="59F6DC24"/>
    <w:rsid w:val="59FB804A"/>
    <w:rsid w:val="5A0C0A8D"/>
    <w:rsid w:val="5A0DA269"/>
    <w:rsid w:val="5A2174B1"/>
    <w:rsid w:val="5A253B67"/>
    <w:rsid w:val="5A32CF5D"/>
    <w:rsid w:val="5A4C1BC9"/>
    <w:rsid w:val="5A4D3035"/>
    <w:rsid w:val="5A4D6B7C"/>
    <w:rsid w:val="5A4FB5E6"/>
    <w:rsid w:val="5A5BDD83"/>
    <w:rsid w:val="5A5D1D6B"/>
    <w:rsid w:val="5A6DC7A6"/>
    <w:rsid w:val="5A7C05EE"/>
    <w:rsid w:val="5A7D17C0"/>
    <w:rsid w:val="5A8358B5"/>
    <w:rsid w:val="5A85DF45"/>
    <w:rsid w:val="5A8C577C"/>
    <w:rsid w:val="5A9827DA"/>
    <w:rsid w:val="5A9A8F4B"/>
    <w:rsid w:val="5A9C469B"/>
    <w:rsid w:val="5AA2BBEA"/>
    <w:rsid w:val="5AA959C2"/>
    <w:rsid w:val="5AB25B7B"/>
    <w:rsid w:val="5AB89C2E"/>
    <w:rsid w:val="5AB9E752"/>
    <w:rsid w:val="5ABE3E2D"/>
    <w:rsid w:val="5ABF18F6"/>
    <w:rsid w:val="5AD3B867"/>
    <w:rsid w:val="5AD726F9"/>
    <w:rsid w:val="5ADAEB6A"/>
    <w:rsid w:val="5AE3D335"/>
    <w:rsid w:val="5AEB3B08"/>
    <w:rsid w:val="5AF0F401"/>
    <w:rsid w:val="5AFC7033"/>
    <w:rsid w:val="5B013E39"/>
    <w:rsid w:val="5B01AA53"/>
    <w:rsid w:val="5B0C00C3"/>
    <w:rsid w:val="5B16758F"/>
    <w:rsid w:val="5B1E2834"/>
    <w:rsid w:val="5B230A51"/>
    <w:rsid w:val="5B251A9E"/>
    <w:rsid w:val="5B258DAA"/>
    <w:rsid w:val="5B2841A6"/>
    <w:rsid w:val="5B2C665B"/>
    <w:rsid w:val="5B322EB1"/>
    <w:rsid w:val="5B389AD0"/>
    <w:rsid w:val="5B40D49B"/>
    <w:rsid w:val="5B4331D9"/>
    <w:rsid w:val="5B46DE5D"/>
    <w:rsid w:val="5B47DD57"/>
    <w:rsid w:val="5B50FB4F"/>
    <w:rsid w:val="5B5B0A03"/>
    <w:rsid w:val="5B611E1F"/>
    <w:rsid w:val="5B65E8BF"/>
    <w:rsid w:val="5B69D07B"/>
    <w:rsid w:val="5B6A9418"/>
    <w:rsid w:val="5B75F484"/>
    <w:rsid w:val="5B838FC7"/>
    <w:rsid w:val="5B8B09C4"/>
    <w:rsid w:val="5B9C02A3"/>
    <w:rsid w:val="5BAAB9DC"/>
    <w:rsid w:val="5BB163B5"/>
    <w:rsid w:val="5BC35E8F"/>
    <w:rsid w:val="5BC83C2B"/>
    <w:rsid w:val="5BCCD3FB"/>
    <w:rsid w:val="5BD01380"/>
    <w:rsid w:val="5BD3847E"/>
    <w:rsid w:val="5BD3EB49"/>
    <w:rsid w:val="5BDC71C3"/>
    <w:rsid w:val="5BDF0E88"/>
    <w:rsid w:val="5BE05684"/>
    <w:rsid w:val="5BE0C3C9"/>
    <w:rsid w:val="5BE4CC34"/>
    <w:rsid w:val="5BF09900"/>
    <w:rsid w:val="5BF2434B"/>
    <w:rsid w:val="5BF6BC5D"/>
    <w:rsid w:val="5C1220FC"/>
    <w:rsid w:val="5C1AAB87"/>
    <w:rsid w:val="5C1DF91F"/>
    <w:rsid w:val="5C2A2F7E"/>
    <w:rsid w:val="5C2D3B64"/>
    <w:rsid w:val="5C337652"/>
    <w:rsid w:val="5C3A972E"/>
    <w:rsid w:val="5C3B1F3F"/>
    <w:rsid w:val="5C4C339E"/>
    <w:rsid w:val="5C4F92C7"/>
    <w:rsid w:val="5C52868B"/>
    <w:rsid w:val="5C5525D6"/>
    <w:rsid w:val="5C5782BB"/>
    <w:rsid w:val="5C651517"/>
    <w:rsid w:val="5C71F5CF"/>
    <w:rsid w:val="5C73D83E"/>
    <w:rsid w:val="5C7640F9"/>
    <w:rsid w:val="5C831BA3"/>
    <w:rsid w:val="5C83A43A"/>
    <w:rsid w:val="5C84B2F6"/>
    <w:rsid w:val="5C8C2E2E"/>
    <w:rsid w:val="5C912670"/>
    <w:rsid w:val="5C9B1071"/>
    <w:rsid w:val="5C9B24FB"/>
    <w:rsid w:val="5CA52725"/>
    <w:rsid w:val="5CAAE3C0"/>
    <w:rsid w:val="5CABC939"/>
    <w:rsid w:val="5CAD3EB1"/>
    <w:rsid w:val="5CB3F69E"/>
    <w:rsid w:val="5CB74485"/>
    <w:rsid w:val="5CBF8F3C"/>
    <w:rsid w:val="5CCED744"/>
    <w:rsid w:val="5CCFE75A"/>
    <w:rsid w:val="5CD9E7EC"/>
    <w:rsid w:val="5CDF04DB"/>
    <w:rsid w:val="5CDF664D"/>
    <w:rsid w:val="5CE0E1A1"/>
    <w:rsid w:val="5CFADDA2"/>
    <w:rsid w:val="5D028581"/>
    <w:rsid w:val="5D0458EC"/>
    <w:rsid w:val="5D0B54D5"/>
    <w:rsid w:val="5D0C3983"/>
    <w:rsid w:val="5D1366F9"/>
    <w:rsid w:val="5D16313C"/>
    <w:rsid w:val="5D268A26"/>
    <w:rsid w:val="5D2DFA04"/>
    <w:rsid w:val="5D34ED12"/>
    <w:rsid w:val="5D389BD2"/>
    <w:rsid w:val="5D42B0AF"/>
    <w:rsid w:val="5D43D165"/>
    <w:rsid w:val="5D47ECBE"/>
    <w:rsid w:val="5D58A803"/>
    <w:rsid w:val="5D5A8CC7"/>
    <w:rsid w:val="5D66F6C5"/>
    <w:rsid w:val="5D6A9B71"/>
    <w:rsid w:val="5D6DDEBA"/>
    <w:rsid w:val="5D768A67"/>
    <w:rsid w:val="5D836E06"/>
    <w:rsid w:val="5D8CF7B1"/>
    <w:rsid w:val="5D9D538B"/>
    <w:rsid w:val="5DAAC4F7"/>
    <w:rsid w:val="5DB5C8D6"/>
    <w:rsid w:val="5DB7DFF0"/>
    <w:rsid w:val="5DC351A4"/>
    <w:rsid w:val="5DD0855D"/>
    <w:rsid w:val="5DD4951A"/>
    <w:rsid w:val="5DD6C644"/>
    <w:rsid w:val="5DE6C7D6"/>
    <w:rsid w:val="5DECD7C8"/>
    <w:rsid w:val="5DED0F74"/>
    <w:rsid w:val="5DEF670E"/>
    <w:rsid w:val="5DF3DEF0"/>
    <w:rsid w:val="5DF9FA7B"/>
    <w:rsid w:val="5E0AF177"/>
    <w:rsid w:val="5E138A18"/>
    <w:rsid w:val="5E15B191"/>
    <w:rsid w:val="5E21DD82"/>
    <w:rsid w:val="5E2425DF"/>
    <w:rsid w:val="5E272B9A"/>
    <w:rsid w:val="5E298377"/>
    <w:rsid w:val="5E345763"/>
    <w:rsid w:val="5E392527"/>
    <w:rsid w:val="5E3BAFB1"/>
    <w:rsid w:val="5E4984EE"/>
    <w:rsid w:val="5E4AAB82"/>
    <w:rsid w:val="5E4F8720"/>
    <w:rsid w:val="5E52D265"/>
    <w:rsid w:val="5E5637C5"/>
    <w:rsid w:val="5E56E5C6"/>
    <w:rsid w:val="5E6B2F8A"/>
    <w:rsid w:val="5E77B1C4"/>
    <w:rsid w:val="5E7CB202"/>
    <w:rsid w:val="5E7DFB10"/>
    <w:rsid w:val="5E84A1EC"/>
    <w:rsid w:val="5E8E11D2"/>
    <w:rsid w:val="5E900048"/>
    <w:rsid w:val="5E9846CA"/>
    <w:rsid w:val="5E9DCC4E"/>
    <w:rsid w:val="5EA00A3C"/>
    <w:rsid w:val="5EA5072E"/>
    <w:rsid w:val="5EAEFF5D"/>
    <w:rsid w:val="5EB68234"/>
    <w:rsid w:val="5EBC5CD3"/>
    <w:rsid w:val="5EBD568C"/>
    <w:rsid w:val="5EBF486A"/>
    <w:rsid w:val="5ECC8C50"/>
    <w:rsid w:val="5ED011B4"/>
    <w:rsid w:val="5ED0E1FE"/>
    <w:rsid w:val="5ED6CA93"/>
    <w:rsid w:val="5EDBE5E8"/>
    <w:rsid w:val="5EDDDADE"/>
    <w:rsid w:val="5EE0B234"/>
    <w:rsid w:val="5EEC084B"/>
    <w:rsid w:val="5EEE9ADB"/>
    <w:rsid w:val="5EEF2994"/>
    <w:rsid w:val="5EF34D1F"/>
    <w:rsid w:val="5EF68F04"/>
    <w:rsid w:val="5EF82BF0"/>
    <w:rsid w:val="5F0443FB"/>
    <w:rsid w:val="5F08EB68"/>
    <w:rsid w:val="5F0B3353"/>
    <w:rsid w:val="5F16AF4A"/>
    <w:rsid w:val="5F20AADD"/>
    <w:rsid w:val="5F2232B7"/>
    <w:rsid w:val="5F2C441E"/>
    <w:rsid w:val="5F2F6762"/>
    <w:rsid w:val="5F328F66"/>
    <w:rsid w:val="5F426D4F"/>
    <w:rsid w:val="5F4E083E"/>
    <w:rsid w:val="5F522B3E"/>
    <w:rsid w:val="5F588880"/>
    <w:rsid w:val="5F5CF50A"/>
    <w:rsid w:val="5F64426E"/>
    <w:rsid w:val="5F69F494"/>
    <w:rsid w:val="5F6F16B7"/>
    <w:rsid w:val="5F7B42E1"/>
    <w:rsid w:val="5F825979"/>
    <w:rsid w:val="5F8267EC"/>
    <w:rsid w:val="5F936149"/>
    <w:rsid w:val="5F981AA1"/>
    <w:rsid w:val="5FA977A3"/>
    <w:rsid w:val="5FAEBD57"/>
    <w:rsid w:val="5FAFACF0"/>
    <w:rsid w:val="5FB1E61A"/>
    <w:rsid w:val="5FB75DEA"/>
    <w:rsid w:val="5FBF610B"/>
    <w:rsid w:val="5FC122A8"/>
    <w:rsid w:val="5FC354E2"/>
    <w:rsid w:val="5FC39D3F"/>
    <w:rsid w:val="5FC6478F"/>
    <w:rsid w:val="5FD8D8E4"/>
    <w:rsid w:val="5FD9DAB7"/>
    <w:rsid w:val="5FDD3473"/>
    <w:rsid w:val="5FE369FB"/>
    <w:rsid w:val="5FF79855"/>
    <w:rsid w:val="60049F39"/>
    <w:rsid w:val="6005CD01"/>
    <w:rsid w:val="60077A5D"/>
    <w:rsid w:val="600A652E"/>
    <w:rsid w:val="601B6081"/>
    <w:rsid w:val="601BF28D"/>
    <w:rsid w:val="601C96E3"/>
    <w:rsid w:val="602492E0"/>
    <w:rsid w:val="6025912F"/>
    <w:rsid w:val="602667D8"/>
    <w:rsid w:val="602B550A"/>
    <w:rsid w:val="602C2935"/>
    <w:rsid w:val="602C8238"/>
    <w:rsid w:val="6033B356"/>
    <w:rsid w:val="603816CE"/>
    <w:rsid w:val="6045D068"/>
    <w:rsid w:val="604AF71B"/>
    <w:rsid w:val="604ED75D"/>
    <w:rsid w:val="605667B3"/>
    <w:rsid w:val="605B498C"/>
    <w:rsid w:val="605E2AE8"/>
    <w:rsid w:val="60601CEE"/>
    <w:rsid w:val="60677924"/>
    <w:rsid w:val="606A7C3F"/>
    <w:rsid w:val="606B841C"/>
    <w:rsid w:val="606D21D7"/>
    <w:rsid w:val="606E303B"/>
    <w:rsid w:val="6073D5C5"/>
    <w:rsid w:val="60770642"/>
    <w:rsid w:val="607D06D9"/>
    <w:rsid w:val="608662A9"/>
    <w:rsid w:val="608B3801"/>
    <w:rsid w:val="609DD79F"/>
    <w:rsid w:val="609E8EBD"/>
    <w:rsid w:val="60A352E1"/>
    <w:rsid w:val="60A75C6C"/>
    <w:rsid w:val="60A95D8C"/>
    <w:rsid w:val="60AD1DC5"/>
    <w:rsid w:val="60AEE847"/>
    <w:rsid w:val="60B57534"/>
    <w:rsid w:val="60BC845A"/>
    <w:rsid w:val="60D5E118"/>
    <w:rsid w:val="60D8042A"/>
    <w:rsid w:val="60D81A17"/>
    <w:rsid w:val="60DA0DBE"/>
    <w:rsid w:val="60DE3DB0"/>
    <w:rsid w:val="60DFF5BA"/>
    <w:rsid w:val="60E20DAD"/>
    <w:rsid w:val="60E254D3"/>
    <w:rsid w:val="60E37188"/>
    <w:rsid w:val="60E93BE4"/>
    <w:rsid w:val="60F1962E"/>
    <w:rsid w:val="60F5743C"/>
    <w:rsid w:val="60FB4B0F"/>
    <w:rsid w:val="61006AED"/>
    <w:rsid w:val="610700FF"/>
    <w:rsid w:val="6107D222"/>
    <w:rsid w:val="610C08F9"/>
    <w:rsid w:val="610E4FD1"/>
    <w:rsid w:val="6113C28E"/>
    <w:rsid w:val="611D9607"/>
    <w:rsid w:val="611E6898"/>
    <w:rsid w:val="61232A74"/>
    <w:rsid w:val="61239F2E"/>
    <w:rsid w:val="61257DFA"/>
    <w:rsid w:val="61259039"/>
    <w:rsid w:val="612D6D29"/>
    <w:rsid w:val="612EBD1C"/>
    <w:rsid w:val="612F9CF4"/>
    <w:rsid w:val="6145F087"/>
    <w:rsid w:val="614B8612"/>
    <w:rsid w:val="614ECA3A"/>
    <w:rsid w:val="61776CBD"/>
    <w:rsid w:val="61797AD1"/>
    <w:rsid w:val="61891F9B"/>
    <w:rsid w:val="618F0698"/>
    <w:rsid w:val="619272F6"/>
    <w:rsid w:val="61936C7C"/>
    <w:rsid w:val="6199D062"/>
    <w:rsid w:val="619CBCB4"/>
    <w:rsid w:val="61A164E2"/>
    <w:rsid w:val="61A37DDF"/>
    <w:rsid w:val="61ADF169"/>
    <w:rsid w:val="61B963E2"/>
    <w:rsid w:val="61BAE20C"/>
    <w:rsid w:val="61BBAAEA"/>
    <w:rsid w:val="61BE0345"/>
    <w:rsid w:val="61CD3EBD"/>
    <w:rsid w:val="61D22F8C"/>
    <w:rsid w:val="61E08F4B"/>
    <w:rsid w:val="61E33131"/>
    <w:rsid w:val="61EEBE05"/>
    <w:rsid w:val="61F05CE9"/>
    <w:rsid w:val="61F19374"/>
    <w:rsid w:val="61F69F6F"/>
    <w:rsid w:val="620AF6C1"/>
    <w:rsid w:val="6210DDE2"/>
    <w:rsid w:val="62137C4A"/>
    <w:rsid w:val="62143D2C"/>
    <w:rsid w:val="6215BBE7"/>
    <w:rsid w:val="6227F75E"/>
    <w:rsid w:val="62355369"/>
    <w:rsid w:val="623B1CD0"/>
    <w:rsid w:val="6240B120"/>
    <w:rsid w:val="6242D415"/>
    <w:rsid w:val="62485828"/>
    <w:rsid w:val="6249CFA0"/>
    <w:rsid w:val="62509080"/>
    <w:rsid w:val="625144F3"/>
    <w:rsid w:val="625B520A"/>
    <w:rsid w:val="625D27F3"/>
    <w:rsid w:val="625FB586"/>
    <w:rsid w:val="62642396"/>
    <w:rsid w:val="6266F0F8"/>
    <w:rsid w:val="6268D5A9"/>
    <w:rsid w:val="626BE0A2"/>
    <w:rsid w:val="626F9E41"/>
    <w:rsid w:val="62776457"/>
    <w:rsid w:val="6278AB76"/>
    <w:rsid w:val="627C94D8"/>
    <w:rsid w:val="6280C1C5"/>
    <w:rsid w:val="62874BF2"/>
    <w:rsid w:val="628C2553"/>
    <w:rsid w:val="628E7B93"/>
    <w:rsid w:val="6292F03F"/>
    <w:rsid w:val="62957765"/>
    <w:rsid w:val="62A6A48E"/>
    <w:rsid w:val="62A83DE2"/>
    <w:rsid w:val="62AAE857"/>
    <w:rsid w:val="62B4FA0E"/>
    <w:rsid w:val="62B6F283"/>
    <w:rsid w:val="62D76692"/>
    <w:rsid w:val="62DE67D6"/>
    <w:rsid w:val="62E30E45"/>
    <w:rsid w:val="62EC6C90"/>
    <w:rsid w:val="62F8BDCF"/>
    <w:rsid w:val="62FEAC10"/>
    <w:rsid w:val="62FEBF14"/>
    <w:rsid w:val="6300A696"/>
    <w:rsid w:val="63058758"/>
    <w:rsid w:val="630650C2"/>
    <w:rsid w:val="630FE94E"/>
    <w:rsid w:val="6313779C"/>
    <w:rsid w:val="631B0ABD"/>
    <w:rsid w:val="631D95E9"/>
    <w:rsid w:val="63218774"/>
    <w:rsid w:val="6322F843"/>
    <w:rsid w:val="632316D9"/>
    <w:rsid w:val="63264388"/>
    <w:rsid w:val="632BC1E9"/>
    <w:rsid w:val="632E6F54"/>
    <w:rsid w:val="6330927C"/>
    <w:rsid w:val="633DAFE6"/>
    <w:rsid w:val="6341D50B"/>
    <w:rsid w:val="6348FD60"/>
    <w:rsid w:val="6354F830"/>
    <w:rsid w:val="635AACF7"/>
    <w:rsid w:val="636673DC"/>
    <w:rsid w:val="636A33ED"/>
    <w:rsid w:val="6374E018"/>
    <w:rsid w:val="6379387E"/>
    <w:rsid w:val="637ABC7E"/>
    <w:rsid w:val="638572C0"/>
    <w:rsid w:val="6388DDD2"/>
    <w:rsid w:val="638A3282"/>
    <w:rsid w:val="638A8563"/>
    <w:rsid w:val="638A8E66"/>
    <w:rsid w:val="638B2AC4"/>
    <w:rsid w:val="6394FD28"/>
    <w:rsid w:val="63ABFA61"/>
    <w:rsid w:val="63AEA704"/>
    <w:rsid w:val="63B3C221"/>
    <w:rsid w:val="63BA2314"/>
    <w:rsid w:val="63C74778"/>
    <w:rsid w:val="63CB86E1"/>
    <w:rsid w:val="63D0E783"/>
    <w:rsid w:val="63D7D5FD"/>
    <w:rsid w:val="63DC7B7D"/>
    <w:rsid w:val="63DC8425"/>
    <w:rsid w:val="63DCB416"/>
    <w:rsid w:val="63E1C66D"/>
    <w:rsid w:val="63E83569"/>
    <w:rsid w:val="63F1AC75"/>
    <w:rsid w:val="63F26733"/>
    <w:rsid w:val="63F2C5B9"/>
    <w:rsid w:val="63FAE48F"/>
    <w:rsid w:val="63FF0104"/>
    <w:rsid w:val="640784A8"/>
    <w:rsid w:val="640BE056"/>
    <w:rsid w:val="64105E9F"/>
    <w:rsid w:val="641B98A1"/>
    <w:rsid w:val="641E7654"/>
    <w:rsid w:val="6429AEF4"/>
    <w:rsid w:val="6436C60E"/>
    <w:rsid w:val="643A4126"/>
    <w:rsid w:val="643C8206"/>
    <w:rsid w:val="644274EF"/>
    <w:rsid w:val="644B9741"/>
    <w:rsid w:val="644DB64E"/>
    <w:rsid w:val="6459DEDB"/>
    <w:rsid w:val="645A0AA8"/>
    <w:rsid w:val="645F73F6"/>
    <w:rsid w:val="6460801E"/>
    <w:rsid w:val="6462EC3A"/>
    <w:rsid w:val="646DF9FB"/>
    <w:rsid w:val="646E412F"/>
    <w:rsid w:val="64780A5A"/>
    <w:rsid w:val="647B0ABA"/>
    <w:rsid w:val="647C3101"/>
    <w:rsid w:val="647C7E3F"/>
    <w:rsid w:val="64821523"/>
    <w:rsid w:val="6486E40D"/>
    <w:rsid w:val="648CCCA7"/>
    <w:rsid w:val="648F3E4E"/>
    <w:rsid w:val="6499E010"/>
    <w:rsid w:val="649C328A"/>
    <w:rsid w:val="64A6165C"/>
    <w:rsid w:val="64A799DF"/>
    <w:rsid w:val="64AD4BDA"/>
    <w:rsid w:val="64B510B9"/>
    <w:rsid w:val="64B74D21"/>
    <w:rsid w:val="64B93F0C"/>
    <w:rsid w:val="64BFC18E"/>
    <w:rsid w:val="64C0C0CC"/>
    <w:rsid w:val="64C4C53C"/>
    <w:rsid w:val="64C55777"/>
    <w:rsid w:val="64CA298A"/>
    <w:rsid w:val="64D0F47C"/>
    <w:rsid w:val="64E3E7A1"/>
    <w:rsid w:val="64E76825"/>
    <w:rsid w:val="64E8C5DD"/>
    <w:rsid w:val="64F1D138"/>
    <w:rsid w:val="64FA66F5"/>
    <w:rsid w:val="64FA7681"/>
    <w:rsid w:val="64FB0109"/>
    <w:rsid w:val="64FB6A29"/>
    <w:rsid w:val="64FF0F66"/>
    <w:rsid w:val="65019AE3"/>
    <w:rsid w:val="6504BA39"/>
    <w:rsid w:val="650540DC"/>
    <w:rsid w:val="65182EEF"/>
    <w:rsid w:val="6518300D"/>
    <w:rsid w:val="6519418B"/>
    <w:rsid w:val="65215D53"/>
    <w:rsid w:val="65239BE7"/>
    <w:rsid w:val="652A5DA1"/>
    <w:rsid w:val="65315B94"/>
    <w:rsid w:val="654B38FA"/>
    <w:rsid w:val="654D8435"/>
    <w:rsid w:val="65551886"/>
    <w:rsid w:val="65559B3B"/>
    <w:rsid w:val="65691452"/>
    <w:rsid w:val="656C2739"/>
    <w:rsid w:val="6577E0A4"/>
    <w:rsid w:val="6578D994"/>
    <w:rsid w:val="6579F6AC"/>
    <w:rsid w:val="657A961D"/>
    <w:rsid w:val="657BA058"/>
    <w:rsid w:val="657D9BD4"/>
    <w:rsid w:val="6595AEA9"/>
    <w:rsid w:val="6596180C"/>
    <w:rsid w:val="65992591"/>
    <w:rsid w:val="65A346A0"/>
    <w:rsid w:val="65B06EF2"/>
    <w:rsid w:val="65B616F2"/>
    <w:rsid w:val="65B6405A"/>
    <w:rsid w:val="65B6D8DE"/>
    <w:rsid w:val="65C9CEC3"/>
    <w:rsid w:val="65D15C08"/>
    <w:rsid w:val="65D7ECE3"/>
    <w:rsid w:val="65DABF11"/>
    <w:rsid w:val="65F9AD2E"/>
    <w:rsid w:val="65FEF0D5"/>
    <w:rsid w:val="65FFAFB8"/>
    <w:rsid w:val="6607C1A6"/>
    <w:rsid w:val="661100BA"/>
    <w:rsid w:val="66116C4E"/>
    <w:rsid w:val="6613614F"/>
    <w:rsid w:val="66152407"/>
    <w:rsid w:val="661A3C02"/>
    <w:rsid w:val="661EEE74"/>
    <w:rsid w:val="6641935C"/>
    <w:rsid w:val="66460E44"/>
    <w:rsid w:val="664742E3"/>
    <w:rsid w:val="66502255"/>
    <w:rsid w:val="6654CF28"/>
    <w:rsid w:val="665542E2"/>
    <w:rsid w:val="66582190"/>
    <w:rsid w:val="66592836"/>
    <w:rsid w:val="665DE44A"/>
    <w:rsid w:val="66691F3C"/>
    <w:rsid w:val="666C6365"/>
    <w:rsid w:val="667EB726"/>
    <w:rsid w:val="6682C25A"/>
    <w:rsid w:val="66831511"/>
    <w:rsid w:val="66835D06"/>
    <w:rsid w:val="668652BE"/>
    <w:rsid w:val="668C3A44"/>
    <w:rsid w:val="668E9F81"/>
    <w:rsid w:val="66962561"/>
    <w:rsid w:val="6698E6C3"/>
    <w:rsid w:val="669E149E"/>
    <w:rsid w:val="66A03A07"/>
    <w:rsid w:val="66BE3ADF"/>
    <w:rsid w:val="66BF505A"/>
    <w:rsid w:val="66C22D58"/>
    <w:rsid w:val="66C4291D"/>
    <w:rsid w:val="66CA1ABD"/>
    <w:rsid w:val="66DF0261"/>
    <w:rsid w:val="66E647C6"/>
    <w:rsid w:val="66E94F7E"/>
    <w:rsid w:val="66EA5E87"/>
    <w:rsid w:val="66EE10AD"/>
    <w:rsid w:val="66F16B9C"/>
    <w:rsid w:val="66F43200"/>
    <w:rsid w:val="66F575DD"/>
    <w:rsid w:val="66F650BE"/>
    <w:rsid w:val="67078D84"/>
    <w:rsid w:val="6707F47B"/>
    <w:rsid w:val="670E43A2"/>
    <w:rsid w:val="670EBDE2"/>
    <w:rsid w:val="67141C3F"/>
    <w:rsid w:val="6718997B"/>
    <w:rsid w:val="671BC7D6"/>
    <w:rsid w:val="6721E47A"/>
    <w:rsid w:val="6724D475"/>
    <w:rsid w:val="67270C5E"/>
    <w:rsid w:val="6728FBDC"/>
    <w:rsid w:val="673AE3AB"/>
    <w:rsid w:val="673F340C"/>
    <w:rsid w:val="6747DC57"/>
    <w:rsid w:val="674B8C8F"/>
    <w:rsid w:val="674E146E"/>
    <w:rsid w:val="675496DC"/>
    <w:rsid w:val="6758C7C0"/>
    <w:rsid w:val="676AAF32"/>
    <w:rsid w:val="676F13F9"/>
    <w:rsid w:val="6777C73E"/>
    <w:rsid w:val="6783C006"/>
    <w:rsid w:val="6791BC13"/>
    <w:rsid w:val="6795B4F8"/>
    <w:rsid w:val="679A5625"/>
    <w:rsid w:val="679EDE78"/>
    <w:rsid w:val="67B6B561"/>
    <w:rsid w:val="67B7C2C4"/>
    <w:rsid w:val="67BB3C12"/>
    <w:rsid w:val="67C3639B"/>
    <w:rsid w:val="67C8AF9B"/>
    <w:rsid w:val="67DA9926"/>
    <w:rsid w:val="67DB055B"/>
    <w:rsid w:val="67DD63BD"/>
    <w:rsid w:val="67E2A058"/>
    <w:rsid w:val="67E3AEDF"/>
    <w:rsid w:val="67ECCA2A"/>
    <w:rsid w:val="67F1225F"/>
    <w:rsid w:val="67F3FF1B"/>
    <w:rsid w:val="67F75F87"/>
    <w:rsid w:val="67F85602"/>
    <w:rsid w:val="67FC4EB6"/>
    <w:rsid w:val="67FD973B"/>
    <w:rsid w:val="6800F4BB"/>
    <w:rsid w:val="680CB7EC"/>
    <w:rsid w:val="68108871"/>
    <w:rsid w:val="68114C3F"/>
    <w:rsid w:val="681C5F02"/>
    <w:rsid w:val="681E92BB"/>
    <w:rsid w:val="682176F9"/>
    <w:rsid w:val="6822231F"/>
    <w:rsid w:val="68239448"/>
    <w:rsid w:val="68337897"/>
    <w:rsid w:val="68516F5A"/>
    <w:rsid w:val="68617998"/>
    <w:rsid w:val="68622590"/>
    <w:rsid w:val="6864847C"/>
    <w:rsid w:val="6864EC04"/>
    <w:rsid w:val="6865F301"/>
    <w:rsid w:val="686C0F94"/>
    <w:rsid w:val="686DCF38"/>
    <w:rsid w:val="68716B7D"/>
    <w:rsid w:val="687AC093"/>
    <w:rsid w:val="688524F7"/>
    <w:rsid w:val="689738E2"/>
    <w:rsid w:val="689B8AB1"/>
    <w:rsid w:val="68A32A77"/>
    <w:rsid w:val="68AEC87A"/>
    <w:rsid w:val="68C40B06"/>
    <w:rsid w:val="68C5A261"/>
    <w:rsid w:val="68CBB513"/>
    <w:rsid w:val="68D02506"/>
    <w:rsid w:val="68D26ED7"/>
    <w:rsid w:val="68D66981"/>
    <w:rsid w:val="68D96CEE"/>
    <w:rsid w:val="68E0AD37"/>
    <w:rsid w:val="68E4F650"/>
    <w:rsid w:val="68E6E74A"/>
    <w:rsid w:val="68F82736"/>
    <w:rsid w:val="68FB4D7B"/>
    <w:rsid w:val="69028DA4"/>
    <w:rsid w:val="69046FC3"/>
    <w:rsid w:val="6908C37E"/>
    <w:rsid w:val="69090BF1"/>
    <w:rsid w:val="690C0EC0"/>
    <w:rsid w:val="690CCE99"/>
    <w:rsid w:val="690DF88C"/>
    <w:rsid w:val="6910E1A1"/>
    <w:rsid w:val="69111382"/>
    <w:rsid w:val="69111BBF"/>
    <w:rsid w:val="6912A8DD"/>
    <w:rsid w:val="69151948"/>
    <w:rsid w:val="6937984E"/>
    <w:rsid w:val="69397700"/>
    <w:rsid w:val="6943642F"/>
    <w:rsid w:val="6943981F"/>
    <w:rsid w:val="6948AFDB"/>
    <w:rsid w:val="694A0914"/>
    <w:rsid w:val="694B1185"/>
    <w:rsid w:val="694E7BDD"/>
    <w:rsid w:val="6951DCC4"/>
    <w:rsid w:val="6954C1B8"/>
    <w:rsid w:val="6960CEAD"/>
    <w:rsid w:val="6971E287"/>
    <w:rsid w:val="697276CB"/>
    <w:rsid w:val="6988A1E5"/>
    <w:rsid w:val="6995850C"/>
    <w:rsid w:val="69A36C25"/>
    <w:rsid w:val="69A7EA01"/>
    <w:rsid w:val="69A89813"/>
    <w:rsid w:val="69A8ED13"/>
    <w:rsid w:val="69AD1B0B"/>
    <w:rsid w:val="69AD1CA0"/>
    <w:rsid w:val="69AF8503"/>
    <w:rsid w:val="69BB711A"/>
    <w:rsid w:val="69C26E74"/>
    <w:rsid w:val="69C6FB6E"/>
    <w:rsid w:val="69C854B5"/>
    <w:rsid w:val="69D8871C"/>
    <w:rsid w:val="69E24660"/>
    <w:rsid w:val="69E8E4CB"/>
    <w:rsid w:val="69EDF0AF"/>
    <w:rsid w:val="69F11948"/>
    <w:rsid w:val="69F3F2F5"/>
    <w:rsid w:val="69F4B444"/>
    <w:rsid w:val="69F6CD34"/>
    <w:rsid w:val="69FCFB26"/>
    <w:rsid w:val="6A0859DB"/>
    <w:rsid w:val="6A0D3BDE"/>
    <w:rsid w:val="6A160464"/>
    <w:rsid w:val="6A1E701E"/>
    <w:rsid w:val="6A22BA56"/>
    <w:rsid w:val="6A290C5E"/>
    <w:rsid w:val="6A2EBAF2"/>
    <w:rsid w:val="6A3BBBC8"/>
    <w:rsid w:val="6A41BDDA"/>
    <w:rsid w:val="6A4A4044"/>
    <w:rsid w:val="6A574745"/>
    <w:rsid w:val="6A5C4F90"/>
    <w:rsid w:val="6A5DFA1B"/>
    <w:rsid w:val="6A6D1150"/>
    <w:rsid w:val="6A6DAFA3"/>
    <w:rsid w:val="6A70952B"/>
    <w:rsid w:val="6A73AA49"/>
    <w:rsid w:val="6A812A0E"/>
    <w:rsid w:val="6A82B7AB"/>
    <w:rsid w:val="6A83C9B2"/>
    <w:rsid w:val="6A8A3A07"/>
    <w:rsid w:val="6A93A406"/>
    <w:rsid w:val="6A944BDE"/>
    <w:rsid w:val="6A9709EC"/>
    <w:rsid w:val="6A9F5C0A"/>
    <w:rsid w:val="6AA11A3E"/>
    <w:rsid w:val="6AA283C2"/>
    <w:rsid w:val="6AA7BBB9"/>
    <w:rsid w:val="6AB32A49"/>
    <w:rsid w:val="6AB43F0B"/>
    <w:rsid w:val="6AB62FFB"/>
    <w:rsid w:val="6AC3935A"/>
    <w:rsid w:val="6AC822F1"/>
    <w:rsid w:val="6AD58911"/>
    <w:rsid w:val="6AD73E8C"/>
    <w:rsid w:val="6AE3FF25"/>
    <w:rsid w:val="6AEBA98F"/>
    <w:rsid w:val="6AFB045D"/>
    <w:rsid w:val="6B0108AD"/>
    <w:rsid w:val="6B01205D"/>
    <w:rsid w:val="6B03C591"/>
    <w:rsid w:val="6B0602C9"/>
    <w:rsid w:val="6B0BAB9B"/>
    <w:rsid w:val="6B0F8653"/>
    <w:rsid w:val="6B11F67F"/>
    <w:rsid w:val="6B31B9D1"/>
    <w:rsid w:val="6B385AB5"/>
    <w:rsid w:val="6B394670"/>
    <w:rsid w:val="6B3CDA29"/>
    <w:rsid w:val="6B3D116A"/>
    <w:rsid w:val="6B3D7B85"/>
    <w:rsid w:val="6B4355BB"/>
    <w:rsid w:val="6B4458AE"/>
    <w:rsid w:val="6B494D49"/>
    <w:rsid w:val="6B53FFC4"/>
    <w:rsid w:val="6B5C1274"/>
    <w:rsid w:val="6B642516"/>
    <w:rsid w:val="6B65D1F6"/>
    <w:rsid w:val="6B6BE072"/>
    <w:rsid w:val="6B77E14C"/>
    <w:rsid w:val="6B8A5C8F"/>
    <w:rsid w:val="6B95A04B"/>
    <w:rsid w:val="6B999F25"/>
    <w:rsid w:val="6B9D7B6C"/>
    <w:rsid w:val="6BA0777D"/>
    <w:rsid w:val="6BA3F8FE"/>
    <w:rsid w:val="6BA4A1EC"/>
    <w:rsid w:val="6BAEB531"/>
    <w:rsid w:val="6BBF45EF"/>
    <w:rsid w:val="6BC4DCBF"/>
    <w:rsid w:val="6BC85F54"/>
    <w:rsid w:val="6BD3A3BD"/>
    <w:rsid w:val="6BDB6722"/>
    <w:rsid w:val="6BDE67A1"/>
    <w:rsid w:val="6BE54906"/>
    <w:rsid w:val="6BF1FD9E"/>
    <w:rsid w:val="6BF7087E"/>
    <w:rsid w:val="6C0BF003"/>
    <w:rsid w:val="6C0C9D7C"/>
    <w:rsid w:val="6C227D62"/>
    <w:rsid w:val="6C22A861"/>
    <w:rsid w:val="6C256E40"/>
    <w:rsid w:val="6C37633F"/>
    <w:rsid w:val="6C3AC8B5"/>
    <w:rsid w:val="6C3FB0C5"/>
    <w:rsid w:val="6C42B115"/>
    <w:rsid w:val="6C47FE48"/>
    <w:rsid w:val="6C4FFA83"/>
    <w:rsid w:val="6C56A926"/>
    <w:rsid w:val="6C575489"/>
    <w:rsid w:val="6C57DF77"/>
    <w:rsid w:val="6C5C87F3"/>
    <w:rsid w:val="6C5CA754"/>
    <w:rsid w:val="6C5FFD7B"/>
    <w:rsid w:val="6C6C20C2"/>
    <w:rsid w:val="6C724196"/>
    <w:rsid w:val="6C742E17"/>
    <w:rsid w:val="6C839711"/>
    <w:rsid w:val="6C883DF0"/>
    <w:rsid w:val="6C951C68"/>
    <w:rsid w:val="6C9CD50E"/>
    <w:rsid w:val="6C9CEAC9"/>
    <w:rsid w:val="6CA00E1E"/>
    <w:rsid w:val="6CA254FE"/>
    <w:rsid w:val="6CA25F2F"/>
    <w:rsid w:val="6CA27004"/>
    <w:rsid w:val="6CA9C570"/>
    <w:rsid w:val="6CAE1C65"/>
    <w:rsid w:val="6CAEE8EE"/>
    <w:rsid w:val="6CB61836"/>
    <w:rsid w:val="6CB6F402"/>
    <w:rsid w:val="6CBA8D48"/>
    <w:rsid w:val="6CC29C97"/>
    <w:rsid w:val="6CD77F4A"/>
    <w:rsid w:val="6CDC845E"/>
    <w:rsid w:val="6CE0AFCF"/>
    <w:rsid w:val="6CE4BBCD"/>
    <w:rsid w:val="6CEDCC5A"/>
    <w:rsid w:val="6CEE63CC"/>
    <w:rsid w:val="6CF7CD2C"/>
    <w:rsid w:val="6CFD3415"/>
    <w:rsid w:val="6D057472"/>
    <w:rsid w:val="6D08600F"/>
    <w:rsid w:val="6D0AB6D5"/>
    <w:rsid w:val="6D10DE63"/>
    <w:rsid w:val="6D1BC25E"/>
    <w:rsid w:val="6D21B94F"/>
    <w:rsid w:val="6D2B33D5"/>
    <w:rsid w:val="6D2CE2E5"/>
    <w:rsid w:val="6D365F94"/>
    <w:rsid w:val="6D441DCE"/>
    <w:rsid w:val="6D45E436"/>
    <w:rsid w:val="6D4C7493"/>
    <w:rsid w:val="6D4D3357"/>
    <w:rsid w:val="6D579582"/>
    <w:rsid w:val="6D5DF7AB"/>
    <w:rsid w:val="6D6A0581"/>
    <w:rsid w:val="6D6EFBD4"/>
    <w:rsid w:val="6D78A27B"/>
    <w:rsid w:val="6D81DF05"/>
    <w:rsid w:val="6D833C7A"/>
    <w:rsid w:val="6D848366"/>
    <w:rsid w:val="6D8DA2C2"/>
    <w:rsid w:val="6D905635"/>
    <w:rsid w:val="6D91DB13"/>
    <w:rsid w:val="6D93AB06"/>
    <w:rsid w:val="6D946F5A"/>
    <w:rsid w:val="6D949CFF"/>
    <w:rsid w:val="6DA27582"/>
    <w:rsid w:val="6DA45A0E"/>
    <w:rsid w:val="6DB64758"/>
    <w:rsid w:val="6DBCE10B"/>
    <w:rsid w:val="6DDDC235"/>
    <w:rsid w:val="6DE058D5"/>
    <w:rsid w:val="6DE57808"/>
    <w:rsid w:val="6DE94D0A"/>
    <w:rsid w:val="6DEE7361"/>
    <w:rsid w:val="6DF65CF4"/>
    <w:rsid w:val="6DF91B01"/>
    <w:rsid w:val="6DF95CE4"/>
    <w:rsid w:val="6E0014A2"/>
    <w:rsid w:val="6E0FFE78"/>
    <w:rsid w:val="6E15E4A1"/>
    <w:rsid w:val="6E18442C"/>
    <w:rsid w:val="6E18A370"/>
    <w:rsid w:val="6E274275"/>
    <w:rsid w:val="6E353F55"/>
    <w:rsid w:val="6E3B05C3"/>
    <w:rsid w:val="6E4C2F6E"/>
    <w:rsid w:val="6E4D9A89"/>
    <w:rsid w:val="6E5836D5"/>
    <w:rsid w:val="6E6AF0CB"/>
    <w:rsid w:val="6E6B9D49"/>
    <w:rsid w:val="6E6F57E1"/>
    <w:rsid w:val="6E77B6ED"/>
    <w:rsid w:val="6E7C3FF8"/>
    <w:rsid w:val="6E7E701B"/>
    <w:rsid w:val="6E7F1417"/>
    <w:rsid w:val="6E84563F"/>
    <w:rsid w:val="6E8BC3A1"/>
    <w:rsid w:val="6E9054D3"/>
    <w:rsid w:val="6E90D0DB"/>
    <w:rsid w:val="6E942330"/>
    <w:rsid w:val="6E987231"/>
    <w:rsid w:val="6EA96A4A"/>
    <w:rsid w:val="6EAA3999"/>
    <w:rsid w:val="6EB7EFF0"/>
    <w:rsid w:val="6EBA3A1C"/>
    <w:rsid w:val="6EC29AED"/>
    <w:rsid w:val="6EC5B16D"/>
    <w:rsid w:val="6ECB26A4"/>
    <w:rsid w:val="6ED1B8E4"/>
    <w:rsid w:val="6ED794ED"/>
    <w:rsid w:val="6ED7FA1F"/>
    <w:rsid w:val="6ED90A36"/>
    <w:rsid w:val="6EE6ABEE"/>
    <w:rsid w:val="6EED7CA6"/>
    <w:rsid w:val="6EF01DAB"/>
    <w:rsid w:val="6EF5117C"/>
    <w:rsid w:val="6EFEEB64"/>
    <w:rsid w:val="6F14FDD1"/>
    <w:rsid w:val="6F19FAEB"/>
    <w:rsid w:val="6F2233C7"/>
    <w:rsid w:val="6F26DB30"/>
    <w:rsid w:val="6F305121"/>
    <w:rsid w:val="6F3B05A8"/>
    <w:rsid w:val="6F44E063"/>
    <w:rsid w:val="6F4D6AF6"/>
    <w:rsid w:val="6F4DECCC"/>
    <w:rsid w:val="6F4E4E7B"/>
    <w:rsid w:val="6F50D165"/>
    <w:rsid w:val="6F57353C"/>
    <w:rsid w:val="6F59CF47"/>
    <w:rsid w:val="6F5A3AEF"/>
    <w:rsid w:val="6F635A13"/>
    <w:rsid w:val="6F6BA24D"/>
    <w:rsid w:val="6F78DED6"/>
    <w:rsid w:val="6F7CB672"/>
    <w:rsid w:val="6F800BB1"/>
    <w:rsid w:val="6F8BF594"/>
    <w:rsid w:val="6F8DF5D0"/>
    <w:rsid w:val="6F8FE923"/>
    <w:rsid w:val="6F922D55"/>
    <w:rsid w:val="6F9C9E81"/>
    <w:rsid w:val="6F9FA4D0"/>
    <w:rsid w:val="6FA11356"/>
    <w:rsid w:val="6FA3682C"/>
    <w:rsid w:val="6FA64516"/>
    <w:rsid w:val="6FABCED9"/>
    <w:rsid w:val="6FB8C163"/>
    <w:rsid w:val="6FB9EF04"/>
    <w:rsid w:val="6FC3722A"/>
    <w:rsid w:val="6FCE334A"/>
    <w:rsid w:val="6FCE9EA9"/>
    <w:rsid w:val="6FD9DE7B"/>
    <w:rsid w:val="6FE74CC2"/>
    <w:rsid w:val="6FF4CEC6"/>
    <w:rsid w:val="6FFCA394"/>
    <w:rsid w:val="6FFE09D2"/>
    <w:rsid w:val="700212AD"/>
    <w:rsid w:val="700D61F2"/>
    <w:rsid w:val="700DAA56"/>
    <w:rsid w:val="7013E569"/>
    <w:rsid w:val="701D4346"/>
    <w:rsid w:val="7027CFDF"/>
    <w:rsid w:val="702E1BE4"/>
    <w:rsid w:val="7038AC44"/>
    <w:rsid w:val="703ACF3E"/>
    <w:rsid w:val="70494BED"/>
    <w:rsid w:val="70495EB4"/>
    <w:rsid w:val="705187E4"/>
    <w:rsid w:val="70535C2A"/>
    <w:rsid w:val="70539B0C"/>
    <w:rsid w:val="705DBCB5"/>
    <w:rsid w:val="706BE34E"/>
    <w:rsid w:val="706FBD43"/>
    <w:rsid w:val="7070F145"/>
    <w:rsid w:val="7074FDCE"/>
    <w:rsid w:val="707C7E5A"/>
    <w:rsid w:val="707FC878"/>
    <w:rsid w:val="7086C7B1"/>
    <w:rsid w:val="708B032E"/>
    <w:rsid w:val="708D443E"/>
    <w:rsid w:val="708F03D5"/>
    <w:rsid w:val="7096422E"/>
    <w:rsid w:val="70989385"/>
    <w:rsid w:val="709943C0"/>
    <w:rsid w:val="709D9ED0"/>
    <w:rsid w:val="70A0493E"/>
    <w:rsid w:val="70A617C6"/>
    <w:rsid w:val="70B48D50"/>
    <w:rsid w:val="70B525E8"/>
    <w:rsid w:val="70B98592"/>
    <w:rsid w:val="70CBCBF9"/>
    <w:rsid w:val="70CD1700"/>
    <w:rsid w:val="70D0784D"/>
    <w:rsid w:val="70D342D4"/>
    <w:rsid w:val="70E04ED6"/>
    <w:rsid w:val="70E75924"/>
    <w:rsid w:val="70E83C5E"/>
    <w:rsid w:val="70EB9E1D"/>
    <w:rsid w:val="70F55D99"/>
    <w:rsid w:val="70F7A145"/>
    <w:rsid w:val="70F8467C"/>
    <w:rsid w:val="70FD94ED"/>
    <w:rsid w:val="7107CF9A"/>
    <w:rsid w:val="71177425"/>
    <w:rsid w:val="711CE350"/>
    <w:rsid w:val="711D7EE2"/>
    <w:rsid w:val="711DF4B6"/>
    <w:rsid w:val="7120F7DE"/>
    <w:rsid w:val="7128DDEC"/>
    <w:rsid w:val="712A1A49"/>
    <w:rsid w:val="712AE4A3"/>
    <w:rsid w:val="712BB13C"/>
    <w:rsid w:val="713549B4"/>
    <w:rsid w:val="713AACAB"/>
    <w:rsid w:val="713F388D"/>
    <w:rsid w:val="7155A14A"/>
    <w:rsid w:val="715AFDC6"/>
    <w:rsid w:val="717B8ADD"/>
    <w:rsid w:val="7186E7B8"/>
    <w:rsid w:val="7188DFD7"/>
    <w:rsid w:val="719AFE08"/>
    <w:rsid w:val="719F8795"/>
    <w:rsid w:val="71A03505"/>
    <w:rsid w:val="71A22099"/>
    <w:rsid w:val="71AAA531"/>
    <w:rsid w:val="71AAF06D"/>
    <w:rsid w:val="71AE8F74"/>
    <w:rsid w:val="71B3294A"/>
    <w:rsid w:val="71B4C883"/>
    <w:rsid w:val="71BBDD67"/>
    <w:rsid w:val="71BFF678"/>
    <w:rsid w:val="71C62576"/>
    <w:rsid w:val="71C7E9D5"/>
    <w:rsid w:val="71CCBFD2"/>
    <w:rsid w:val="71DE27F8"/>
    <w:rsid w:val="71E93E34"/>
    <w:rsid w:val="71EF52A5"/>
    <w:rsid w:val="71F24ECE"/>
    <w:rsid w:val="71F34E88"/>
    <w:rsid w:val="71FAC93F"/>
    <w:rsid w:val="71FB1600"/>
    <w:rsid w:val="7202554D"/>
    <w:rsid w:val="72127DBE"/>
    <w:rsid w:val="72150791"/>
    <w:rsid w:val="721C3E12"/>
    <w:rsid w:val="7225E9B6"/>
    <w:rsid w:val="72295B3E"/>
    <w:rsid w:val="722BF655"/>
    <w:rsid w:val="7230D9EC"/>
    <w:rsid w:val="72320DEC"/>
    <w:rsid w:val="7233B0A0"/>
    <w:rsid w:val="725A99DD"/>
    <w:rsid w:val="725C43A4"/>
    <w:rsid w:val="725D8D5E"/>
    <w:rsid w:val="725F3BA3"/>
    <w:rsid w:val="7262579A"/>
    <w:rsid w:val="726A2D17"/>
    <w:rsid w:val="726FF8BC"/>
    <w:rsid w:val="728273FC"/>
    <w:rsid w:val="728F02EB"/>
    <w:rsid w:val="7291114A"/>
    <w:rsid w:val="72912DFA"/>
    <w:rsid w:val="7292D8DC"/>
    <w:rsid w:val="729C85B0"/>
    <w:rsid w:val="72A04A8F"/>
    <w:rsid w:val="72AEC811"/>
    <w:rsid w:val="72B277A3"/>
    <w:rsid w:val="72C59B60"/>
    <w:rsid w:val="72CF3EFF"/>
    <w:rsid w:val="72D2EC36"/>
    <w:rsid w:val="72D48A38"/>
    <w:rsid w:val="72D956BA"/>
    <w:rsid w:val="72EAB24C"/>
    <w:rsid w:val="72EC3119"/>
    <w:rsid w:val="72EC763A"/>
    <w:rsid w:val="72EEADEE"/>
    <w:rsid w:val="72F3A70F"/>
    <w:rsid w:val="72FA4F45"/>
    <w:rsid w:val="72FB7A31"/>
    <w:rsid w:val="72FB9495"/>
    <w:rsid w:val="72FFAC2F"/>
    <w:rsid w:val="7306B5EA"/>
    <w:rsid w:val="730ABBD7"/>
    <w:rsid w:val="730B51E4"/>
    <w:rsid w:val="730C8FCA"/>
    <w:rsid w:val="7316D866"/>
    <w:rsid w:val="731906F4"/>
    <w:rsid w:val="7319559D"/>
    <w:rsid w:val="731F6710"/>
    <w:rsid w:val="733F322C"/>
    <w:rsid w:val="7340D040"/>
    <w:rsid w:val="7342F790"/>
    <w:rsid w:val="73436C9A"/>
    <w:rsid w:val="734D090C"/>
    <w:rsid w:val="7355473C"/>
    <w:rsid w:val="7356BC41"/>
    <w:rsid w:val="73578423"/>
    <w:rsid w:val="7358355E"/>
    <w:rsid w:val="735979DD"/>
    <w:rsid w:val="7364D5C6"/>
    <w:rsid w:val="7376F642"/>
    <w:rsid w:val="737D41F8"/>
    <w:rsid w:val="737F91BA"/>
    <w:rsid w:val="73820D1D"/>
    <w:rsid w:val="739A73A4"/>
    <w:rsid w:val="739EC5F2"/>
    <w:rsid w:val="73A0A92D"/>
    <w:rsid w:val="73A34E55"/>
    <w:rsid w:val="73AB3694"/>
    <w:rsid w:val="73B57F5F"/>
    <w:rsid w:val="73B7ABE7"/>
    <w:rsid w:val="73C30521"/>
    <w:rsid w:val="73C738F2"/>
    <w:rsid w:val="73C7D79E"/>
    <w:rsid w:val="73CA3F5E"/>
    <w:rsid w:val="73D081A6"/>
    <w:rsid w:val="73D9EB89"/>
    <w:rsid w:val="73DD5BDE"/>
    <w:rsid w:val="73DEB5A2"/>
    <w:rsid w:val="73DF38DF"/>
    <w:rsid w:val="73ECC6AA"/>
    <w:rsid w:val="73F5DBD7"/>
    <w:rsid w:val="73FC18E3"/>
    <w:rsid w:val="7403B0DE"/>
    <w:rsid w:val="740A0B0E"/>
    <w:rsid w:val="74168D15"/>
    <w:rsid w:val="741701E8"/>
    <w:rsid w:val="7419126E"/>
    <w:rsid w:val="741F31EF"/>
    <w:rsid w:val="7427089A"/>
    <w:rsid w:val="7442B3B4"/>
    <w:rsid w:val="7448A536"/>
    <w:rsid w:val="744A0B0A"/>
    <w:rsid w:val="744BBE98"/>
    <w:rsid w:val="745227A0"/>
    <w:rsid w:val="745B8456"/>
    <w:rsid w:val="74613290"/>
    <w:rsid w:val="746BE7B0"/>
    <w:rsid w:val="747233AC"/>
    <w:rsid w:val="7478C53C"/>
    <w:rsid w:val="747E45A8"/>
    <w:rsid w:val="74801980"/>
    <w:rsid w:val="7484C3A2"/>
    <w:rsid w:val="74914843"/>
    <w:rsid w:val="7492166D"/>
    <w:rsid w:val="74940A03"/>
    <w:rsid w:val="74948F6B"/>
    <w:rsid w:val="749F827D"/>
    <w:rsid w:val="74A46129"/>
    <w:rsid w:val="74B162B2"/>
    <w:rsid w:val="74B1C792"/>
    <w:rsid w:val="74B91557"/>
    <w:rsid w:val="74BED5F9"/>
    <w:rsid w:val="74C5FED1"/>
    <w:rsid w:val="74CB9969"/>
    <w:rsid w:val="74D80323"/>
    <w:rsid w:val="74E51E44"/>
    <w:rsid w:val="74E5AAC4"/>
    <w:rsid w:val="74E9B6B4"/>
    <w:rsid w:val="74ED6D36"/>
    <w:rsid w:val="74F04719"/>
    <w:rsid w:val="74F05F1F"/>
    <w:rsid w:val="74F09E1A"/>
    <w:rsid w:val="74F3BC71"/>
    <w:rsid w:val="74FC1699"/>
    <w:rsid w:val="750A2F6C"/>
    <w:rsid w:val="750B8A52"/>
    <w:rsid w:val="751531A1"/>
    <w:rsid w:val="752003FB"/>
    <w:rsid w:val="75297BA0"/>
    <w:rsid w:val="7539BF43"/>
    <w:rsid w:val="753D8DB1"/>
    <w:rsid w:val="7540FEA1"/>
    <w:rsid w:val="7541EF4B"/>
    <w:rsid w:val="75549DB7"/>
    <w:rsid w:val="7559FA5F"/>
    <w:rsid w:val="7561E09F"/>
    <w:rsid w:val="7568746B"/>
    <w:rsid w:val="7569B351"/>
    <w:rsid w:val="756A585E"/>
    <w:rsid w:val="756B93A8"/>
    <w:rsid w:val="756D8AF5"/>
    <w:rsid w:val="756E9AD5"/>
    <w:rsid w:val="75751766"/>
    <w:rsid w:val="757F5DCA"/>
    <w:rsid w:val="7593BF8C"/>
    <w:rsid w:val="759DE4C4"/>
    <w:rsid w:val="759F7291"/>
    <w:rsid w:val="75A99766"/>
    <w:rsid w:val="75AFF8A3"/>
    <w:rsid w:val="75B2D249"/>
    <w:rsid w:val="75B5C8DA"/>
    <w:rsid w:val="75C43543"/>
    <w:rsid w:val="75CBFAA6"/>
    <w:rsid w:val="75D1C093"/>
    <w:rsid w:val="75E52AF6"/>
    <w:rsid w:val="75E720B0"/>
    <w:rsid w:val="75EA8184"/>
    <w:rsid w:val="75FBA273"/>
    <w:rsid w:val="75FD3269"/>
    <w:rsid w:val="7614B31C"/>
    <w:rsid w:val="76244C71"/>
    <w:rsid w:val="76253DE2"/>
    <w:rsid w:val="762572FA"/>
    <w:rsid w:val="7634445E"/>
    <w:rsid w:val="763C5E4E"/>
    <w:rsid w:val="76482CC8"/>
    <w:rsid w:val="764DF536"/>
    <w:rsid w:val="764E9501"/>
    <w:rsid w:val="7657F87A"/>
    <w:rsid w:val="7663E445"/>
    <w:rsid w:val="76686E10"/>
    <w:rsid w:val="76717468"/>
    <w:rsid w:val="767320BD"/>
    <w:rsid w:val="7680A551"/>
    <w:rsid w:val="7680EEA5"/>
    <w:rsid w:val="76AA1FAE"/>
    <w:rsid w:val="76B2889D"/>
    <w:rsid w:val="76B5DDC2"/>
    <w:rsid w:val="76BBC3F8"/>
    <w:rsid w:val="76C80298"/>
    <w:rsid w:val="76C9A381"/>
    <w:rsid w:val="76CC1579"/>
    <w:rsid w:val="76CC1745"/>
    <w:rsid w:val="76CDF855"/>
    <w:rsid w:val="76CE785D"/>
    <w:rsid w:val="76D0A8DC"/>
    <w:rsid w:val="76DC5A7D"/>
    <w:rsid w:val="76E43F52"/>
    <w:rsid w:val="76E9A47E"/>
    <w:rsid w:val="76EDD694"/>
    <w:rsid w:val="76F56E69"/>
    <w:rsid w:val="76FF7860"/>
    <w:rsid w:val="770A8C7E"/>
    <w:rsid w:val="7714A813"/>
    <w:rsid w:val="77161010"/>
    <w:rsid w:val="771A2EB3"/>
    <w:rsid w:val="77266ED1"/>
    <w:rsid w:val="7728C14B"/>
    <w:rsid w:val="772BF713"/>
    <w:rsid w:val="77328742"/>
    <w:rsid w:val="77358209"/>
    <w:rsid w:val="7739C45E"/>
    <w:rsid w:val="773FDD03"/>
    <w:rsid w:val="773FF5CA"/>
    <w:rsid w:val="7742464A"/>
    <w:rsid w:val="7744BC5E"/>
    <w:rsid w:val="774B7A19"/>
    <w:rsid w:val="774BC6AF"/>
    <w:rsid w:val="776EEB8A"/>
    <w:rsid w:val="777093FE"/>
    <w:rsid w:val="77730C4F"/>
    <w:rsid w:val="7779737A"/>
    <w:rsid w:val="777C5FD1"/>
    <w:rsid w:val="7788E1F1"/>
    <w:rsid w:val="77914D8D"/>
    <w:rsid w:val="779594C7"/>
    <w:rsid w:val="77A5DDCB"/>
    <w:rsid w:val="77A65D59"/>
    <w:rsid w:val="77A7F961"/>
    <w:rsid w:val="77AFDEB9"/>
    <w:rsid w:val="77B771D2"/>
    <w:rsid w:val="77C959D9"/>
    <w:rsid w:val="77CE8A2A"/>
    <w:rsid w:val="77D4095D"/>
    <w:rsid w:val="77D7ABCD"/>
    <w:rsid w:val="77E93652"/>
    <w:rsid w:val="77E9D78D"/>
    <w:rsid w:val="77EEB453"/>
    <w:rsid w:val="77EF15A5"/>
    <w:rsid w:val="77F1F304"/>
    <w:rsid w:val="77F67327"/>
    <w:rsid w:val="780AF940"/>
    <w:rsid w:val="780EF11E"/>
    <w:rsid w:val="780F9735"/>
    <w:rsid w:val="78100BB9"/>
    <w:rsid w:val="78108D22"/>
    <w:rsid w:val="7818989F"/>
    <w:rsid w:val="781B5D31"/>
    <w:rsid w:val="781DA9D0"/>
    <w:rsid w:val="781DE1B3"/>
    <w:rsid w:val="7824E7B7"/>
    <w:rsid w:val="78328998"/>
    <w:rsid w:val="7833B8BD"/>
    <w:rsid w:val="7835E0FC"/>
    <w:rsid w:val="78404F6A"/>
    <w:rsid w:val="785302DD"/>
    <w:rsid w:val="78559E21"/>
    <w:rsid w:val="78586210"/>
    <w:rsid w:val="785AEBAB"/>
    <w:rsid w:val="7871773D"/>
    <w:rsid w:val="787ABCE1"/>
    <w:rsid w:val="787BE618"/>
    <w:rsid w:val="787D2A30"/>
    <w:rsid w:val="7887A6C1"/>
    <w:rsid w:val="7889D083"/>
    <w:rsid w:val="788C164B"/>
    <w:rsid w:val="78947B1A"/>
    <w:rsid w:val="78965C1E"/>
    <w:rsid w:val="7898F6C8"/>
    <w:rsid w:val="7899A515"/>
    <w:rsid w:val="78B1AE7B"/>
    <w:rsid w:val="78B7FF62"/>
    <w:rsid w:val="78BFF320"/>
    <w:rsid w:val="78C9F3DC"/>
    <w:rsid w:val="78DFE04F"/>
    <w:rsid w:val="78F5EE6E"/>
    <w:rsid w:val="78F6D099"/>
    <w:rsid w:val="78F8755C"/>
    <w:rsid w:val="78FBD605"/>
    <w:rsid w:val="78FCBC98"/>
    <w:rsid w:val="79039B68"/>
    <w:rsid w:val="790499D5"/>
    <w:rsid w:val="790BB109"/>
    <w:rsid w:val="79138289"/>
    <w:rsid w:val="791A6F2E"/>
    <w:rsid w:val="791E816A"/>
    <w:rsid w:val="7927A2EE"/>
    <w:rsid w:val="792A1C8B"/>
    <w:rsid w:val="792E6370"/>
    <w:rsid w:val="793E3627"/>
    <w:rsid w:val="7948F6BB"/>
    <w:rsid w:val="794BBD46"/>
    <w:rsid w:val="794DAB75"/>
    <w:rsid w:val="795561CA"/>
    <w:rsid w:val="7961A96F"/>
    <w:rsid w:val="79624B69"/>
    <w:rsid w:val="7962CAA0"/>
    <w:rsid w:val="79683F2E"/>
    <w:rsid w:val="79691C40"/>
    <w:rsid w:val="7974E738"/>
    <w:rsid w:val="79775503"/>
    <w:rsid w:val="797E5297"/>
    <w:rsid w:val="79836ED8"/>
    <w:rsid w:val="79839EA2"/>
    <w:rsid w:val="79883A50"/>
    <w:rsid w:val="798D4B25"/>
    <w:rsid w:val="798F3F49"/>
    <w:rsid w:val="79917B79"/>
    <w:rsid w:val="799E0535"/>
    <w:rsid w:val="79AE4FF0"/>
    <w:rsid w:val="79B0D022"/>
    <w:rsid w:val="79C488C0"/>
    <w:rsid w:val="79CFCF2A"/>
    <w:rsid w:val="79E43AF6"/>
    <w:rsid w:val="79E7E206"/>
    <w:rsid w:val="7A049EFB"/>
    <w:rsid w:val="7A15F18E"/>
    <w:rsid w:val="7A1B2DF8"/>
    <w:rsid w:val="7A266F5E"/>
    <w:rsid w:val="7A2C59D3"/>
    <w:rsid w:val="7A2D5D2F"/>
    <w:rsid w:val="7A3606D8"/>
    <w:rsid w:val="7A3CD3DF"/>
    <w:rsid w:val="7A3F0190"/>
    <w:rsid w:val="7A407E5D"/>
    <w:rsid w:val="7A430F08"/>
    <w:rsid w:val="7A55B0E0"/>
    <w:rsid w:val="7A56C7D0"/>
    <w:rsid w:val="7A59BB82"/>
    <w:rsid w:val="7A5BDBD6"/>
    <w:rsid w:val="7A61465B"/>
    <w:rsid w:val="7A67C286"/>
    <w:rsid w:val="7A72F262"/>
    <w:rsid w:val="7A7363C1"/>
    <w:rsid w:val="7A7BEF69"/>
    <w:rsid w:val="7A841023"/>
    <w:rsid w:val="7A8E6F38"/>
    <w:rsid w:val="7A931EB5"/>
    <w:rsid w:val="7A954859"/>
    <w:rsid w:val="7A9F6BEF"/>
    <w:rsid w:val="7A9FB27B"/>
    <w:rsid w:val="7AA89A51"/>
    <w:rsid w:val="7AC422DE"/>
    <w:rsid w:val="7AC9EB04"/>
    <w:rsid w:val="7ACAC569"/>
    <w:rsid w:val="7ACEE455"/>
    <w:rsid w:val="7AD481FE"/>
    <w:rsid w:val="7AF0AFB6"/>
    <w:rsid w:val="7AF5CB8E"/>
    <w:rsid w:val="7AF723D4"/>
    <w:rsid w:val="7AF8021A"/>
    <w:rsid w:val="7B01CA69"/>
    <w:rsid w:val="7B0FCF71"/>
    <w:rsid w:val="7B14BE42"/>
    <w:rsid w:val="7B157FFB"/>
    <w:rsid w:val="7B2EF023"/>
    <w:rsid w:val="7B2FCEAB"/>
    <w:rsid w:val="7B334726"/>
    <w:rsid w:val="7B345DF6"/>
    <w:rsid w:val="7B34E118"/>
    <w:rsid w:val="7B3680E1"/>
    <w:rsid w:val="7B3DC710"/>
    <w:rsid w:val="7B50E2F8"/>
    <w:rsid w:val="7B562B86"/>
    <w:rsid w:val="7B5FD434"/>
    <w:rsid w:val="7B686201"/>
    <w:rsid w:val="7B698A59"/>
    <w:rsid w:val="7B766719"/>
    <w:rsid w:val="7B7CC9AF"/>
    <w:rsid w:val="7B826C59"/>
    <w:rsid w:val="7B857A78"/>
    <w:rsid w:val="7B9A877F"/>
    <w:rsid w:val="7B9BB06A"/>
    <w:rsid w:val="7B9D16F3"/>
    <w:rsid w:val="7B9D7911"/>
    <w:rsid w:val="7BA0C0A4"/>
    <w:rsid w:val="7BA3A99F"/>
    <w:rsid w:val="7BA5C682"/>
    <w:rsid w:val="7BAB48B5"/>
    <w:rsid w:val="7BB20107"/>
    <w:rsid w:val="7BB70A3D"/>
    <w:rsid w:val="7BC0EDE9"/>
    <w:rsid w:val="7BC1AA12"/>
    <w:rsid w:val="7BD24430"/>
    <w:rsid w:val="7BD2E983"/>
    <w:rsid w:val="7BD65AB4"/>
    <w:rsid w:val="7BDB0A9E"/>
    <w:rsid w:val="7BE949AB"/>
    <w:rsid w:val="7BEEB8D6"/>
    <w:rsid w:val="7BFAFF0C"/>
    <w:rsid w:val="7C057D69"/>
    <w:rsid w:val="7C062424"/>
    <w:rsid w:val="7C0B7266"/>
    <w:rsid w:val="7C14DDC0"/>
    <w:rsid w:val="7C1F2322"/>
    <w:rsid w:val="7C266DFD"/>
    <w:rsid w:val="7C2C5CB0"/>
    <w:rsid w:val="7C2EEF16"/>
    <w:rsid w:val="7C3208A4"/>
    <w:rsid w:val="7C40BA8B"/>
    <w:rsid w:val="7C4595A6"/>
    <w:rsid w:val="7C4CCBA9"/>
    <w:rsid w:val="7C526FC7"/>
    <w:rsid w:val="7C6156DE"/>
    <w:rsid w:val="7C6B1E8D"/>
    <w:rsid w:val="7C6C42E1"/>
    <w:rsid w:val="7C75F614"/>
    <w:rsid w:val="7C76D563"/>
    <w:rsid w:val="7C894E7E"/>
    <w:rsid w:val="7C89D8BA"/>
    <w:rsid w:val="7C8C1020"/>
    <w:rsid w:val="7C8CDD87"/>
    <w:rsid w:val="7C9162E6"/>
    <w:rsid w:val="7C919BEF"/>
    <w:rsid w:val="7C922952"/>
    <w:rsid w:val="7C9556A5"/>
    <w:rsid w:val="7C9DBD09"/>
    <w:rsid w:val="7CA1C5E4"/>
    <w:rsid w:val="7CA276DB"/>
    <w:rsid w:val="7CA962E4"/>
    <w:rsid w:val="7CA992E5"/>
    <w:rsid w:val="7CB0E8B0"/>
    <w:rsid w:val="7CB45EB1"/>
    <w:rsid w:val="7CBC7497"/>
    <w:rsid w:val="7CC9D05C"/>
    <w:rsid w:val="7CD0B179"/>
    <w:rsid w:val="7CD27325"/>
    <w:rsid w:val="7CE34604"/>
    <w:rsid w:val="7CE9E6EA"/>
    <w:rsid w:val="7CEB6FF0"/>
    <w:rsid w:val="7CEDA314"/>
    <w:rsid w:val="7CEFEC45"/>
    <w:rsid w:val="7CF1FBE7"/>
    <w:rsid w:val="7CF5AE8D"/>
    <w:rsid w:val="7CF617F0"/>
    <w:rsid w:val="7D0AA6E6"/>
    <w:rsid w:val="7D0EED48"/>
    <w:rsid w:val="7D11FCDA"/>
    <w:rsid w:val="7D177932"/>
    <w:rsid w:val="7D25CD77"/>
    <w:rsid w:val="7D28E46F"/>
    <w:rsid w:val="7D2FC61E"/>
    <w:rsid w:val="7D3376AF"/>
    <w:rsid w:val="7D4359FE"/>
    <w:rsid w:val="7D500719"/>
    <w:rsid w:val="7D63A46F"/>
    <w:rsid w:val="7D647A7F"/>
    <w:rsid w:val="7D64C161"/>
    <w:rsid w:val="7D677340"/>
    <w:rsid w:val="7D6FA212"/>
    <w:rsid w:val="7D742230"/>
    <w:rsid w:val="7D7523EB"/>
    <w:rsid w:val="7D7B867E"/>
    <w:rsid w:val="7D7CF5AA"/>
    <w:rsid w:val="7D7E2078"/>
    <w:rsid w:val="7D8F89A5"/>
    <w:rsid w:val="7D9385E4"/>
    <w:rsid w:val="7D9A1575"/>
    <w:rsid w:val="7D9A6A62"/>
    <w:rsid w:val="7D9BFD59"/>
    <w:rsid w:val="7D9FCFFF"/>
    <w:rsid w:val="7DA92069"/>
    <w:rsid w:val="7DA9B64C"/>
    <w:rsid w:val="7DAA934E"/>
    <w:rsid w:val="7DAFF46F"/>
    <w:rsid w:val="7DBF53A1"/>
    <w:rsid w:val="7DCC5B88"/>
    <w:rsid w:val="7DCCC77D"/>
    <w:rsid w:val="7DD60CFC"/>
    <w:rsid w:val="7DD717EC"/>
    <w:rsid w:val="7DDC4D44"/>
    <w:rsid w:val="7DEA77B9"/>
    <w:rsid w:val="7DEE5313"/>
    <w:rsid w:val="7DEE8099"/>
    <w:rsid w:val="7DEF1BB1"/>
    <w:rsid w:val="7DEF33C8"/>
    <w:rsid w:val="7DFE8B1D"/>
    <w:rsid w:val="7E02635C"/>
    <w:rsid w:val="7E065830"/>
    <w:rsid w:val="7E08D9AE"/>
    <w:rsid w:val="7E0E195C"/>
    <w:rsid w:val="7E0E6512"/>
    <w:rsid w:val="7E115957"/>
    <w:rsid w:val="7E1D5C86"/>
    <w:rsid w:val="7E220DEF"/>
    <w:rsid w:val="7E2E6779"/>
    <w:rsid w:val="7E2F2FFE"/>
    <w:rsid w:val="7E38A8AF"/>
    <w:rsid w:val="7E39B38E"/>
    <w:rsid w:val="7E3E6C44"/>
    <w:rsid w:val="7E43E8D4"/>
    <w:rsid w:val="7E48585B"/>
    <w:rsid w:val="7E4A8D79"/>
    <w:rsid w:val="7E53DB7F"/>
    <w:rsid w:val="7E6D6B11"/>
    <w:rsid w:val="7E6E4386"/>
    <w:rsid w:val="7E75F009"/>
    <w:rsid w:val="7E76CC83"/>
    <w:rsid w:val="7E7E12C4"/>
    <w:rsid w:val="7E814FB3"/>
    <w:rsid w:val="7E89D1E4"/>
    <w:rsid w:val="7E97F09F"/>
    <w:rsid w:val="7EAF7AD0"/>
    <w:rsid w:val="7EC2EBDE"/>
    <w:rsid w:val="7EC316A1"/>
    <w:rsid w:val="7ECB6D06"/>
    <w:rsid w:val="7ECBDD9C"/>
    <w:rsid w:val="7ECE1DF3"/>
    <w:rsid w:val="7ECF71E1"/>
    <w:rsid w:val="7EDB65E7"/>
    <w:rsid w:val="7EDD6421"/>
    <w:rsid w:val="7EDF6555"/>
    <w:rsid w:val="7EE2D76E"/>
    <w:rsid w:val="7EFA2626"/>
    <w:rsid w:val="7F02D554"/>
    <w:rsid w:val="7F0ABAB5"/>
    <w:rsid w:val="7F0BD8D8"/>
    <w:rsid w:val="7F0CA90E"/>
    <w:rsid w:val="7F0CBDB8"/>
    <w:rsid w:val="7F16CE3D"/>
    <w:rsid w:val="7F1C810C"/>
    <w:rsid w:val="7F20B140"/>
    <w:rsid w:val="7F2341D5"/>
    <w:rsid w:val="7F3171FF"/>
    <w:rsid w:val="7F3B03FE"/>
    <w:rsid w:val="7F3CE016"/>
    <w:rsid w:val="7F41660E"/>
    <w:rsid w:val="7F466385"/>
    <w:rsid w:val="7F4B0313"/>
    <w:rsid w:val="7F4BFB7E"/>
    <w:rsid w:val="7F4E7EB0"/>
    <w:rsid w:val="7F55A79A"/>
    <w:rsid w:val="7F5D6EAD"/>
    <w:rsid w:val="7F61E97E"/>
    <w:rsid w:val="7F62ADE4"/>
    <w:rsid w:val="7F64F796"/>
    <w:rsid w:val="7F6BDFD3"/>
    <w:rsid w:val="7F70E82C"/>
    <w:rsid w:val="7F781D05"/>
    <w:rsid w:val="7F8261D7"/>
    <w:rsid w:val="7F833AB1"/>
    <w:rsid w:val="7F8B0C46"/>
    <w:rsid w:val="7F902D7C"/>
    <w:rsid w:val="7F999EB8"/>
    <w:rsid w:val="7F9A7D99"/>
    <w:rsid w:val="7FA7E8C7"/>
    <w:rsid w:val="7FB16F3E"/>
    <w:rsid w:val="7FB26BA9"/>
    <w:rsid w:val="7FB2BF27"/>
    <w:rsid w:val="7FB5BF63"/>
    <w:rsid w:val="7FB9A82E"/>
    <w:rsid w:val="7FBFD097"/>
    <w:rsid w:val="7FC3A4E7"/>
    <w:rsid w:val="7FC74DBD"/>
    <w:rsid w:val="7FE9F3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0BA9"/>
  <w15:chartTrackingRefBased/>
  <w15:docId w15:val="{CA0BDF89-4FE7-4B5B-9C6E-6F800038AB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47A0"/>
    <w:pPr>
      <w:spacing w:after="0" w:line="240" w:lineRule="auto"/>
    </w:pPr>
    <w:rPr>
      <w:rFonts w:ascii="Arial" w:hAnsi="Arial" w:eastAsia="Times New Roman" w:cs="Times New Roman"/>
      <w:sz w:val="20"/>
    </w:rPr>
  </w:style>
  <w:style w:type="paragraph" w:styleId="Heading1">
    <w:name w:val="heading 1"/>
    <w:basedOn w:val="Normal"/>
    <w:next w:val="Normal"/>
    <w:link w:val="Heading1Char"/>
    <w:uiPriority w:val="9"/>
    <w:qFormat/>
    <w:rsid w:val="00107A24"/>
    <w:pPr>
      <w:keepNext/>
      <w:keepLines/>
      <w:spacing w:before="240"/>
      <w:outlineLvl w:val="0"/>
    </w:pPr>
    <w:rPr>
      <w:rFonts w:asciiTheme="majorHAnsi" w:hAnsiTheme="majorHAnsi" w:eastAsiaTheme="majorEastAsia" w:cstheme="majorBidi"/>
      <w:color w:val="225A5B"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4pts" w:customStyle="1">
    <w:name w:val="4 pts"/>
    <w:qFormat/>
    <w:rsid w:val="00714CA2"/>
    <w:pPr>
      <w:spacing w:after="0" w:line="240" w:lineRule="auto"/>
    </w:pPr>
    <w:rPr>
      <w:rFonts w:ascii="Arial" w:hAnsi="Arial" w:eastAsia="Times New Roman" w:cs="Times New Roman"/>
      <w:noProof/>
      <w:sz w:val="8"/>
      <w:lang w:eastAsia="en-AU"/>
    </w:rPr>
  </w:style>
  <w:style w:type="paragraph" w:styleId="QIPH1" w:customStyle="1">
    <w:name w:val="QIP H1"/>
    <w:link w:val="QIPH1Char"/>
    <w:qFormat/>
    <w:rsid w:val="00714CA2"/>
    <w:pPr>
      <w:pageBreakBefore/>
      <w:spacing w:before="360" w:after="60" w:line="240" w:lineRule="auto"/>
      <w:ind w:firstLine="42"/>
    </w:pPr>
    <w:rPr>
      <w:rFonts w:eastAsia="Times New Roman" w:cs="Arial"/>
      <w:b/>
      <w:bCs/>
      <w:color w:val="00548B"/>
      <w:sz w:val="30"/>
      <w:szCs w:val="40"/>
      <w:lang w:eastAsia="en-AU"/>
    </w:rPr>
  </w:style>
  <w:style w:type="paragraph" w:styleId="Default" w:customStyle="1">
    <w:name w:val="Default"/>
    <w:link w:val="DefaultChar"/>
    <w:uiPriority w:val="99"/>
    <w:rsid w:val="00714CA2"/>
    <w:pPr>
      <w:autoSpaceDE w:val="0"/>
      <w:autoSpaceDN w:val="0"/>
      <w:adjustRightInd w:val="0"/>
      <w:spacing w:after="0" w:line="240" w:lineRule="auto"/>
    </w:pPr>
    <w:rPr>
      <w:rFonts w:ascii="Calibri" w:hAnsi="Calibri" w:eastAsia="Calibri" w:cs="Calibri"/>
      <w:color w:val="000000"/>
      <w:sz w:val="24"/>
      <w:szCs w:val="24"/>
    </w:rPr>
  </w:style>
  <w:style w:type="character" w:styleId="QIPH1Char" w:customStyle="1">
    <w:name w:val="QIP H1 Char"/>
    <w:basedOn w:val="DefaultParagraphFont"/>
    <w:link w:val="QIPH1"/>
    <w:locked/>
    <w:rsid w:val="00714CA2"/>
    <w:rPr>
      <w:rFonts w:eastAsia="Times New Roman" w:cs="Arial"/>
      <w:b/>
      <w:bCs/>
      <w:color w:val="00548B"/>
      <w:sz w:val="30"/>
      <w:szCs w:val="40"/>
      <w:lang w:eastAsia="en-AU"/>
    </w:rPr>
  </w:style>
  <w:style w:type="character" w:styleId="DefaultChar" w:customStyle="1">
    <w:name w:val="Default Char"/>
    <w:basedOn w:val="DefaultParagraphFont"/>
    <w:link w:val="Default"/>
    <w:uiPriority w:val="99"/>
    <w:locked/>
    <w:rsid w:val="00714CA2"/>
    <w:rPr>
      <w:rFonts w:ascii="Calibri" w:hAnsi="Calibri" w:eastAsia="Calibri" w:cs="Calibri"/>
      <w:color w:val="000000"/>
      <w:sz w:val="24"/>
      <w:szCs w:val="24"/>
    </w:rPr>
  </w:style>
  <w:style w:type="character" w:styleId="Strong">
    <w:name w:val="Strong"/>
    <w:qFormat/>
    <w:rsid w:val="00714CA2"/>
    <w:rPr>
      <w:b/>
      <w:bCs/>
    </w:rPr>
  </w:style>
  <w:style w:type="table" w:styleId="DEEWRNQS" w:customStyle="1">
    <w:name w:val="DEEWR NQS"/>
    <w:basedOn w:val="TableNormal"/>
    <w:uiPriority w:val="99"/>
    <w:rsid w:val="00714CA2"/>
    <w:pPr>
      <w:spacing w:after="0" w:line="240" w:lineRule="auto"/>
    </w:pPr>
    <w:rPr>
      <w:rFonts w:ascii="Arial" w:hAnsi="Arial" w:eastAsia="Calibri" w:cs="Times New Roman"/>
      <w:sz w:val="20"/>
      <w:szCs w:val="20"/>
      <w:lang w:eastAsia="en-AU"/>
    </w:rPr>
    <w:tblPr>
      <w:tblInd w:w="1077" w:type="dxa"/>
      <w:tblBorders>
        <w:top w:val="single" w:color="92CDDC" w:sz="4" w:space="0"/>
        <w:bottom w:val="single" w:color="92CDDC" w:sz="4" w:space="0"/>
        <w:insideH w:val="single" w:color="92CDDC" w:sz="4" w:space="0"/>
      </w:tblBorders>
      <w:tblCellMar>
        <w:top w:w="108" w:type="dxa"/>
        <w:bottom w:w="108" w:type="dxa"/>
      </w:tblCellMar>
    </w:tblPr>
    <w:tblStylePr w:type="firstRow">
      <w:rPr>
        <w:b/>
      </w:rPr>
      <w:tblPr/>
      <w:trPr>
        <w:tblHeader/>
      </w:trPr>
    </w:tblStylePr>
  </w:style>
  <w:style w:type="paragraph" w:styleId="QIPBodytext" w:customStyle="1">
    <w:name w:val="QIP Body text"/>
    <w:basedOn w:val="Normal"/>
    <w:link w:val="QIPBodytextChar"/>
    <w:qFormat/>
    <w:rsid w:val="00714CA2"/>
    <w:pPr>
      <w:autoSpaceDE w:val="0"/>
      <w:autoSpaceDN w:val="0"/>
      <w:adjustRightInd w:val="0"/>
    </w:pPr>
    <w:rPr>
      <w:rFonts w:ascii="Calibri" w:hAnsi="Calibri" w:cs="Arial"/>
      <w:sz w:val="24"/>
      <w:szCs w:val="24"/>
    </w:rPr>
  </w:style>
  <w:style w:type="character" w:styleId="QIPBodytextChar" w:customStyle="1">
    <w:name w:val="QIP Body text Char"/>
    <w:basedOn w:val="DefaultParagraphFont"/>
    <w:link w:val="QIPBodytext"/>
    <w:rsid w:val="00714CA2"/>
    <w:rPr>
      <w:rFonts w:ascii="Calibri" w:hAnsi="Calibri" w:eastAsia="Times New Roman" w:cs="Arial"/>
      <w:sz w:val="24"/>
      <w:szCs w:val="24"/>
    </w:rPr>
  </w:style>
  <w:style w:type="paragraph" w:styleId="Body" w:customStyle="1">
    <w:name w:val="Body"/>
    <w:link w:val="BodyChar"/>
    <w:qFormat/>
    <w:rsid w:val="00714CA2"/>
    <w:pPr>
      <w:spacing w:before="200" w:after="0" w:line="300" w:lineRule="auto"/>
      <w:ind w:left="1134"/>
    </w:pPr>
    <w:rPr>
      <w:rFonts w:ascii="Arial" w:hAnsi="Arial" w:eastAsia="Times New Roman" w:cs="Times New Roman"/>
      <w:sz w:val="20"/>
    </w:rPr>
  </w:style>
  <w:style w:type="paragraph" w:styleId="Bulletnumbered" w:customStyle="1">
    <w:name w:val="Bullet numbered"/>
    <w:basedOn w:val="Normal"/>
    <w:qFormat/>
    <w:rsid w:val="00714CA2"/>
    <w:pPr>
      <w:numPr>
        <w:numId w:val="6"/>
      </w:numPr>
      <w:spacing w:before="60" w:after="40" w:line="300" w:lineRule="auto"/>
    </w:pPr>
    <w:rPr>
      <w:szCs w:val="20"/>
      <w:lang w:eastAsia="en-AU"/>
    </w:rPr>
  </w:style>
  <w:style w:type="character" w:styleId="BodyChar" w:customStyle="1">
    <w:name w:val="Body Char"/>
    <w:basedOn w:val="DefaultParagraphFont"/>
    <w:link w:val="Body"/>
    <w:locked/>
    <w:rsid w:val="00714CA2"/>
    <w:rPr>
      <w:rFonts w:ascii="Arial" w:hAnsi="Arial" w:eastAsia="Times New Roman" w:cs="Times New Roman"/>
      <w:sz w:val="20"/>
    </w:rPr>
  </w:style>
  <w:style w:type="table" w:styleId="TableGrid">
    <w:name w:val="Table Grid"/>
    <w:basedOn w:val="TableNormal"/>
    <w:uiPriority w:val="59"/>
    <w:rsid w:val="00BE63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BE634E"/>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actsandregstabletext" w:customStyle="1">
    <w:name w:val="acts and regs table text"/>
    <w:qFormat/>
    <w:rsid w:val="00BE634E"/>
    <w:pPr>
      <w:spacing w:before="20" w:after="40" w:line="240" w:lineRule="auto"/>
      <w:ind w:left="1026" w:hanging="1026"/>
    </w:pPr>
    <w:rPr>
      <w:rFonts w:ascii="Arial" w:hAnsi="Arial" w:eastAsia="Times New Roman" w:cs="Times New Roman"/>
      <w:sz w:val="20"/>
    </w:rPr>
  </w:style>
  <w:style w:type="character" w:styleId="Heading1Char" w:customStyle="1">
    <w:name w:val="Heading 1 Char"/>
    <w:basedOn w:val="DefaultParagraphFont"/>
    <w:link w:val="Heading1"/>
    <w:uiPriority w:val="9"/>
    <w:rsid w:val="00107A24"/>
    <w:rPr>
      <w:rFonts w:asciiTheme="majorHAnsi" w:hAnsiTheme="majorHAnsi" w:eastAsiaTheme="majorEastAsia" w:cstheme="majorBidi"/>
      <w:color w:val="225A5B" w:themeColor="accent1" w:themeShade="BF"/>
      <w:sz w:val="32"/>
      <w:szCs w:val="32"/>
    </w:rPr>
  </w:style>
  <w:style w:type="paragraph" w:styleId="TOCHeading">
    <w:name w:val="TOC Heading"/>
    <w:basedOn w:val="Heading1"/>
    <w:next w:val="Normal"/>
    <w:uiPriority w:val="39"/>
    <w:unhideWhenUsed/>
    <w:qFormat/>
    <w:rsid w:val="00107A24"/>
    <w:pPr>
      <w:spacing w:line="259" w:lineRule="auto"/>
      <w:outlineLvl w:val="9"/>
    </w:pPr>
    <w:rPr>
      <w:lang w:val="en-US"/>
    </w:rPr>
  </w:style>
  <w:style w:type="paragraph" w:styleId="TOC1">
    <w:name w:val="toc 1"/>
    <w:basedOn w:val="Normal"/>
    <w:next w:val="Normal"/>
    <w:autoRedefine/>
    <w:uiPriority w:val="39"/>
    <w:unhideWhenUsed/>
    <w:rsid w:val="00181EB8"/>
    <w:pPr>
      <w:spacing w:after="100"/>
    </w:pPr>
  </w:style>
  <w:style w:type="character" w:styleId="Hyperlink">
    <w:name w:val="Hyperlink"/>
    <w:basedOn w:val="DefaultParagraphFont"/>
    <w:uiPriority w:val="99"/>
    <w:unhideWhenUsed/>
    <w:rsid w:val="00181EB8"/>
    <w:rPr>
      <w:color w:val="C78A49" w:themeColor="hyperlink"/>
      <w:u w:val="single"/>
    </w:rPr>
  </w:style>
  <w:style w:type="character" w:styleId="CommentReference">
    <w:name w:val="Comment Reference"/>
    <w:uiPriority w:val="99"/>
    <w:semiHidden/>
    <w:unhideWhenUsed/>
    <w:rsid w:val="00BD11CD"/>
    <w:rPr>
      <w:sz w:val="16"/>
      <w:szCs w:val="16"/>
    </w:rPr>
  </w:style>
  <w:style w:type="paragraph" w:styleId="Heading2noTOC" w:customStyle="1">
    <w:name w:val="Heading 2 no TOC"/>
    <w:next w:val="Body"/>
    <w:link w:val="Heading2noTOCChar"/>
    <w:qFormat/>
    <w:rsid w:val="00BD11CD"/>
    <w:pPr>
      <w:spacing w:before="360" w:after="60" w:line="276" w:lineRule="auto"/>
      <w:ind w:left="1134"/>
    </w:pPr>
    <w:rPr>
      <w:rFonts w:ascii="Arial" w:hAnsi="Arial" w:eastAsia="Times New Roman" w:cs="Arial"/>
      <w:bCs/>
      <w:iCs/>
      <w:color w:val="729FFF"/>
      <w:sz w:val="30"/>
      <w:szCs w:val="30"/>
      <w:lang w:eastAsia="en-AU"/>
    </w:rPr>
  </w:style>
  <w:style w:type="character" w:styleId="Heading2noTOCChar" w:customStyle="1">
    <w:name w:val="Heading 2 no TOC Char"/>
    <w:basedOn w:val="DefaultParagraphFont"/>
    <w:link w:val="Heading2noTOC"/>
    <w:rsid w:val="00BD11CD"/>
    <w:rPr>
      <w:rFonts w:ascii="Arial" w:hAnsi="Arial" w:eastAsia="Times New Roman" w:cs="Arial"/>
      <w:bCs/>
      <w:iCs/>
      <w:color w:val="729FFF"/>
      <w:sz w:val="30"/>
      <w:szCs w:val="30"/>
      <w:lang w:eastAsia="en-AU"/>
    </w:rPr>
  </w:style>
  <w:style w:type="table" w:styleId="GridTable4-Accent3">
    <w:name w:val="Grid Table 4 Accent 3"/>
    <w:basedOn w:val="TableNormal"/>
    <w:uiPriority w:val="49"/>
    <w:rsid w:val="00BD11CD"/>
    <w:pPr>
      <w:spacing w:after="0" w:line="240" w:lineRule="auto"/>
    </w:pPr>
    <w:tblPr>
      <w:tblStyleRowBandSize w:val="1"/>
      <w:tblStyleColBandSize w:val="1"/>
      <w:tblBorders>
        <w:top w:val="single" w:color="DDB891" w:themeColor="accent3" w:themeTint="99" w:sz="4" w:space="0"/>
        <w:left w:val="single" w:color="DDB891" w:themeColor="accent3" w:themeTint="99" w:sz="4" w:space="0"/>
        <w:bottom w:val="single" w:color="DDB891" w:themeColor="accent3" w:themeTint="99" w:sz="4" w:space="0"/>
        <w:right w:val="single" w:color="DDB891" w:themeColor="accent3" w:themeTint="99" w:sz="4" w:space="0"/>
        <w:insideH w:val="single" w:color="DDB891" w:themeColor="accent3" w:themeTint="99" w:sz="4" w:space="0"/>
        <w:insideV w:val="single" w:color="DDB891" w:themeColor="accent3" w:themeTint="99" w:sz="4" w:space="0"/>
      </w:tblBorders>
    </w:tblPr>
    <w:tblStylePr w:type="firstRow">
      <w:rPr>
        <w:b/>
        <w:bCs/>
        <w:color w:val="FFFFFF" w:themeColor="background1"/>
      </w:rPr>
      <w:tblPr/>
      <w:tcPr>
        <w:tcBorders>
          <w:top w:val="single" w:color="C78A49" w:themeColor="accent3" w:sz="4" w:space="0"/>
          <w:left w:val="single" w:color="C78A49" w:themeColor="accent3" w:sz="4" w:space="0"/>
          <w:bottom w:val="single" w:color="C78A49" w:themeColor="accent3" w:sz="4" w:space="0"/>
          <w:right w:val="single" w:color="C78A49" w:themeColor="accent3" w:sz="4" w:space="0"/>
          <w:insideH w:val="nil"/>
          <w:insideV w:val="nil"/>
        </w:tcBorders>
        <w:shd w:val="clear" w:color="auto" w:fill="C78A49" w:themeFill="accent3"/>
      </w:tcPr>
    </w:tblStylePr>
    <w:tblStylePr w:type="lastRow">
      <w:rPr>
        <w:b/>
        <w:bCs/>
      </w:rPr>
      <w:tblPr/>
      <w:tcPr>
        <w:tcBorders>
          <w:top w:val="double" w:color="C78A49" w:themeColor="accent3" w:sz="4" w:space="0"/>
        </w:tcBorders>
      </w:tcPr>
    </w:tblStylePr>
    <w:tblStylePr w:type="firstCol">
      <w:rPr>
        <w:b/>
        <w:bCs/>
      </w:rPr>
    </w:tblStylePr>
    <w:tblStylePr w:type="lastCol">
      <w:rPr>
        <w:b/>
        <w:bCs/>
      </w:rPr>
    </w:tblStylePr>
    <w:tblStylePr w:type="band1Vert">
      <w:tblPr/>
      <w:tcPr>
        <w:shd w:val="clear" w:color="auto" w:fill="F3E7DA" w:themeFill="accent3" w:themeFillTint="33"/>
      </w:tcPr>
    </w:tblStylePr>
    <w:tblStylePr w:type="band1Horz">
      <w:tblPr/>
      <w:tcPr>
        <w:shd w:val="clear" w:color="auto" w:fill="F3E7DA" w:themeFill="accent3" w:themeFillTint="33"/>
      </w:tcPr>
    </w:tblStylePr>
  </w:style>
  <w:style w:type="paragraph" w:styleId="Self-assessment" w:customStyle="1">
    <w:name w:val="Self-assessment"/>
    <w:basedOn w:val="Normal"/>
    <w:link w:val="Self-assessmentChar"/>
    <w:qFormat/>
    <w:rsid w:val="00FD47A0"/>
    <w:pPr>
      <w:spacing w:after="160" w:line="259" w:lineRule="auto"/>
    </w:pPr>
    <w:rPr>
      <w:rFonts w:asciiTheme="minorHAnsi" w:hAnsiTheme="minorHAnsi" w:eastAsiaTheme="minorHAnsi" w:cstheme="minorBidi"/>
      <w:b/>
      <w:color w:val="FFFFFF" w:themeColor="background1"/>
      <w:sz w:val="40"/>
      <w:szCs w:val="40"/>
    </w:rPr>
  </w:style>
  <w:style w:type="character" w:styleId="Self-assessmentChar" w:customStyle="1">
    <w:name w:val="Self-assessment Char"/>
    <w:basedOn w:val="DefaultParagraphFont"/>
    <w:link w:val="Self-assessment"/>
    <w:rsid w:val="00FD47A0"/>
    <w:rPr>
      <w:b/>
      <w:color w:val="FFFFFF" w:themeColor="background1"/>
      <w:sz w:val="40"/>
      <w:szCs w:val="40"/>
    </w:rPr>
  </w:style>
  <w:style w:type="paragraph" w:styleId="NoSpacing">
    <w:name w:val="No Spacing"/>
    <w:uiPriority w:val="1"/>
    <w:qFormat/>
    <w:rsid w:val="00902EF0"/>
    <w:pPr>
      <w:spacing w:after="0" w:line="240" w:lineRule="auto"/>
    </w:pPr>
  </w:style>
  <w:style w:type="character" w:styleId="heading" w:customStyle="1">
    <w:name w:val="heading"/>
    <w:basedOn w:val="DefaultParagraphFont"/>
    <w:rsid w:val="00902EF0"/>
  </w:style>
  <w:style w:type="paragraph" w:styleId="Header">
    <w:name w:val="header"/>
    <w:basedOn w:val="Normal"/>
    <w:link w:val="HeaderChar"/>
    <w:uiPriority w:val="99"/>
    <w:unhideWhenUsed/>
    <w:rsid w:val="00A81507"/>
    <w:pPr>
      <w:tabs>
        <w:tab w:val="center" w:pos="4513"/>
        <w:tab w:val="right" w:pos="9026"/>
      </w:tabs>
    </w:pPr>
  </w:style>
  <w:style w:type="character" w:styleId="HeaderChar" w:customStyle="1">
    <w:name w:val="Header Char"/>
    <w:basedOn w:val="DefaultParagraphFont"/>
    <w:link w:val="Header"/>
    <w:uiPriority w:val="99"/>
    <w:rsid w:val="00A81507"/>
    <w:rPr>
      <w:rFonts w:ascii="Arial" w:hAnsi="Arial" w:eastAsia="Times New Roman" w:cs="Times New Roman"/>
      <w:sz w:val="20"/>
    </w:rPr>
  </w:style>
  <w:style w:type="paragraph" w:styleId="Footer">
    <w:name w:val="footer"/>
    <w:basedOn w:val="Normal"/>
    <w:link w:val="FooterChar"/>
    <w:uiPriority w:val="99"/>
    <w:unhideWhenUsed/>
    <w:rsid w:val="00A81507"/>
    <w:pPr>
      <w:tabs>
        <w:tab w:val="center" w:pos="4513"/>
        <w:tab w:val="right" w:pos="9026"/>
      </w:tabs>
    </w:pPr>
  </w:style>
  <w:style w:type="character" w:styleId="FooterChar" w:customStyle="1">
    <w:name w:val="Footer Char"/>
    <w:basedOn w:val="DefaultParagraphFont"/>
    <w:link w:val="Footer"/>
    <w:uiPriority w:val="99"/>
    <w:rsid w:val="00A81507"/>
    <w:rPr>
      <w:rFonts w:ascii="Arial" w:hAnsi="Arial" w:eastAsia="Times New Roman" w:cs="Times New Roman"/>
      <w:sz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 Type="http://schemas.microsoft.com/office/2019/09/relationships/intelligence" Target="intelligence.xml" Id="Re3abde01497549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37772047-84EC-4581-AF7C-CE7AF7DA1721}"/>
      </w:docPartPr>
      <w:docPartBody>
        <w:p xmlns:wp14="http://schemas.microsoft.com/office/word/2010/wordml" w:rsidR="00C21429" w:rsidRDefault="00C21429" w14:paraId="672A6659"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21429"/>
    <w:rsid w:val="00257657"/>
    <w:rsid w:val="00834D22"/>
    <w:rsid w:val="00AD6437"/>
    <w:rsid w:val="00C21429"/>
    <w:rsid w:val="00C522EE"/>
    <w:rsid w:val="00F606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webSettings>
</file>

<file path=word/theme/theme1.xml><?xml version="1.0" encoding="utf-8"?>
<a:theme xmlns:a="http://schemas.openxmlformats.org/drawingml/2006/main" xmlns:thm15="http://schemas.microsoft.com/office/thememl/2012/main" name="Theme1">
  <a:themeElements>
    <a:clrScheme name="Keiki Early Learning">
      <a:dk1>
        <a:srgbClr val="3C4E62"/>
      </a:dk1>
      <a:lt1>
        <a:sysClr val="window" lastClr="FFFFFF"/>
      </a:lt1>
      <a:dk2>
        <a:srgbClr val="202E38"/>
      </a:dk2>
      <a:lt2>
        <a:srgbClr val="E5D1A6"/>
      </a:lt2>
      <a:accent1>
        <a:srgbClr val="2E797A"/>
      </a:accent1>
      <a:accent2>
        <a:srgbClr val="ABC37F"/>
      </a:accent2>
      <a:accent3>
        <a:srgbClr val="C78A49"/>
      </a:accent3>
      <a:accent4>
        <a:srgbClr val="3C4E62"/>
      </a:accent4>
      <a:accent5>
        <a:srgbClr val="202E38"/>
      </a:accent5>
      <a:accent6>
        <a:srgbClr val="2E797A"/>
      </a:accent6>
      <a:hlink>
        <a:srgbClr val="C78A49"/>
      </a:hlink>
      <a:folHlink>
        <a:srgbClr val="ABC3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91ce21-d619-40dd-8329-59b648ad1cab" xsi:nil="true"/>
    <SharedWithUsers xmlns="e691ce21-d619-40dd-8329-59b648ad1cab">
      <UserInfo>
        <DisplayName>SharingLinks.c5b1ea3a-caca-4c78-a20b-d2b9462fa62a.Flexible.4d6fa533-27ee-4925-979f-4009953606ef</DisplayName>
        <AccountId>67</AccountId>
        <AccountType/>
      </UserInfo>
      <UserInfo>
        <DisplayName>Kym Parkinson</DisplayName>
        <AccountId>6</AccountId>
        <AccountType/>
      </UserInfo>
      <UserInfo>
        <DisplayName>Robert Yammouni</DisplayName>
        <AccountId>119</AccountId>
        <AccountType/>
      </UserInfo>
    </SharedWithUsers>
    <lcf76f155ced4ddcb4097134ff3c332f xmlns="c1f6ce58-4ad4-4d8f-95fb-75f72cc57a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7BD411000FC746A17F5A1E411DA9B8" ma:contentTypeVersion="15" ma:contentTypeDescription="Create a new document." ma:contentTypeScope="" ma:versionID="ea55572d4e10f50300ba233272cacb4c">
  <xsd:schema xmlns:xsd="http://www.w3.org/2001/XMLSchema" xmlns:xs="http://www.w3.org/2001/XMLSchema" xmlns:p="http://schemas.microsoft.com/office/2006/metadata/properties" xmlns:ns2="c1f6ce58-4ad4-4d8f-95fb-75f72cc57a6d" xmlns:ns3="e691ce21-d619-40dd-8329-59b648ad1cab" targetNamespace="http://schemas.microsoft.com/office/2006/metadata/properties" ma:root="true" ma:fieldsID="e6325d1750753f3b95d13d48d447cc2c" ns2:_="" ns3:_="">
    <xsd:import namespace="c1f6ce58-4ad4-4d8f-95fb-75f72cc57a6d"/>
    <xsd:import namespace="e691ce21-d619-40dd-8329-59b648ad1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6ce58-4ad4-4d8f-95fb-75f72cc57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1aa69f-d244-4577-9dd9-8e37ea2b48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91ce21-d619-40dd-8329-59b648ad1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066595-ae45-4e51-8c44-4a8e098b1998}" ma:internalName="TaxCatchAll" ma:showField="CatchAllData" ma:web="e691ce21-d619-40dd-8329-59b648ad1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E1E94-5986-4E23-8D34-E7A30761F345}">
  <ds:schemaRefs>
    <ds:schemaRef ds:uri="http://schemas.microsoft.com/office/2006/metadata/properties"/>
    <ds:schemaRef ds:uri="http://schemas.microsoft.com/office/infopath/2007/PartnerControls"/>
    <ds:schemaRef ds:uri="e691ce21-d619-40dd-8329-59b648ad1cab"/>
    <ds:schemaRef ds:uri="c1f6ce58-4ad4-4d8f-95fb-75f72cc57a6d"/>
  </ds:schemaRefs>
</ds:datastoreItem>
</file>

<file path=customXml/itemProps2.xml><?xml version="1.0" encoding="utf-8"?>
<ds:datastoreItem xmlns:ds="http://schemas.openxmlformats.org/officeDocument/2006/customXml" ds:itemID="{C288E5E6-3984-4920-B428-12200CF2E05F}">
  <ds:schemaRefs>
    <ds:schemaRef ds:uri="http://schemas.microsoft.com/sharepoint/v3/contenttype/forms"/>
  </ds:schemaRefs>
</ds:datastoreItem>
</file>

<file path=customXml/itemProps3.xml><?xml version="1.0" encoding="utf-8"?>
<ds:datastoreItem xmlns:ds="http://schemas.openxmlformats.org/officeDocument/2006/customXml" ds:itemID="{4FF7DC8D-9342-462C-AA7F-57206630F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6ce58-4ad4-4d8f-95fb-75f72cc57a6d"/>
    <ds:schemaRef ds:uri="e691ce21-d619-40dd-8329-59b648ad1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Kym Parkinson</dc:creator>
  <keywords/>
  <dc:description/>
  <lastModifiedBy>Roliet Beckley</lastModifiedBy>
  <revision>3</revision>
  <dcterms:created xsi:type="dcterms:W3CDTF">2026-03-31T05:58:00.0000000Z</dcterms:created>
  <dcterms:modified xsi:type="dcterms:W3CDTF">2026-06-10T12:15:12.0369211Z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0x010100CE7BD411000FC746A17F5A1E411DA9B8</vt:lpwstr>
  </property>
  <property fmtid="{D5CDD505-2E9C-101B-9397-08002B2CF9AE}" pid="3" name="Centre">
    <vt:lpwstr>1;#All Centres|ceb0e1cd-e0d5-44dc-8854-48b35a8ee174</vt:lpwstr>
  </property>
  <property fmtid="{D5CDD505-2E9C-101B-9397-08002B2CF9AE}" pid="4" name="Quality Area">
    <vt:lpwstr/>
  </property>
  <property fmtid="{D5CDD505-2E9C-101B-9397-08002B2CF9AE}" pid="5" name="Document Type">
    <vt:lpwstr>7;#Form|7afa7941-269b-4908-845e-206bca77423e</vt:lpwstr>
  </property>
  <property fmtid="{D5CDD505-2E9C-101B-9397-08002B2CF9AE}" pid="6" name="MediaServiceImageTags">
    <vt:lpwstr/>
  </property>
  <property fmtid="{D5CDD505-2E9C-101B-9397-08002B2CF9AE}" pid="7" name="docLang">
    <vt:lpwstr>en</vt:lpwstr>
  </property>
</Properties>
</file>